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6F" w:rsidRPr="0098525A" w:rsidRDefault="00862C6F" w:rsidP="00862C6F">
      <w:pPr>
        <w:pStyle w:val="a3"/>
        <w:rPr>
          <w:spacing w:val="10"/>
          <w:lang w:val="uk-UA"/>
        </w:rPr>
      </w:pPr>
      <w:r w:rsidRPr="0098525A">
        <w:rPr>
          <w:noProof/>
          <w:spacing w:val="10"/>
        </w:rPr>
        <w:drawing>
          <wp:anchor distT="0" distB="0" distL="114300" distR="114300" simplePos="0" relativeHeight="251659264" behindDoc="1" locked="0" layoutInCell="1" allowOverlap="1" wp14:anchorId="1CB32996" wp14:editId="204F20D5">
            <wp:simplePos x="0" y="0"/>
            <wp:positionH relativeFrom="column">
              <wp:posOffset>2844800</wp:posOffset>
            </wp:positionH>
            <wp:positionV relativeFrom="paragraph">
              <wp:posOffset>65405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C6F" w:rsidRPr="0098525A" w:rsidRDefault="00862C6F" w:rsidP="00862C6F">
      <w:pPr>
        <w:pStyle w:val="a3"/>
        <w:rPr>
          <w:rFonts w:ascii="Times New Roman" w:hAnsi="Times New Roman"/>
          <w:sz w:val="24"/>
          <w:lang w:val="uk-UA"/>
        </w:rPr>
      </w:pPr>
    </w:p>
    <w:p w:rsidR="0037571B" w:rsidRDefault="0037571B" w:rsidP="00970E1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970E17" w:rsidRDefault="00970E17" w:rsidP="00970E1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62C6F" w:rsidRPr="0098525A" w:rsidRDefault="00862C6F" w:rsidP="00862C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62C6F" w:rsidRPr="0098525A" w:rsidRDefault="00862C6F" w:rsidP="00862C6F">
      <w:pPr>
        <w:jc w:val="center"/>
        <w:rPr>
          <w:sz w:val="28"/>
          <w:lang w:val="uk-UA"/>
        </w:rPr>
      </w:pPr>
    </w:p>
    <w:p w:rsidR="00862C6F" w:rsidRPr="00E47045" w:rsidRDefault="00B442D1" w:rsidP="00862C6F">
      <w:pPr>
        <w:rPr>
          <w:sz w:val="28"/>
        </w:rPr>
      </w:pPr>
      <w:r w:rsidRPr="00E47045">
        <w:rPr>
          <w:sz w:val="28"/>
        </w:rPr>
        <w:t>06.08.2021</w:t>
      </w:r>
      <w:r w:rsidR="00D17525" w:rsidRPr="00E47045">
        <w:rPr>
          <w:sz w:val="28"/>
        </w:rPr>
        <w:tab/>
      </w:r>
      <w:r w:rsidR="00862C6F" w:rsidRPr="0098525A">
        <w:rPr>
          <w:sz w:val="28"/>
          <w:lang w:val="uk-UA"/>
        </w:rPr>
        <w:tab/>
        <w:t xml:space="preserve">               м.</w:t>
      </w:r>
      <w:r>
        <w:rPr>
          <w:sz w:val="28"/>
          <w:lang w:val="uk-UA"/>
        </w:rPr>
        <w:t>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 w:rsidRPr="00E47045">
        <w:rPr>
          <w:sz w:val="28"/>
        </w:rPr>
        <w:t>835</w:t>
      </w:r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970E17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  <w:lang w:val="ru-RU"/>
        </w:rPr>
      </w:pPr>
      <w:r w:rsidRPr="00514A8D">
        <w:rPr>
          <w:rFonts w:ascii="Times New Roman" w:hAnsi="Times New Roman"/>
          <w:b/>
          <w:sz w:val="28"/>
          <w:szCs w:val="26"/>
        </w:rPr>
        <w:t xml:space="preserve">Про виділення коштів </w:t>
      </w:r>
    </w:p>
    <w:p w:rsidR="00970E17" w:rsidRPr="00970E17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r w:rsidRPr="00514A8D">
        <w:rPr>
          <w:rFonts w:ascii="Times New Roman" w:hAnsi="Times New Roman"/>
          <w:b/>
          <w:sz w:val="28"/>
          <w:szCs w:val="26"/>
        </w:rPr>
        <w:t xml:space="preserve">для розміщення </w:t>
      </w:r>
      <w:proofErr w:type="spellStart"/>
      <w:r w:rsidRPr="00514A8D">
        <w:rPr>
          <w:rFonts w:ascii="Times New Roman" w:hAnsi="Times New Roman"/>
          <w:b/>
          <w:sz w:val="28"/>
          <w:szCs w:val="26"/>
        </w:rPr>
        <w:t>постеру</w:t>
      </w:r>
      <w:proofErr w:type="spellEnd"/>
      <w:r w:rsidRPr="00514A8D">
        <w:rPr>
          <w:rFonts w:ascii="Times New Roman" w:hAnsi="Times New Roman"/>
          <w:b/>
          <w:sz w:val="28"/>
          <w:szCs w:val="26"/>
        </w:rPr>
        <w:t xml:space="preserve"> </w:t>
      </w:r>
    </w:p>
    <w:p w:rsidR="00514A8D" w:rsidRPr="00514A8D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r w:rsidRPr="00514A8D">
        <w:rPr>
          <w:rFonts w:ascii="Times New Roman" w:hAnsi="Times New Roman"/>
          <w:b/>
          <w:sz w:val="28"/>
          <w:szCs w:val="26"/>
        </w:rPr>
        <w:t>соціальної реклами</w:t>
      </w:r>
    </w:p>
    <w:p w:rsidR="00862C6F" w:rsidRPr="009606A7" w:rsidRDefault="00862C6F" w:rsidP="00862C6F">
      <w:pPr>
        <w:rPr>
          <w:b/>
          <w:sz w:val="32"/>
          <w:szCs w:val="28"/>
          <w:lang w:val="uk-UA"/>
        </w:rPr>
      </w:pPr>
    </w:p>
    <w:p w:rsidR="00862C6F" w:rsidRDefault="00514A8D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17">
        <w:rPr>
          <w:rFonts w:ascii="Times New Roman" w:hAnsi="Times New Roman"/>
          <w:sz w:val="28"/>
          <w:szCs w:val="28"/>
        </w:rPr>
        <w:t xml:space="preserve">На виконання листа Департаменту масових комунікацій Луганської обласної державної адміністрації щодо розміщення </w:t>
      </w:r>
      <w:proofErr w:type="spellStart"/>
      <w:r w:rsidRPr="00970E17">
        <w:rPr>
          <w:rFonts w:ascii="Times New Roman" w:hAnsi="Times New Roman"/>
          <w:sz w:val="28"/>
          <w:szCs w:val="28"/>
        </w:rPr>
        <w:t>постеру</w:t>
      </w:r>
      <w:proofErr w:type="spellEnd"/>
      <w:r w:rsidRPr="00970E17">
        <w:rPr>
          <w:rFonts w:ascii="Times New Roman" w:hAnsi="Times New Roman"/>
          <w:sz w:val="28"/>
          <w:szCs w:val="28"/>
        </w:rPr>
        <w:t xml:space="preserve"> соціальної реклами </w:t>
      </w:r>
      <w:r w:rsidR="00D42023" w:rsidRPr="00970E17">
        <w:rPr>
          <w:rFonts w:ascii="Times New Roman" w:hAnsi="Times New Roman"/>
          <w:sz w:val="28"/>
          <w:szCs w:val="28"/>
        </w:rPr>
        <w:t>з нагоди</w:t>
      </w:r>
      <w:r w:rsidR="00756D64">
        <w:rPr>
          <w:rFonts w:ascii="Times New Roman" w:hAnsi="Times New Roman"/>
          <w:sz w:val="28"/>
          <w:szCs w:val="28"/>
        </w:rPr>
        <w:t xml:space="preserve"> Дня Державного Прапору та Дня </w:t>
      </w:r>
      <w:r w:rsidR="0099447E">
        <w:rPr>
          <w:rFonts w:ascii="Times New Roman" w:hAnsi="Times New Roman"/>
          <w:sz w:val="28"/>
          <w:szCs w:val="28"/>
        </w:rPr>
        <w:t>незалежності України</w:t>
      </w:r>
      <w:r w:rsidRPr="00970E17">
        <w:rPr>
          <w:rFonts w:ascii="Times New Roman" w:hAnsi="Times New Roman"/>
          <w:sz w:val="28"/>
          <w:szCs w:val="28"/>
        </w:rPr>
        <w:t xml:space="preserve">, 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>керуючись пунктами 4,</w:t>
      </w:r>
      <w:r w:rsidR="004F5603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8 частини третьої статті 6 Закону України «Про військово-цивільні адміністрації» та 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="0099447E" w:rsidRPr="00970E17">
        <w:rPr>
          <w:rFonts w:ascii="Times New Roman" w:eastAsia="Times New Roman" w:hAnsi="Times New Roman"/>
          <w:sz w:val="28"/>
          <w:szCs w:val="28"/>
          <w:lang w:eastAsia="ru-RU"/>
        </w:rPr>
        <w:t>Програми із підготовки та проведення загальноміських заходів на 2021 рік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затвердженої 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>розпорядження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керівника військо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>во-цивільної адміністрації міста Лисичанськ від 01.10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 xml:space="preserve">493, дію якої подовжено розпорядженням </w:t>
      </w:r>
      <w:r w:rsidR="00AC2E62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керівника </w:t>
      </w:r>
      <w:r w:rsidR="0099447E" w:rsidRPr="00970E17">
        <w:rPr>
          <w:rFonts w:ascii="Times New Roman" w:eastAsia="Times New Roman" w:hAnsi="Times New Roman"/>
          <w:sz w:val="28"/>
          <w:szCs w:val="28"/>
          <w:lang w:eastAsia="ru-RU"/>
        </w:rPr>
        <w:t>Лисичанської міської військо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>во-цивільної адміністрації від 13.04</w:t>
      </w:r>
      <w:r w:rsidR="0099447E" w:rsidRPr="00970E17">
        <w:rPr>
          <w:rFonts w:ascii="Times New Roman" w:eastAsia="Times New Roman" w:hAnsi="Times New Roman"/>
          <w:sz w:val="28"/>
          <w:szCs w:val="28"/>
          <w:lang w:eastAsia="ru-RU"/>
        </w:rPr>
        <w:t>.2021 №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47E" w:rsidRPr="00970E17" w:rsidRDefault="0099447E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C6F" w:rsidRPr="00970E17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0E17">
        <w:rPr>
          <w:rFonts w:ascii="Times New Roman" w:eastAsia="Times New Roman" w:hAnsi="Times New Roman"/>
          <w:b/>
          <w:sz w:val="28"/>
          <w:szCs w:val="28"/>
          <w:lang w:eastAsia="ru-RU"/>
        </w:rPr>
        <w:t>зобов’язую</w:t>
      </w:r>
      <w:r w:rsidR="00970E17" w:rsidRPr="00970E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2C6F" w:rsidRPr="00970E17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1. Фінансове управління виділити з коштів, передбачених в бюджеті на загальноміські заходи (КПКВК 0214082)</w:t>
      </w:r>
      <w:r w:rsidR="00970E17">
        <w:rPr>
          <w:sz w:val="28"/>
          <w:szCs w:val="28"/>
          <w:lang w:val="uk-UA"/>
        </w:rPr>
        <w:t>,</w:t>
      </w:r>
      <w:r w:rsidRPr="00970E17">
        <w:rPr>
          <w:sz w:val="28"/>
          <w:szCs w:val="28"/>
          <w:lang w:val="uk-UA"/>
        </w:rPr>
        <w:t xml:space="preserve"> грошові кошти в сумі 450 (чотириста п’ятдесят) грн. 00 коп. для розміщення </w:t>
      </w:r>
      <w:proofErr w:type="spellStart"/>
      <w:r w:rsidRPr="00970E17">
        <w:rPr>
          <w:sz w:val="28"/>
          <w:szCs w:val="28"/>
          <w:lang w:val="uk-UA"/>
        </w:rPr>
        <w:t>постеру</w:t>
      </w:r>
      <w:proofErr w:type="spellEnd"/>
      <w:r w:rsidR="00D42023" w:rsidRPr="00970E17">
        <w:rPr>
          <w:sz w:val="28"/>
          <w:szCs w:val="28"/>
          <w:lang w:val="uk-UA"/>
        </w:rPr>
        <w:t xml:space="preserve"> соціальної реклами з нагоди </w:t>
      </w:r>
      <w:r w:rsidR="0099447E" w:rsidRPr="0099447E">
        <w:rPr>
          <w:sz w:val="28"/>
          <w:szCs w:val="28"/>
          <w:lang w:val="uk-UA"/>
        </w:rPr>
        <w:t>30-ї річниці незалежності України</w:t>
      </w:r>
      <w:r w:rsidRPr="00970E17">
        <w:rPr>
          <w:sz w:val="28"/>
          <w:szCs w:val="28"/>
          <w:lang w:val="uk-UA"/>
        </w:rPr>
        <w:t>.</w:t>
      </w:r>
    </w:p>
    <w:p w:rsidR="00514A8D" w:rsidRPr="00970E17" w:rsidRDefault="00514A8D" w:rsidP="00514A8D">
      <w:pPr>
        <w:ind w:firstLine="709"/>
        <w:rPr>
          <w:sz w:val="28"/>
          <w:szCs w:val="28"/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2. Відділу бухгалтерського обліку та звітності перерахувати грошові кошти, передбачені в бюджеті на загальноміські заходи (КПКВК 0214082)</w:t>
      </w:r>
      <w:r w:rsidR="00970E17">
        <w:rPr>
          <w:sz w:val="28"/>
          <w:szCs w:val="28"/>
          <w:lang w:val="uk-UA"/>
        </w:rPr>
        <w:t>,</w:t>
      </w:r>
      <w:r w:rsidRPr="00970E17">
        <w:rPr>
          <w:sz w:val="28"/>
          <w:szCs w:val="28"/>
          <w:lang w:val="uk-UA"/>
        </w:rPr>
        <w:t xml:space="preserve"> в сумі 450 (чотириста п’ятдесят) грн. 00 коп. для розміщення </w:t>
      </w:r>
      <w:proofErr w:type="spellStart"/>
      <w:r w:rsidRPr="00970E17">
        <w:rPr>
          <w:sz w:val="28"/>
          <w:szCs w:val="28"/>
          <w:lang w:val="uk-UA"/>
        </w:rPr>
        <w:t>постеру</w:t>
      </w:r>
      <w:proofErr w:type="spellEnd"/>
      <w:r w:rsidRPr="00970E17">
        <w:rPr>
          <w:sz w:val="28"/>
          <w:szCs w:val="28"/>
          <w:lang w:val="uk-UA"/>
        </w:rPr>
        <w:t xml:space="preserve"> соціальної реклами згідно з наданим рахунком.</w:t>
      </w: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3. Розпорядження підлягає оприлюдненню.</w:t>
      </w: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lastRenderedPageBreak/>
        <w:t xml:space="preserve">4. Контроль за виконанням розпорядження в частині розміщення </w:t>
      </w:r>
      <w:proofErr w:type="spellStart"/>
      <w:r w:rsidRPr="00970E17">
        <w:rPr>
          <w:sz w:val="28"/>
          <w:szCs w:val="28"/>
          <w:lang w:val="uk-UA"/>
        </w:rPr>
        <w:t>постеру</w:t>
      </w:r>
      <w:proofErr w:type="spellEnd"/>
      <w:r w:rsidRPr="00970E17">
        <w:rPr>
          <w:sz w:val="28"/>
          <w:szCs w:val="28"/>
          <w:lang w:val="uk-UA"/>
        </w:rPr>
        <w:t xml:space="preserve"> соціальної реклами покласти на управління будівництва та архітектури, в частині фінансування – на відділ бухгалтерського обліку та звітності. </w:t>
      </w: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</w:p>
    <w:p w:rsidR="00D42023" w:rsidRPr="00970E17" w:rsidRDefault="00D42023" w:rsidP="00D42023">
      <w:pPr>
        <w:ind w:right="113"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70E17">
        <w:rPr>
          <w:sz w:val="28"/>
          <w:szCs w:val="28"/>
          <w:lang w:val="uk-UA"/>
        </w:rPr>
        <w:t>5. 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862C6F" w:rsidRPr="00970E17" w:rsidRDefault="00862C6F" w:rsidP="00862C6F">
      <w:pPr>
        <w:rPr>
          <w:sz w:val="28"/>
          <w:szCs w:val="28"/>
          <w:lang w:val="uk-UA"/>
        </w:rPr>
      </w:pPr>
    </w:p>
    <w:p w:rsidR="00514A8D" w:rsidRDefault="00514A8D" w:rsidP="00862C6F">
      <w:pPr>
        <w:rPr>
          <w:sz w:val="28"/>
          <w:szCs w:val="28"/>
          <w:lang w:val="uk-UA"/>
        </w:rPr>
      </w:pPr>
    </w:p>
    <w:p w:rsidR="0099447E" w:rsidRDefault="0099447E" w:rsidP="00862C6F">
      <w:pPr>
        <w:rPr>
          <w:sz w:val="28"/>
          <w:szCs w:val="28"/>
          <w:lang w:val="uk-UA"/>
        </w:rPr>
      </w:pPr>
    </w:p>
    <w:p w:rsidR="0099447E" w:rsidRDefault="0099447E" w:rsidP="00862C6F">
      <w:pPr>
        <w:rPr>
          <w:sz w:val="28"/>
          <w:szCs w:val="28"/>
          <w:lang w:val="uk-UA"/>
        </w:rPr>
      </w:pPr>
    </w:p>
    <w:p w:rsidR="0099447E" w:rsidRPr="00970E17" w:rsidRDefault="0099447E" w:rsidP="00862C6F">
      <w:pPr>
        <w:rPr>
          <w:sz w:val="28"/>
          <w:szCs w:val="28"/>
          <w:lang w:val="uk-UA"/>
        </w:rPr>
      </w:pPr>
    </w:p>
    <w:p w:rsidR="00862C6F" w:rsidRPr="00970E17" w:rsidRDefault="00862C6F" w:rsidP="00862C6F">
      <w:pPr>
        <w:rPr>
          <w:b/>
          <w:sz w:val="28"/>
          <w:szCs w:val="28"/>
          <w:lang w:val="uk-UA"/>
        </w:rPr>
      </w:pPr>
      <w:r w:rsidRPr="00970E17">
        <w:rPr>
          <w:b/>
          <w:sz w:val="28"/>
          <w:szCs w:val="28"/>
          <w:lang w:val="uk-UA"/>
        </w:rPr>
        <w:t>Керівник Лисичанської міської</w:t>
      </w:r>
    </w:p>
    <w:p w:rsidR="003F7F06" w:rsidRPr="00970E17" w:rsidRDefault="00862C6F" w:rsidP="00D17525">
      <w:pPr>
        <w:rPr>
          <w:b/>
          <w:sz w:val="28"/>
          <w:szCs w:val="28"/>
          <w:lang w:val="uk-UA"/>
        </w:rPr>
      </w:pPr>
      <w:r w:rsidRPr="00970E17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70E17">
        <w:rPr>
          <w:b/>
          <w:sz w:val="28"/>
          <w:szCs w:val="28"/>
          <w:lang w:val="uk-UA"/>
        </w:rPr>
        <w:tab/>
      </w:r>
      <w:r w:rsidRPr="00970E17">
        <w:rPr>
          <w:b/>
          <w:sz w:val="28"/>
          <w:szCs w:val="28"/>
          <w:lang w:val="uk-UA"/>
        </w:rPr>
        <w:tab/>
      </w:r>
      <w:r w:rsidRPr="00970E17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3F7F06" w:rsidRPr="00970E17" w:rsidSect="0084014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FB" w:rsidRDefault="00FC68FB" w:rsidP="0099447E">
      <w:r>
        <w:separator/>
      </w:r>
    </w:p>
  </w:endnote>
  <w:endnote w:type="continuationSeparator" w:id="0">
    <w:p w:rsidR="00FC68FB" w:rsidRDefault="00FC68FB" w:rsidP="0099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FB" w:rsidRDefault="00FC68FB" w:rsidP="0099447E">
      <w:r>
        <w:separator/>
      </w:r>
    </w:p>
  </w:footnote>
  <w:footnote w:type="continuationSeparator" w:id="0">
    <w:p w:rsidR="00FC68FB" w:rsidRDefault="00FC68FB" w:rsidP="00994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857725"/>
      <w:docPartObj>
        <w:docPartGallery w:val="Page Numbers (Top of Page)"/>
        <w:docPartUnique/>
      </w:docPartObj>
    </w:sdtPr>
    <w:sdtEndPr/>
    <w:sdtContent>
      <w:p w:rsidR="0099447E" w:rsidRDefault="009944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422">
          <w:rPr>
            <w:noProof/>
          </w:rPr>
          <w:t>2</w:t>
        </w:r>
        <w:r>
          <w:fldChar w:fldCharType="end"/>
        </w:r>
      </w:p>
    </w:sdtContent>
  </w:sdt>
  <w:p w:rsidR="0099447E" w:rsidRDefault="009944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935"/>
    <w:multiLevelType w:val="hybridMultilevel"/>
    <w:tmpl w:val="9912B59E"/>
    <w:lvl w:ilvl="0" w:tplc="0182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06490A"/>
    <w:multiLevelType w:val="hybridMultilevel"/>
    <w:tmpl w:val="117629DC"/>
    <w:lvl w:ilvl="0" w:tplc="9D6E09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F"/>
    <w:rsid w:val="000E6422"/>
    <w:rsid w:val="00264F23"/>
    <w:rsid w:val="0037571B"/>
    <w:rsid w:val="003F7F06"/>
    <w:rsid w:val="0042223D"/>
    <w:rsid w:val="00452AC2"/>
    <w:rsid w:val="004F5603"/>
    <w:rsid w:val="00510AC8"/>
    <w:rsid w:val="00514A8D"/>
    <w:rsid w:val="00560DB0"/>
    <w:rsid w:val="005713A2"/>
    <w:rsid w:val="005C4F21"/>
    <w:rsid w:val="00736B58"/>
    <w:rsid w:val="007463BF"/>
    <w:rsid w:val="00756D64"/>
    <w:rsid w:val="00820184"/>
    <w:rsid w:val="00840140"/>
    <w:rsid w:val="00862C6F"/>
    <w:rsid w:val="009606A7"/>
    <w:rsid w:val="00970E17"/>
    <w:rsid w:val="0098525A"/>
    <w:rsid w:val="0099447E"/>
    <w:rsid w:val="00A66D00"/>
    <w:rsid w:val="00AC2E62"/>
    <w:rsid w:val="00B442D1"/>
    <w:rsid w:val="00BC3949"/>
    <w:rsid w:val="00CF24F3"/>
    <w:rsid w:val="00D17525"/>
    <w:rsid w:val="00D42023"/>
    <w:rsid w:val="00E47045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Компик</cp:lastModifiedBy>
  <cp:revision>13</cp:revision>
  <cp:lastPrinted>2021-08-06T07:23:00Z</cp:lastPrinted>
  <dcterms:created xsi:type="dcterms:W3CDTF">2021-06-24T13:15:00Z</dcterms:created>
  <dcterms:modified xsi:type="dcterms:W3CDTF">2021-08-09T13:12:00Z</dcterms:modified>
</cp:coreProperties>
</file>