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AC" w:rsidRPr="00160982" w:rsidRDefault="00027EC4" w:rsidP="00D5708F">
      <w:pPr>
        <w:pStyle w:val="a3"/>
        <w:rPr>
          <w:spacing w:val="10"/>
          <w:lang w:val="uk-UA"/>
        </w:rPr>
      </w:pPr>
      <w:r>
        <w:rPr>
          <w:noProof/>
          <w:spacing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7pt;height:40.8pt;visibility:visible">
            <v:imagedata r:id="rId8" o:title=""/>
          </v:shape>
        </w:pict>
      </w:r>
    </w:p>
    <w:p w:rsidR="003947AC" w:rsidRPr="008433AA" w:rsidRDefault="003947AC" w:rsidP="008433A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3947AC" w:rsidRPr="008433AA" w:rsidRDefault="003947AC" w:rsidP="009310B8">
      <w:pPr>
        <w:shd w:val="clear" w:color="auto" w:fill="FFFFFF"/>
        <w:ind w:right="-143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 xml:space="preserve">ЛИСИЧАНСЬКА МІСЬКА ВІЙСЬКОВО-ЦИВІЛЬНА 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8433AA">
        <w:rPr>
          <w:b/>
          <w:bCs/>
          <w:color w:val="000000"/>
          <w:sz w:val="28"/>
          <w:szCs w:val="28"/>
          <w:lang w:val="uk-UA"/>
        </w:rPr>
        <w:t>ДМІНІСТРАЦІЯ СЄВЄРОДОНЕЦЬКОГО РАЙОНУ ЛУГАНСЬКОЇ ОБЛАСТІ</w:t>
      </w:r>
    </w:p>
    <w:p w:rsidR="003947AC" w:rsidRPr="004C4D9D" w:rsidRDefault="003947AC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3947AC" w:rsidRPr="008433AA" w:rsidRDefault="003947AC" w:rsidP="008433A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3947AC" w:rsidRPr="008433AA" w:rsidRDefault="003947AC" w:rsidP="008433A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 xml:space="preserve">КЕРІВНИКА ЛИСИЧАНСЬКОЇ МІСЬКОЇ </w:t>
      </w:r>
    </w:p>
    <w:p w:rsidR="003947AC" w:rsidRPr="008433AA" w:rsidRDefault="003947AC" w:rsidP="008433AA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3947AC" w:rsidRPr="00160982" w:rsidRDefault="003947AC" w:rsidP="00BF3489">
      <w:pPr>
        <w:jc w:val="center"/>
        <w:rPr>
          <w:sz w:val="28"/>
          <w:lang w:val="uk-UA"/>
        </w:rPr>
      </w:pPr>
    </w:p>
    <w:p w:rsidR="003947AC" w:rsidRPr="00472E3A" w:rsidRDefault="00472E3A" w:rsidP="00B36055">
      <w:pPr>
        <w:rPr>
          <w:sz w:val="28"/>
          <w:lang w:val="uk-UA"/>
        </w:rPr>
      </w:pPr>
      <w:r w:rsidRPr="00472E3A">
        <w:rPr>
          <w:sz w:val="28"/>
          <w:lang w:val="uk-UA"/>
        </w:rPr>
        <w:t>10.</w:t>
      </w:r>
      <w:r>
        <w:rPr>
          <w:sz w:val="28"/>
          <w:lang w:val="en-US"/>
        </w:rPr>
        <w:t>08.2021</w:t>
      </w:r>
      <w:r w:rsidR="003947AC">
        <w:rPr>
          <w:sz w:val="28"/>
          <w:lang w:val="uk-UA"/>
        </w:rPr>
        <w:t xml:space="preserve">      </w:t>
      </w:r>
      <w:r w:rsidR="003947AC" w:rsidRPr="00160982">
        <w:rPr>
          <w:sz w:val="28"/>
          <w:lang w:val="uk-UA"/>
        </w:rPr>
        <w:tab/>
      </w:r>
      <w:r w:rsidR="003947AC">
        <w:rPr>
          <w:sz w:val="28"/>
          <w:lang w:val="uk-UA"/>
        </w:rPr>
        <w:t xml:space="preserve">                         </w:t>
      </w:r>
      <w:r w:rsidR="003947AC" w:rsidRPr="00160982">
        <w:rPr>
          <w:sz w:val="28"/>
          <w:lang w:val="uk-UA"/>
        </w:rPr>
        <w:t>м. Лисичанськ</w:t>
      </w:r>
      <w:r w:rsidR="003947AC" w:rsidRPr="00160982">
        <w:rPr>
          <w:sz w:val="28"/>
          <w:lang w:val="uk-UA"/>
        </w:rPr>
        <w:tab/>
      </w:r>
      <w:r w:rsidR="003947AC" w:rsidRPr="00160982">
        <w:rPr>
          <w:sz w:val="28"/>
          <w:lang w:val="uk-UA"/>
        </w:rPr>
        <w:tab/>
      </w:r>
      <w:r w:rsidR="003947AC" w:rsidRPr="00160982">
        <w:rPr>
          <w:sz w:val="28"/>
          <w:lang w:val="uk-UA"/>
        </w:rPr>
        <w:tab/>
      </w:r>
      <w:r w:rsidR="003947AC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</w:t>
      </w:r>
      <w:r w:rsidRPr="00472E3A">
        <w:rPr>
          <w:sz w:val="28"/>
          <w:lang w:val="uk-UA"/>
        </w:rPr>
        <w:t xml:space="preserve"> 839</w:t>
      </w:r>
    </w:p>
    <w:p w:rsidR="003947AC" w:rsidRDefault="003947AC" w:rsidP="00B36055">
      <w:pPr>
        <w:rPr>
          <w:sz w:val="28"/>
          <w:lang w:val="uk-UA"/>
        </w:rPr>
      </w:pPr>
    </w:p>
    <w:p w:rsidR="00504714" w:rsidRDefault="003947AC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виділення коштів на фінансову </w:t>
      </w:r>
    </w:p>
    <w:p w:rsidR="003947AC" w:rsidRDefault="00504714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3947AC">
        <w:rPr>
          <w:b/>
          <w:sz w:val="28"/>
          <w:szCs w:val="28"/>
          <w:lang w:val="uk-UA"/>
        </w:rPr>
        <w:t>ідтримку</w:t>
      </w:r>
      <w:r>
        <w:rPr>
          <w:b/>
          <w:sz w:val="28"/>
          <w:szCs w:val="28"/>
          <w:lang w:val="uk-UA"/>
        </w:rPr>
        <w:t xml:space="preserve"> </w:t>
      </w:r>
      <w:r w:rsidR="003947AC">
        <w:rPr>
          <w:b/>
          <w:sz w:val="28"/>
          <w:szCs w:val="28"/>
          <w:lang w:val="uk-UA"/>
        </w:rPr>
        <w:t>ЛКСП «</w:t>
      </w:r>
      <w:proofErr w:type="spellStart"/>
      <w:r w:rsidR="003947AC">
        <w:rPr>
          <w:b/>
          <w:sz w:val="28"/>
          <w:szCs w:val="28"/>
          <w:lang w:val="uk-UA"/>
        </w:rPr>
        <w:t>Лисичанськводоканал</w:t>
      </w:r>
      <w:proofErr w:type="spellEnd"/>
      <w:r w:rsidR="003947AC">
        <w:rPr>
          <w:b/>
          <w:sz w:val="28"/>
          <w:szCs w:val="28"/>
          <w:lang w:val="uk-UA"/>
        </w:rPr>
        <w:t>»</w:t>
      </w:r>
    </w:p>
    <w:p w:rsidR="003947AC" w:rsidRDefault="003947AC">
      <w:pPr>
        <w:rPr>
          <w:b/>
          <w:sz w:val="28"/>
          <w:szCs w:val="28"/>
          <w:lang w:val="uk-UA"/>
        </w:rPr>
      </w:pPr>
    </w:p>
    <w:p w:rsidR="003947AC" w:rsidRDefault="003947AC" w:rsidP="00C93E7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Розглянувши звернення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», з метою забезпечення</w:t>
      </w:r>
      <w:r w:rsidRPr="00A1279E">
        <w:rPr>
          <w:sz w:val="28"/>
          <w:szCs w:val="28"/>
          <w:lang w:val="uk-UA"/>
        </w:rPr>
        <w:t xml:space="preserve"> належного утримання та ефективної експлуатації</w:t>
      </w:r>
      <w:r w:rsidRPr="00A1279E">
        <w:rPr>
          <w:color w:val="333333"/>
          <w:shd w:val="clear" w:color="auto" w:fill="FFFFFF"/>
          <w:lang w:val="uk-UA"/>
        </w:rPr>
        <w:t xml:space="preserve"> </w:t>
      </w:r>
      <w:r w:rsidRPr="00A1279E">
        <w:rPr>
          <w:sz w:val="28"/>
          <w:szCs w:val="28"/>
          <w:lang w:val="uk-UA"/>
        </w:rPr>
        <w:t>об’єкт</w:t>
      </w:r>
      <w:r>
        <w:rPr>
          <w:sz w:val="28"/>
          <w:szCs w:val="28"/>
          <w:lang w:val="uk-UA"/>
        </w:rPr>
        <w:t>ів</w:t>
      </w:r>
      <w:r w:rsidRPr="00A1279E">
        <w:rPr>
          <w:sz w:val="28"/>
          <w:szCs w:val="28"/>
          <w:lang w:val="uk-UA"/>
        </w:rPr>
        <w:t xml:space="preserve"> житлово-комунального господарства</w:t>
      </w:r>
      <w:r>
        <w:rPr>
          <w:sz w:val="28"/>
          <w:szCs w:val="28"/>
          <w:lang w:val="uk-UA"/>
        </w:rPr>
        <w:t xml:space="preserve">, </w:t>
      </w:r>
      <w:r w:rsidRPr="00A1279E">
        <w:rPr>
          <w:sz w:val="28"/>
          <w:szCs w:val="28"/>
          <w:lang w:val="uk-UA"/>
        </w:rPr>
        <w:t>що перебувають у комунальній власності</w:t>
      </w:r>
      <w:r>
        <w:rPr>
          <w:sz w:val="28"/>
          <w:szCs w:val="28"/>
          <w:lang w:val="uk-UA"/>
        </w:rPr>
        <w:t xml:space="preserve">, </w:t>
      </w:r>
      <w:r w:rsidRPr="006851AA">
        <w:rPr>
          <w:sz w:val="28"/>
          <w:szCs w:val="28"/>
          <w:lang w:val="uk-UA"/>
        </w:rPr>
        <w:t>необхідного рівня та якості послуг,</w:t>
      </w:r>
      <w:r>
        <w:rPr>
          <w:sz w:val="28"/>
          <w:szCs w:val="28"/>
          <w:lang w:val="uk-UA"/>
        </w:rPr>
        <w:t xml:space="preserve"> керуючись пунктом </w:t>
      </w:r>
      <w:r w:rsidRPr="00B7576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 частини першої статті 4, пунктом 8 частини третьої статті 6 Закону України «Про військово-цивільні адміністрації»</w:t>
      </w:r>
    </w:p>
    <w:p w:rsidR="003947AC" w:rsidRDefault="003947AC" w:rsidP="00C93E72">
      <w:pPr>
        <w:jc w:val="both"/>
        <w:rPr>
          <w:sz w:val="28"/>
          <w:szCs w:val="28"/>
          <w:lang w:val="uk-UA"/>
        </w:rPr>
      </w:pPr>
    </w:p>
    <w:p w:rsidR="003947AC" w:rsidRDefault="003947AC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3947AC" w:rsidRDefault="003947AC" w:rsidP="00C93E72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A18C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 w:rsidRPr="00B3605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Виділити з місцевого бюджету кошти на фінансову підтримку        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 xml:space="preserve">» в сумі </w:t>
      </w:r>
      <w:r w:rsidR="00380DA4">
        <w:rPr>
          <w:sz w:val="28"/>
          <w:szCs w:val="28"/>
          <w:lang w:val="uk-UA"/>
        </w:rPr>
        <w:t>3 </w:t>
      </w:r>
      <w:r w:rsidR="001A761E">
        <w:rPr>
          <w:sz w:val="28"/>
          <w:szCs w:val="28"/>
          <w:lang w:val="uk-UA"/>
        </w:rPr>
        <w:t>1</w:t>
      </w:r>
      <w:r w:rsidR="00380DA4">
        <w:rPr>
          <w:sz w:val="28"/>
          <w:szCs w:val="28"/>
          <w:lang w:val="uk-UA"/>
        </w:rPr>
        <w:t>82 584 (три</w:t>
      </w:r>
      <w:r w:rsidR="001A761E">
        <w:rPr>
          <w:sz w:val="28"/>
          <w:szCs w:val="28"/>
          <w:lang w:val="uk-UA"/>
        </w:rPr>
        <w:t xml:space="preserve"> мільйона </w:t>
      </w:r>
      <w:r w:rsidR="00380DA4">
        <w:rPr>
          <w:sz w:val="28"/>
          <w:szCs w:val="28"/>
          <w:lang w:val="uk-UA"/>
        </w:rPr>
        <w:t>сто вісімдесят дві</w:t>
      </w:r>
      <w:r>
        <w:rPr>
          <w:sz w:val="28"/>
          <w:szCs w:val="28"/>
          <w:lang w:val="uk-UA"/>
        </w:rPr>
        <w:t xml:space="preserve"> тисяч</w:t>
      </w:r>
      <w:r w:rsidR="00380DA4">
        <w:rPr>
          <w:sz w:val="28"/>
          <w:szCs w:val="28"/>
          <w:lang w:val="uk-UA"/>
        </w:rPr>
        <w:t>і</w:t>
      </w:r>
      <w:r w:rsidR="001A761E">
        <w:rPr>
          <w:sz w:val="28"/>
          <w:szCs w:val="28"/>
          <w:lang w:val="uk-UA"/>
        </w:rPr>
        <w:t xml:space="preserve"> </w:t>
      </w:r>
      <w:r w:rsidR="00380DA4">
        <w:rPr>
          <w:sz w:val="28"/>
          <w:szCs w:val="28"/>
          <w:lang w:val="uk-UA"/>
        </w:rPr>
        <w:t>п’ятсот вісімдесят чотири</w:t>
      </w:r>
      <w:r>
        <w:rPr>
          <w:sz w:val="28"/>
          <w:szCs w:val="28"/>
          <w:lang w:val="uk-UA"/>
        </w:rPr>
        <w:t>) грн.</w:t>
      </w:r>
    </w:p>
    <w:p w:rsidR="00380DA4" w:rsidRDefault="003947AC" w:rsidP="00380DA4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Фінансовому управлінню Лисичанської міської військово-цивільної адміністрації (Ольга САПЕГИНА) передбачити в бюджеті Лисичанської міської територіальної громади на 2021 рік головному розпоряднику коштів – управлінню житлово-комунального господарства Лисичанської міської військово-цивільної адміністрації по КПКВКМБ 1216013 КЕКВ 2610 та профінансувати кошти на зазначені цілі в сумі </w:t>
      </w:r>
      <w:r w:rsidR="00380DA4">
        <w:rPr>
          <w:sz w:val="28"/>
          <w:szCs w:val="28"/>
          <w:lang w:val="uk-UA"/>
        </w:rPr>
        <w:t>3 182 584 (три мільйона сто вісімдесят дві тисячі п’ятсот вісімдесят чотири) грн.</w:t>
      </w:r>
    </w:p>
    <w:p w:rsidR="003947AC" w:rsidRDefault="003947AC" w:rsidP="008433AA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Головному розпоряднику коштів – управлінню </w:t>
      </w:r>
      <w:r w:rsidR="00504714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 xml:space="preserve">житлово-комунального господарства Лисичанської міської </w:t>
      </w:r>
      <w:r w:rsidR="00504714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>військово-цивільної адміністрації (</w:t>
      </w:r>
      <w:r w:rsidR="00BB3C4E">
        <w:rPr>
          <w:sz w:val="28"/>
          <w:szCs w:val="28"/>
          <w:lang w:val="uk-UA"/>
        </w:rPr>
        <w:t>Віталій САХАНЬ</w:t>
      </w:r>
      <w:r>
        <w:rPr>
          <w:sz w:val="28"/>
          <w:szCs w:val="28"/>
          <w:lang w:val="uk-UA"/>
        </w:rPr>
        <w:t xml:space="preserve">) направити грошові кошти в </w:t>
      </w:r>
      <w:r w:rsidR="00380DA4">
        <w:rPr>
          <w:sz w:val="28"/>
          <w:szCs w:val="28"/>
          <w:lang w:val="uk-UA"/>
        </w:rPr>
        <w:t>3 182 584 (три мільйона сто вісімдесят дві тисячі п’ятсот вісімдесят чотири) грн</w:t>
      </w:r>
      <w:r>
        <w:rPr>
          <w:sz w:val="28"/>
          <w:szCs w:val="28"/>
          <w:lang w:val="uk-UA"/>
        </w:rPr>
        <w:t>, передбачені по КПКВКМБ 1216013 КЕКВ 2610, на фінансову підтримку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».</w:t>
      </w:r>
    </w:p>
    <w:p w:rsidR="00BA00BF" w:rsidRDefault="003947AC" w:rsidP="00BA00BF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 xml:space="preserve">» (Юрій ЯВТУШЕНКО) направити виділені кошти </w:t>
      </w:r>
      <w:r w:rsidR="00BA00BF">
        <w:rPr>
          <w:sz w:val="28"/>
          <w:szCs w:val="28"/>
          <w:lang w:val="uk-UA"/>
        </w:rPr>
        <w:t xml:space="preserve">в сумі 1 000 000 грн. </w:t>
      </w:r>
      <w:r w:rsidR="00BA00BF" w:rsidRPr="007C04E7">
        <w:rPr>
          <w:sz w:val="28"/>
          <w:szCs w:val="28"/>
          <w:lang w:val="uk-UA"/>
        </w:rPr>
        <w:t>на погашення заборгованості минулих років за спожиту активну електроенергію</w:t>
      </w:r>
      <w:r w:rsidR="00BA00BF">
        <w:rPr>
          <w:sz w:val="28"/>
          <w:szCs w:val="28"/>
          <w:lang w:val="uk-UA"/>
        </w:rPr>
        <w:t>,</w:t>
      </w:r>
      <w:r w:rsidR="00BA00BF" w:rsidRPr="007C04E7">
        <w:rPr>
          <w:sz w:val="28"/>
          <w:szCs w:val="28"/>
          <w:lang w:val="uk-UA"/>
        </w:rPr>
        <w:t xml:space="preserve"> яка виникла на 01.01.2019 року</w:t>
      </w:r>
      <w:r w:rsidR="00BB3C4E">
        <w:rPr>
          <w:sz w:val="28"/>
          <w:szCs w:val="28"/>
          <w:lang w:val="uk-UA"/>
        </w:rPr>
        <w:t>,</w:t>
      </w:r>
      <w:r w:rsidR="00BA00BF" w:rsidRPr="007C04E7">
        <w:rPr>
          <w:sz w:val="28"/>
          <w:szCs w:val="28"/>
          <w:lang w:val="uk-UA"/>
        </w:rPr>
        <w:t xml:space="preserve"> за </w:t>
      </w:r>
      <w:r w:rsidR="00BA00BF">
        <w:rPr>
          <w:sz w:val="28"/>
          <w:szCs w:val="28"/>
          <w:lang w:val="uk-UA"/>
        </w:rPr>
        <w:t>липень</w:t>
      </w:r>
      <w:r w:rsidR="00BA00BF" w:rsidRPr="007C04E7">
        <w:rPr>
          <w:sz w:val="28"/>
          <w:szCs w:val="28"/>
          <w:lang w:val="uk-UA"/>
        </w:rPr>
        <w:t xml:space="preserve"> 2018 року</w:t>
      </w:r>
      <w:r w:rsidR="00BA00BF">
        <w:rPr>
          <w:sz w:val="28"/>
          <w:szCs w:val="28"/>
          <w:lang w:val="uk-UA"/>
        </w:rPr>
        <w:t xml:space="preserve"> та  в сумі 2 182 584 грн за розподіл електроенергії </w:t>
      </w:r>
      <w:r w:rsidR="00504714">
        <w:rPr>
          <w:sz w:val="28"/>
          <w:szCs w:val="28"/>
          <w:lang w:val="uk-UA"/>
        </w:rPr>
        <w:t xml:space="preserve">             </w:t>
      </w:r>
      <w:r w:rsidR="00BA00BF">
        <w:rPr>
          <w:sz w:val="28"/>
          <w:szCs w:val="28"/>
          <w:lang w:val="uk-UA"/>
        </w:rPr>
        <w:t>за липень 2021 року.</w:t>
      </w:r>
    </w:p>
    <w:p w:rsidR="003947AC" w:rsidRDefault="003947AC" w:rsidP="00BA00BF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</w:p>
    <w:p w:rsidR="003947AC" w:rsidRDefault="003947AC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5. Розпорядження підлягає оприлюдненню. </w:t>
      </w:r>
    </w:p>
    <w:p w:rsidR="003947AC" w:rsidRPr="00D502CD" w:rsidRDefault="003947AC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D502CD">
        <w:rPr>
          <w:sz w:val="28"/>
          <w:szCs w:val="28"/>
          <w:lang w:val="uk-UA"/>
        </w:rPr>
        <w:t xml:space="preserve">Контроль за виконанням цього розпорядження  покласти на </w:t>
      </w:r>
      <w:r>
        <w:rPr>
          <w:sz w:val="28"/>
          <w:szCs w:val="28"/>
          <w:lang w:val="uk-UA"/>
        </w:rPr>
        <w:t xml:space="preserve">першого </w:t>
      </w:r>
      <w:r w:rsidRPr="00D502CD">
        <w:rPr>
          <w:sz w:val="28"/>
          <w:szCs w:val="28"/>
          <w:lang w:val="uk-UA"/>
        </w:rPr>
        <w:t xml:space="preserve">заступника керівника </w:t>
      </w:r>
      <w:r>
        <w:rPr>
          <w:sz w:val="28"/>
          <w:szCs w:val="28"/>
          <w:lang w:val="uk-UA"/>
        </w:rPr>
        <w:t xml:space="preserve">Лисичанської міської </w:t>
      </w:r>
      <w:r w:rsidRPr="00D502CD">
        <w:rPr>
          <w:sz w:val="28"/>
          <w:szCs w:val="28"/>
          <w:lang w:val="uk-UA"/>
        </w:rPr>
        <w:t>військово-цивільної адміністрації Станіслава МОСЕЙКА.</w:t>
      </w:r>
    </w:p>
    <w:p w:rsidR="003947AC" w:rsidRDefault="003947AC" w:rsidP="00C93E72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93E72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93E72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93E72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93E72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  <w:r>
        <w:rPr>
          <w:b/>
          <w:sz w:val="28"/>
          <w:szCs w:val="28"/>
          <w:lang w:val="uk-UA"/>
        </w:rPr>
        <w:t>Лисичанської міської</w:t>
      </w: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Pr="000E1B68" w:rsidRDefault="003947AC" w:rsidP="000E1B68">
      <w:pPr>
        <w:jc w:val="both"/>
        <w:rPr>
          <w:b/>
          <w:sz w:val="28"/>
          <w:szCs w:val="28"/>
          <w:lang w:val="en-US"/>
        </w:rPr>
      </w:pPr>
      <w:bookmarkStart w:id="0" w:name="_GoBack"/>
      <w:bookmarkEnd w:id="0"/>
    </w:p>
    <w:sectPr w:rsidR="003947AC" w:rsidRPr="000E1B68" w:rsidSect="00504714">
      <w:headerReference w:type="default" r:id="rId9"/>
      <w:pgSz w:w="11906" w:h="16838"/>
      <w:pgMar w:top="426" w:right="850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EC4" w:rsidRDefault="00027EC4" w:rsidP="006F1556">
      <w:r>
        <w:separator/>
      </w:r>
    </w:p>
  </w:endnote>
  <w:endnote w:type="continuationSeparator" w:id="0">
    <w:p w:rsidR="00027EC4" w:rsidRDefault="00027EC4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EC4" w:rsidRDefault="00027EC4" w:rsidP="006F1556">
      <w:r>
        <w:separator/>
      </w:r>
    </w:p>
  </w:footnote>
  <w:footnote w:type="continuationSeparator" w:id="0">
    <w:p w:rsidR="00027EC4" w:rsidRDefault="00027EC4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7AC" w:rsidRDefault="003947AC" w:rsidP="006F1556">
    <w:pPr>
      <w:pStyle w:val="ac"/>
      <w:jc w:val="center"/>
    </w:pPr>
  </w:p>
  <w:p w:rsidR="003947AC" w:rsidRDefault="003947AC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08F"/>
    <w:rsid w:val="0002392E"/>
    <w:rsid w:val="0002433A"/>
    <w:rsid w:val="00024F97"/>
    <w:rsid w:val="00026E43"/>
    <w:rsid w:val="00027EC4"/>
    <w:rsid w:val="00034389"/>
    <w:rsid w:val="00034CA8"/>
    <w:rsid w:val="00042F1D"/>
    <w:rsid w:val="00057132"/>
    <w:rsid w:val="000660C5"/>
    <w:rsid w:val="000844C0"/>
    <w:rsid w:val="000A015E"/>
    <w:rsid w:val="000A70FE"/>
    <w:rsid w:val="000C47B1"/>
    <w:rsid w:val="000C6601"/>
    <w:rsid w:val="000E1B68"/>
    <w:rsid w:val="0011174A"/>
    <w:rsid w:val="0011419B"/>
    <w:rsid w:val="00130E34"/>
    <w:rsid w:val="00133942"/>
    <w:rsid w:val="00146C6E"/>
    <w:rsid w:val="0014757A"/>
    <w:rsid w:val="001528C3"/>
    <w:rsid w:val="00160982"/>
    <w:rsid w:val="001A0EBD"/>
    <w:rsid w:val="001A14B0"/>
    <w:rsid w:val="001A761E"/>
    <w:rsid w:val="001B5C52"/>
    <w:rsid w:val="001C4AF6"/>
    <w:rsid w:val="001C5ED7"/>
    <w:rsid w:val="001D1F9E"/>
    <w:rsid w:val="001D4D58"/>
    <w:rsid w:val="001E092D"/>
    <w:rsid w:val="001E1775"/>
    <w:rsid w:val="001F49E6"/>
    <w:rsid w:val="00201E26"/>
    <w:rsid w:val="002063A5"/>
    <w:rsid w:val="00241BED"/>
    <w:rsid w:val="00241C01"/>
    <w:rsid w:val="002514AC"/>
    <w:rsid w:val="00282981"/>
    <w:rsid w:val="00286D40"/>
    <w:rsid w:val="00293A68"/>
    <w:rsid w:val="00294037"/>
    <w:rsid w:val="00297609"/>
    <w:rsid w:val="002A480F"/>
    <w:rsid w:val="002B6D1A"/>
    <w:rsid w:val="002C475C"/>
    <w:rsid w:val="002D2EC5"/>
    <w:rsid w:val="002E6BC7"/>
    <w:rsid w:val="002E75FF"/>
    <w:rsid w:val="002F38B2"/>
    <w:rsid w:val="002F71DE"/>
    <w:rsid w:val="003157D2"/>
    <w:rsid w:val="003421AE"/>
    <w:rsid w:val="00380DA4"/>
    <w:rsid w:val="00383F56"/>
    <w:rsid w:val="003947AC"/>
    <w:rsid w:val="00395306"/>
    <w:rsid w:val="003B5764"/>
    <w:rsid w:val="003C318A"/>
    <w:rsid w:val="003D40D1"/>
    <w:rsid w:val="004272CA"/>
    <w:rsid w:val="00431339"/>
    <w:rsid w:val="00436A5C"/>
    <w:rsid w:val="00443F3B"/>
    <w:rsid w:val="00445981"/>
    <w:rsid w:val="00472E3A"/>
    <w:rsid w:val="00483B02"/>
    <w:rsid w:val="004B4017"/>
    <w:rsid w:val="004C4D9D"/>
    <w:rsid w:val="004D063C"/>
    <w:rsid w:val="004D1C6B"/>
    <w:rsid w:val="004D431C"/>
    <w:rsid w:val="004E51AF"/>
    <w:rsid w:val="004F4DDF"/>
    <w:rsid w:val="00504714"/>
    <w:rsid w:val="00520D28"/>
    <w:rsid w:val="00531BD6"/>
    <w:rsid w:val="00541C72"/>
    <w:rsid w:val="00557E08"/>
    <w:rsid w:val="00592943"/>
    <w:rsid w:val="005A4F95"/>
    <w:rsid w:val="005C6DE5"/>
    <w:rsid w:val="005E6130"/>
    <w:rsid w:val="0060755F"/>
    <w:rsid w:val="006433BA"/>
    <w:rsid w:val="006504D1"/>
    <w:rsid w:val="00666488"/>
    <w:rsid w:val="00667CE8"/>
    <w:rsid w:val="006851AA"/>
    <w:rsid w:val="006C32BC"/>
    <w:rsid w:val="006F1556"/>
    <w:rsid w:val="00722337"/>
    <w:rsid w:val="00726BC4"/>
    <w:rsid w:val="00740644"/>
    <w:rsid w:val="007514D5"/>
    <w:rsid w:val="00764933"/>
    <w:rsid w:val="00782DB2"/>
    <w:rsid w:val="007A2588"/>
    <w:rsid w:val="007C04E7"/>
    <w:rsid w:val="007D38A0"/>
    <w:rsid w:val="007E796D"/>
    <w:rsid w:val="00802CF4"/>
    <w:rsid w:val="00816A69"/>
    <w:rsid w:val="00822F9F"/>
    <w:rsid w:val="008330BA"/>
    <w:rsid w:val="00837B6F"/>
    <w:rsid w:val="008433AA"/>
    <w:rsid w:val="008472F0"/>
    <w:rsid w:val="008607AE"/>
    <w:rsid w:val="0086332A"/>
    <w:rsid w:val="00864B53"/>
    <w:rsid w:val="00871755"/>
    <w:rsid w:val="00887FF8"/>
    <w:rsid w:val="0089063B"/>
    <w:rsid w:val="0089793E"/>
    <w:rsid w:val="008A2026"/>
    <w:rsid w:val="008A349D"/>
    <w:rsid w:val="008C0234"/>
    <w:rsid w:val="008F45F3"/>
    <w:rsid w:val="008F77E2"/>
    <w:rsid w:val="0091639E"/>
    <w:rsid w:val="00920225"/>
    <w:rsid w:val="00923AF0"/>
    <w:rsid w:val="009310B8"/>
    <w:rsid w:val="0094027F"/>
    <w:rsid w:val="00947125"/>
    <w:rsid w:val="00950235"/>
    <w:rsid w:val="00957D4B"/>
    <w:rsid w:val="0096097F"/>
    <w:rsid w:val="0096518D"/>
    <w:rsid w:val="00967755"/>
    <w:rsid w:val="0098778D"/>
    <w:rsid w:val="00992264"/>
    <w:rsid w:val="009930BA"/>
    <w:rsid w:val="009B753D"/>
    <w:rsid w:val="009C16B9"/>
    <w:rsid w:val="009E65E2"/>
    <w:rsid w:val="00A11ACC"/>
    <w:rsid w:val="00A1279E"/>
    <w:rsid w:val="00A13141"/>
    <w:rsid w:val="00A160A7"/>
    <w:rsid w:val="00A23840"/>
    <w:rsid w:val="00A27B6A"/>
    <w:rsid w:val="00A45826"/>
    <w:rsid w:val="00A76712"/>
    <w:rsid w:val="00A76F5F"/>
    <w:rsid w:val="00A97853"/>
    <w:rsid w:val="00AA3C84"/>
    <w:rsid w:val="00AA434C"/>
    <w:rsid w:val="00AC4043"/>
    <w:rsid w:val="00AC6F08"/>
    <w:rsid w:val="00AD783E"/>
    <w:rsid w:val="00B07737"/>
    <w:rsid w:val="00B357D5"/>
    <w:rsid w:val="00B36055"/>
    <w:rsid w:val="00B37AA6"/>
    <w:rsid w:val="00B41C51"/>
    <w:rsid w:val="00B473D5"/>
    <w:rsid w:val="00B60BD2"/>
    <w:rsid w:val="00B74747"/>
    <w:rsid w:val="00B753D9"/>
    <w:rsid w:val="00B75767"/>
    <w:rsid w:val="00B879E1"/>
    <w:rsid w:val="00B95850"/>
    <w:rsid w:val="00B95ADA"/>
    <w:rsid w:val="00B96516"/>
    <w:rsid w:val="00BA00BF"/>
    <w:rsid w:val="00BB3C4E"/>
    <w:rsid w:val="00BE73E3"/>
    <w:rsid w:val="00BF3489"/>
    <w:rsid w:val="00C0604A"/>
    <w:rsid w:val="00C07B6D"/>
    <w:rsid w:val="00C34E48"/>
    <w:rsid w:val="00C456EE"/>
    <w:rsid w:val="00C56E0C"/>
    <w:rsid w:val="00C82260"/>
    <w:rsid w:val="00C86511"/>
    <w:rsid w:val="00C9329C"/>
    <w:rsid w:val="00C93C94"/>
    <w:rsid w:val="00C93E72"/>
    <w:rsid w:val="00CA18CC"/>
    <w:rsid w:val="00CB280F"/>
    <w:rsid w:val="00CB747E"/>
    <w:rsid w:val="00CD457E"/>
    <w:rsid w:val="00CF375A"/>
    <w:rsid w:val="00CF6835"/>
    <w:rsid w:val="00D03CEA"/>
    <w:rsid w:val="00D221F0"/>
    <w:rsid w:val="00D33910"/>
    <w:rsid w:val="00D35638"/>
    <w:rsid w:val="00D472B0"/>
    <w:rsid w:val="00D502CD"/>
    <w:rsid w:val="00D5708F"/>
    <w:rsid w:val="00D7435D"/>
    <w:rsid w:val="00D76438"/>
    <w:rsid w:val="00D82BD7"/>
    <w:rsid w:val="00D92C43"/>
    <w:rsid w:val="00DF772D"/>
    <w:rsid w:val="00E27E78"/>
    <w:rsid w:val="00E54AC8"/>
    <w:rsid w:val="00E56833"/>
    <w:rsid w:val="00E57497"/>
    <w:rsid w:val="00E96136"/>
    <w:rsid w:val="00E97A93"/>
    <w:rsid w:val="00EA7458"/>
    <w:rsid w:val="00EC666F"/>
    <w:rsid w:val="00EE6D75"/>
    <w:rsid w:val="00EE7D2B"/>
    <w:rsid w:val="00EF007A"/>
    <w:rsid w:val="00EF693B"/>
    <w:rsid w:val="00F05837"/>
    <w:rsid w:val="00F313AD"/>
    <w:rsid w:val="00F342E5"/>
    <w:rsid w:val="00F612F6"/>
    <w:rsid w:val="00F61844"/>
    <w:rsid w:val="00F72DBC"/>
    <w:rsid w:val="00F75FC4"/>
    <w:rsid w:val="00F8387F"/>
    <w:rsid w:val="00F91691"/>
    <w:rsid w:val="00FA2014"/>
    <w:rsid w:val="00FD04F5"/>
    <w:rsid w:val="00FE1024"/>
    <w:rsid w:val="00F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rFonts w:eastAsia="Calibri"/>
      <w:b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eastAsia="Calibri" w:hAnsi="Tahoma"/>
      <w:sz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imes New Roman"/>
      <w:sz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 w:cs="Times New Roman"/>
      <w:sz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45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15</cp:revision>
  <cp:lastPrinted>2021-08-09T08:54:00Z</cp:lastPrinted>
  <dcterms:created xsi:type="dcterms:W3CDTF">2021-07-15T13:53:00Z</dcterms:created>
  <dcterms:modified xsi:type="dcterms:W3CDTF">2021-08-10T07:11:00Z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