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8C" w:rsidRPr="00FA54F9" w:rsidRDefault="0019388C" w:rsidP="0019388C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FA54F9">
        <w:rPr>
          <w:rFonts w:ascii="Times New Roman" w:eastAsia="Times New Roman" w:hAnsi="Times New Roman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031B6895" wp14:editId="4D87D287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88C" w:rsidRPr="00FA54F9" w:rsidRDefault="0019388C" w:rsidP="0019388C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19388C" w:rsidRPr="00714F6B" w:rsidRDefault="0019388C" w:rsidP="001938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УКРАЇНА</w:t>
      </w:r>
    </w:p>
    <w:p w:rsidR="0019388C" w:rsidRPr="00714F6B" w:rsidRDefault="0019388C" w:rsidP="001938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ЛИСИЧАНСЬКА МІСЬКА </w:t>
      </w: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ВІЙСЬКОВО-ЦИВІЛЬНА АДМІНІСТРАЦІЯ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СЄВЄРОДОНЕЦЬКОГО РАЙОНУ </w:t>
      </w: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ЛУГАНСЬКОЇ ОБЛАСТІ</w:t>
      </w:r>
    </w:p>
    <w:p w:rsidR="0019388C" w:rsidRPr="00714F6B" w:rsidRDefault="0019388C" w:rsidP="001938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19388C" w:rsidRPr="00714F6B" w:rsidRDefault="0019388C" w:rsidP="001938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РОЗПОРЯДЖЕННЯ</w:t>
      </w:r>
    </w:p>
    <w:p w:rsidR="0019388C" w:rsidRDefault="0019388C" w:rsidP="001938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ЛИСИЧАНСЬКОЇ МІСЬКОЇ </w:t>
      </w:r>
    </w:p>
    <w:p w:rsidR="0019388C" w:rsidRPr="00380FB8" w:rsidRDefault="0019388C" w:rsidP="001938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ВІЙСЬКОВО-ЦИВІЛЬНОЇ АДМІНІСТРАЦІЇ</w:t>
      </w:r>
    </w:p>
    <w:p w:rsidR="0019388C" w:rsidRPr="00380FB8" w:rsidRDefault="0019388C" w:rsidP="001938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19388C" w:rsidRPr="004406CA" w:rsidRDefault="00C60199" w:rsidP="004406C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11.08.</w:t>
      </w:r>
      <w:r w:rsidR="00193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9388C" w:rsidRPr="00380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93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4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bookmarkStart w:id="0" w:name="_GoBack"/>
      <w:bookmarkEnd w:id="0"/>
      <w:r w:rsidR="0019388C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193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193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93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 w:rsidRPr="0044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868</w:t>
      </w:r>
    </w:p>
    <w:p w:rsidR="0019388C" w:rsidRPr="00380FB8" w:rsidRDefault="0019388C" w:rsidP="0019388C">
      <w:pPr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</w:pPr>
    </w:p>
    <w:p w:rsidR="0019388C" w:rsidRPr="000B350E" w:rsidRDefault="0019388C" w:rsidP="0019388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нової редакції Положення про </w:t>
      </w:r>
      <w:r w:rsidRPr="000B350E">
        <w:rPr>
          <w:rFonts w:ascii="Times New Roman" w:hAnsi="Times New Roman" w:cs="Times New Roman"/>
          <w:b/>
          <w:sz w:val="28"/>
          <w:szCs w:val="28"/>
          <w:lang w:val="uk-UA"/>
        </w:rPr>
        <w:t>управління будівництва та архітектури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Луганської області</w:t>
      </w:r>
    </w:p>
    <w:p w:rsidR="0019388C" w:rsidRPr="00714F6B" w:rsidRDefault="0019388C" w:rsidP="0019388C">
      <w:pPr>
        <w:rPr>
          <w:rFonts w:ascii="Times New Roman" w:hAnsi="Times New Roman" w:cs="Times New Roman"/>
          <w:color w:val="auto"/>
          <w:sz w:val="25"/>
          <w:szCs w:val="25"/>
          <w:lang w:val="uk-UA"/>
        </w:rPr>
      </w:pPr>
    </w:p>
    <w:p w:rsidR="0019388C" w:rsidRPr="000D23A8" w:rsidRDefault="0019388C" w:rsidP="0019388C">
      <w:pPr>
        <w:pStyle w:val="23"/>
        <w:shd w:val="clear" w:color="auto" w:fill="auto"/>
        <w:spacing w:before="0" w:after="0" w:line="240" w:lineRule="auto"/>
        <w:ind w:firstLine="567"/>
        <w:rPr>
          <w:lang w:val="uk-UA"/>
        </w:rPr>
      </w:pPr>
      <w:r w:rsidRPr="000B350E">
        <w:rPr>
          <w:lang w:val="uk-UA"/>
        </w:rPr>
        <w:t xml:space="preserve">З метою </w:t>
      </w:r>
      <w:r w:rsidRPr="007931A5">
        <w:rPr>
          <w:lang w:val="uk-UA"/>
        </w:rPr>
        <w:t xml:space="preserve">належної організації діяльності </w:t>
      </w:r>
      <w:r>
        <w:rPr>
          <w:lang w:val="uk-UA"/>
        </w:rPr>
        <w:t xml:space="preserve">управління будівництва та архітектури </w:t>
      </w:r>
      <w:r w:rsidRPr="007931A5">
        <w:rPr>
          <w:lang w:val="uk-UA"/>
        </w:rPr>
        <w:t xml:space="preserve">Лисичанської міської військово-цивільної адміністрації </w:t>
      </w:r>
      <w:proofErr w:type="spellStart"/>
      <w:r w:rsidRPr="007931A5">
        <w:rPr>
          <w:lang w:val="uk-UA"/>
        </w:rPr>
        <w:t>Сєвєродонецького</w:t>
      </w:r>
      <w:proofErr w:type="spellEnd"/>
      <w:r w:rsidRPr="007931A5">
        <w:rPr>
          <w:lang w:val="uk-UA"/>
        </w:rPr>
        <w:t xml:space="preserve"> району Луганської області, </w:t>
      </w:r>
      <w:r w:rsidRPr="000D23A8">
        <w:rPr>
          <w:lang w:val="uk-UA"/>
        </w:rPr>
        <w:t xml:space="preserve">керуючись </w:t>
      </w:r>
      <w:r w:rsidRPr="000D23A8">
        <w:rPr>
          <w:spacing w:val="-1"/>
          <w:lang w:val="uk-UA"/>
        </w:rPr>
        <w:t>пункт</w:t>
      </w:r>
      <w:r>
        <w:rPr>
          <w:spacing w:val="-1"/>
          <w:lang w:val="uk-UA"/>
        </w:rPr>
        <w:t>а</w:t>
      </w:r>
      <w:r w:rsidRPr="000D23A8">
        <w:rPr>
          <w:spacing w:val="-1"/>
          <w:lang w:val="uk-UA"/>
        </w:rPr>
        <w:t>м</w:t>
      </w:r>
      <w:r>
        <w:rPr>
          <w:spacing w:val="-1"/>
          <w:lang w:val="uk-UA"/>
        </w:rPr>
        <w:t>и</w:t>
      </w:r>
      <w:r w:rsidRPr="000D23A8">
        <w:rPr>
          <w:spacing w:val="-1"/>
          <w:lang w:val="uk-UA"/>
        </w:rPr>
        <w:t xml:space="preserve"> </w:t>
      </w:r>
      <w:r>
        <w:rPr>
          <w:spacing w:val="-1"/>
          <w:lang w:val="uk-UA"/>
        </w:rPr>
        <w:t xml:space="preserve">2, </w:t>
      </w:r>
      <w:r w:rsidRPr="000D23A8">
        <w:rPr>
          <w:spacing w:val="-1"/>
          <w:lang w:val="uk-UA"/>
        </w:rPr>
        <w:t xml:space="preserve">8 </w:t>
      </w:r>
      <w:r>
        <w:rPr>
          <w:spacing w:val="-1"/>
          <w:lang w:val="uk-UA"/>
        </w:rPr>
        <w:t>частини третьої</w:t>
      </w:r>
      <w:r w:rsidRPr="000D23A8">
        <w:rPr>
          <w:spacing w:val="-1"/>
          <w:lang w:val="uk-UA"/>
        </w:rPr>
        <w:t xml:space="preserve"> статті 6 Закону України «Про військово-цивільні адміністрації»</w:t>
      </w:r>
      <w:r w:rsidRPr="000D23A8">
        <w:rPr>
          <w:lang w:val="uk-UA"/>
        </w:rPr>
        <w:t xml:space="preserve"> </w:t>
      </w:r>
    </w:p>
    <w:p w:rsidR="0019388C" w:rsidRPr="000B350E" w:rsidRDefault="0019388C" w:rsidP="0019388C">
      <w:pPr>
        <w:ind w:firstLine="567"/>
        <w:jc w:val="both"/>
        <w:rPr>
          <w:color w:val="auto"/>
          <w:lang w:val="uk-UA"/>
        </w:rPr>
      </w:pPr>
    </w:p>
    <w:p w:rsidR="0019388C" w:rsidRPr="000B350E" w:rsidRDefault="0019388C" w:rsidP="0019388C">
      <w:pPr>
        <w:pStyle w:val="23"/>
        <w:shd w:val="clear" w:color="auto" w:fill="auto"/>
        <w:spacing w:before="0" w:after="0" w:line="240" w:lineRule="auto"/>
        <w:rPr>
          <w:rStyle w:val="a5"/>
          <w:color w:val="auto"/>
          <w:lang w:val="uk-UA"/>
        </w:rPr>
      </w:pPr>
      <w:r w:rsidRPr="000B350E">
        <w:rPr>
          <w:rStyle w:val="a5"/>
          <w:color w:val="auto"/>
          <w:lang w:val="uk-UA"/>
        </w:rPr>
        <w:t>зобов'язую:</w:t>
      </w:r>
    </w:p>
    <w:p w:rsidR="0019388C" w:rsidRPr="000B350E" w:rsidRDefault="0019388C" w:rsidP="0019388C">
      <w:pPr>
        <w:widowControl w:val="0"/>
        <w:tabs>
          <w:tab w:val="left" w:pos="851"/>
        </w:tabs>
        <w:autoSpaceDE w:val="0"/>
        <w:autoSpaceDN w:val="0"/>
        <w:adjustRightInd w:val="0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388C" w:rsidRDefault="0019388C" w:rsidP="0019388C">
      <w:pPr>
        <w:pStyle w:val="a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Внести зміни до Положення про УПРАВЛІННЯ БУДІВНИЦТВА ТА АРХІТЕКТУРИ ЛИСИЧАНСЬКОЇ МІСЬКОЇ ВІЙСЬКОВО-ЦИВІЛЬНОЇ АДМІНІСТРАЦІЇ СЄВЄРОДОНЕЦЬКОГО РАЙОНУ ЛУГАНСЬКОЇ ОБЛАСТІ та затвердити його у новій редакції (дода</w:t>
      </w:r>
      <w:r>
        <w:rPr>
          <w:rFonts w:ascii="Times New Roman" w:hAnsi="Times New Roman" w:cs="Times New Roman"/>
          <w:sz w:val="28"/>
          <w:szCs w:val="28"/>
          <w:lang w:val="uk-UA"/>
        </w:rPr>
        <w:t>ток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9388C" w:rsidRPr="00907AFC" w:rsidRDefault="0019388C" w:rsidP="00907AFC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19388C" w:rsidRDefault="0019388C" w:rsidP="0019388C">
      <w:pPr>
        <w:pStyle w:val="a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</w:t>
      </w:r>
      <w:r w:rsidRPr="000B350E">
        <w:rPr>
          <w:rFonts w:ascii="Times New Roman" w:hAnsi="Times New Roman" w:cs="Times New Roman"/>
          <w:sz w:val="28"/>
          <w:szCs w:val="28"/>
          <w:lang w:val="uk-UA"/>
        </w:rPr>
        <w:t>ареєструвати зміни до Положення у встановленому законодавством порядку.</w:t>
      </w:r>
    </w:p>
    <w:p w:rsidR="00907AFC" w:rsidRPr="00907AFC" w:rsidRDefault="00907AFC" w:rsidP="00907AFC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07AFC" w:rsidRPr="000B350E" w:rsidRDefault="00907AFC" w:rsidP="0019388C">
      <w:pPr>
        <w:pStyle w:val="a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 до розпорядження керівника Лисичанської міської військово-цивільної адміністрації від 04.03.2021 №05 вважати таким, що втратив чинність.</w:t>
      </w:r>
    </w:p>
    <w:p w:rsidR="0019388C" w:rsidRPr="000B350E" w:rsidRDefault="0019388C" w:rsidP="0019388C">
      <w:pPr>
        <w:pStyle w:val="ab"/>
        <w:tabs>
          <w:tab w:val="left" w:pos="851"/>
        </w:tabs>
        <w:ind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19388C" w:rsidRPr="000B350E" w:rsidRDefault="0019388C" w:rsidP="0019388C">
      <w:pPr>
        <w:pStyle w:val="ab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50E">
        <w:rPr>
          <w:rFonts w:ascii="Times New Roman" w:hAnsi="Times New Roman" w:cs="Times New Roman"/>
          <w:sz w:val="28"/>
          <w:szCs w:val="28"/>
          <w:lang w:val="uk-UA"/>
        </w:rPr>
        <w:t>Розпорядження підлягає оприлюдненню.</w:t>
      </w:r>
    </w:p>
    <w:p w:rsidR="0019388C" w:rsidRPr="000B350E" w:rsidRDefault="0019388C" w:rsidP="0019388C">
      <w:pPr>
        <w:pStyle w:val="ab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388C" w:rsidRPr="000B350E" w:rsidRDefault="0019388C" w:rsidP="0019388C">
      <w:pPr>
        <w:pStyle w:val="ab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залишаю за собою.</w:t>
      </w:r>
    </w:p>
    <w:p w:rsidR="0019388C" w:rsidRDefault="0019388C" w:rsidP="0019388C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388C" w:rsidRDefault="0019388C" w:rsidP="0019388C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388C" w:rsidRDefault="0019388C" w:rsidP="0019388C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388C" w:rsidRPr="000B350E" w:rsidRDefault="0019388C" w:rsidP="0019388C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388C" w:rsidRPr="000B350E" w:rsidRDefault="0019388C" w:rsidP="0019388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 w:rsidRPr="000B350E">
        <w:rPr>
          <w:b/>
          <w:color w:val="auto"/>
          <w:lang w:val="uk-UA"/>
        </w:rPr>
        <w:t xml:space="preserve">Керівник </w:t>
      </w:r>
      <w:r>
        <w:rPr>
          <w:b/>
          <w:color w:val="auto"/>
          <w:lang w:val="uk-UA"/>
        </w:rPr>
        <w:t>Лисичанської міської</w:t>
      </w:r>
    </w:p>
    <w:p w:rsidR="0019388C" w:rsidRDefault="0019388C" w:rsidP="0019388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 w:rsidRPr="000B350E">
        <w:rPr>
          <w:b/>
          <w:color w:val="auto"/>
          <w:lang w:val="uk-UA"/>
        </w:rPr>
        <w:t>військово-цивільної адміністрації</w:t>
      </w:r>
      <w:r w:rsidRPr="000B350E">
        <w:rPr>
          <w:b/>
          <w:color w:val="auto"/>
          <w:lang w:val="uk-UA"/>
        </w:rPr>
        <w:tab/>
      </w:r>
      <w:r w:rsidRPr="000B350E">
        <w:rPr>
          <w:b/>
          <w:color w:val="auto"/>
          <w:lang w:val="uk-UA"/>
        </w:rPr>
        <w:tab/>
      </w:r>
      <w:r w:rsidRPr="000B350E">
        <w:rPr>
          <w:b/>
          <w:color w:val="auto"/>
          <w:lang w:val="uk-UA"/>
        </w:rPr>
        <w:tab/>
      </w:r>
      <w:r w:rsidRPr="000B350E">
        <w:rPr>
          <w:b/>
          <w:color w:val="auto"/>
          <w:lang w:val="uk-UA"/>
        </w:rPr>
        <w:tab/>
      </w:r>
      <w:r w:rsidRPr="000B350E">
        <w:rPr>
          <w:b/>
          <w:color w:val="auto"/>
          <w:lang w:val="uk-UA"/>
        </w:rPr>
        <w:tab/>
        <w:t>Оле</w:t>
      </w:r>
      <w:bookmarkStart w:id="1" w:name="bookmark3"/>
      <w:r w:rsidRPr="000B350E">
        <w:rPr>
          <w:b/>
          <w:color w:val="auto"/>
          <w:lang w:val="uk-UA"/>
        </w:rPr>
        <w:t>ксандр ЗАЇКА</w:t>
      </w:r>
      <w:bookmarkEnd w:id="1"/>
    </w:p>
    <w:p w:rsidR="0019388C" w:rsidRDefault="0019388C" w:rsidP="0019388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4E292A" w:rsidRPr="004E292A" w:rsidRDefault="004E292A" w:rsidP="004E292A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4E292A" w:rsidRPr="004E292A" w:rsidRDefault="004E292A" w:rsidP="004E292A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8A2EA9" w:rsidRPr="000B350E" w:rsidRDefault="0019388C" w:rsidP="00D327B0">
      <w:pPr>
        <w:autoSpaceDE w:val="0"/>
        <w:autoSpaceDN w:val="0"/>
        <w:adjustRightInd w:val="0"/>
        <w:ind w:left="5052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Додаток </w:t>
      </w:r>
      <w:r w:rsidR="008A2EA9" w:rsidRPr="000B350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8A2EA9" w:rsidRPr="000B350E" w:rsidRDefault="008A2EA9" w:rsidP="006E60B8">
      <w:pPr>
        <w:autoSpaceDE w:val="0"/>
        <w:autoSpaceDN w:val="0"/>
        <w:adjustRightInd w:val="0"/>
        <w:ind w:left="5670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0B350E" w:rsidRDefault="008A2EA9" w:rsidP="00D327B0">
      <w:pPr>
        <w:autoSpaceDE w:val="0"/>
        <w:autoSpaceDN w:val="0"/>
        <w:adjustRightInd w:val="0"/>
        <w:ind w:left="787" w:firstLine="42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0B350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 розпорядження керівника </w:t>
      </w:r>
    </w:p>
    <w:p w:rsidR="00D327B0" w:rsidRDefault="00E105E5" w:rsidP="00D327B0">
      <w:pPr>
        <w:autoSpaceDE w:val="0"/>
        <w:autoSpaceDN w:val="0"/>
        <w:adjustRightInd w:val="0"/>
        <w:ind w:left="4968" w:firstLine="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0B350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</w:p>
    <w:p w:rsidR="00D327B0" w:rsidRPr="000B350E" w:rsidRDefault="00D327B0" w:rsidP="00D327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</w:t>
      </w:r>
      <w:r w:rsidR="00E105E5" w:rsidRPr="000B350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адміністрації </w:t>
      </w:r>
    </w:p>
    <w:p w:rsidR="00BA6906" w:rsidRPr="00A43D5D" w:rsidRDefault="00A43D5D" w:rsidP="00D327B0">
      <w:pPr>
        <w:autoSpaceDE w:val="0"/>
        <w:autoSpaceDN w:val="0"/>
        <w:adjustRightInd w:val="0"/>
        <w:ind w:left="4968" w:firstLine="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43D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11.08.</w:t>
      </w:r>
      <w:r w:rsidRPr="004406C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2021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№</w:t>
      </w:r>
      <w:r w:rsidRPr="00A43D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868</w:t>
      </w:r>
    </w:p>
    <w:p w:rsidR="008A2EA9" w:rsidRPr="008A2EA9" w:rsidRDefault="008A2EA9" w:rsidP="00BA6906">
      <w:pPr>
        <w:autoSpaceDE w:val="0"/>
        <w:autoSpaceDN w:val="0"/>
        <w:adjustRightInd w:val="0"/>
        <w:ind w:left="4253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ПОЛОЖЕННЯ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474ED0" w:rsidRPr="000A4068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про </w:t>
      </w: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УПРАВЛІННЯ БУДІВНИЦТВА ТА АРХІТЕКТУРИ</w:t>
      </w:r>
    </w:p>
    <w:p w:rsidR="008A2EA9" w:rsidRPr="000A4068" w:rsidRDefault="001B560C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ЛИСИЧАНСЬКОЇ МІСЬКОЇ</w:t>
      </w:r>
    </w:p>
    <w:p w:rsidR="00D327B0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8A2EA9" w:rsidRPr="008A2EA9" w:rsidRDefault="001B560C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СЄВЄРОДОНЕЦЬКОГО РАЙОНУ</w:t>
      </w:r>
      <w:r w:rsidR="008A2EA9"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ЛУГАНСЬКОЇ ОБЛАСТІ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(нова редакція)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 – 202</w:t>
      </w:r>
      <w:r w:rsidR="00A86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E60B8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br w:type="page"/>
      </w:r>
    </w:p>
    <w:p w:rsidR="00D42C9F" w:rsidRPr="00D42C9F" w:rsidRDefault="00D42C9F" w:rsidP="00237645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2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 w:rsidR="002376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</w:t>
      </w:r>
      <w:r w:rsidR="005A3D8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="00CE176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2376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Продовження додатка                     </w:t>
      </w:r>
    </w:p>
    <w:p w:rsidR="001B34AD" w:rsidRPr="00480756" w:rsidRDefault="001B34AD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1. ЗАГАЛЬНІ ПОЛОЖЕННЯ</w:t>
      </w:r>
    </w:p>
    <w:p w:rsidR="008A2EA9" w:rsidRPr="00480756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uk-UA" w:eastAsia="ru-RU"/>
        </w:rPr>
      </w:pPr>
    </w:p>
    <w:p w:rsidR="007365CF" w:rsidRDefault="008A2EA9" w:rsidP="007D542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1.1.</w:t>
      </w:r>
      <w:r w:rsidRPr="000A40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УПРАВЛІННЯ БУДІВНИЦТВА ТА АРХІТЕКТУРИ </w:t>
      </w:r>
      <w:r w:rsidR="001B560C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r w:rsidR="001B560C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 РАЙОНУ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 </w:t>
      </w:r>
      <w:r w:rsidR="0053222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(далі – Управління) 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перейменовано з УПРАВЛІННЯ БУДІВНИЦТВА ТА АРХІТЕКТУРИ </w:t>
      </w:r>
      <w:r w:rsidR="0053222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 МІСТА ЛИСИЧАНСЬК ЛУГАНСЬКОЇ ОБЛАСТІ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на виконання Указу Президента України від </w:t>
      </w:r>
      <w:r w:rsidR="00E105E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19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E105E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лютого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202</w:t>
      </w:r>
      <w:r w:rsidR="00E105E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року №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E105E5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62/2021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«</w:t>
      </w:r>
      <w:r w:rsidR="00F008DF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 утворення та реорганізацію військово-цивільних адміністрацій у Луганській області</w:t>
      </w:r>
      <w:r w:rsidR="00474ED0"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»</w:t>
      </w:r>
      <w:r w:rsidRP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яке</w:t>
      </w:r>
      <w:r w:rsidR="00A863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розпорядженням керівника військово-цивіль</w:t>
      </w:r>
      <w:r w:rsid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ної адміністрації міста Лисичанськ Луганської області від 11.09.2020 № 327 перейменоване з УПРАВЛІННЯ БУДІВНИЦТВА ТА АРХІТЕКТУРИ ЛИСИЧАНСЬКОЇ МІСЬКОЇ РАДИ, яке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рішенням Лисичанської міської ради від 29.11.2018 №54/825 перейменоване з УПРАВЛІННЯ КАПІТАЛЬНОГО БУДІВНИЦТВА ЛИСИЧАНС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ЬК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ОЇ МІСЬКОЇ РАДИ, яке в свою чергу перейменоване згідно 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рішення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Лисичанської міської ради від 21.02.2007 № 230 з ВІДДІЛУ КАПІТАЛЬНОГО БУДІВНИЦТВА ЛИСИЧАНСКЬОЇ МІСЬКОЇ РАДИ, що створений на підставі розпорядження начальника управління капітального будівництва Луганського обласного виконавчого комітету від 12.05.1971 № 45.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Управління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є юридичною особою, має ідентифікаційний код 04011609, включений до Єдиного державного реєстру підприємств та організацій України, відомості про юридичну особу включені до Єдиного державного реєстру юридичних ос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іб та фізичних осіб-підприємців;</w:t>
      </w:r>
    </w:p>
    <w:p w:rsidR="007365CF" w:rsidRPr="00E67379" w:rsidRDefault="007365CF" w:rsidP="007D5427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>1.2. Управління створене Лисичанською міською радою.</w:t>
      </w:r>
    </w:p>
    <w:p w:rsidR="007365CF" w:rsidRPr="00E67379" w:rsidRDefault="007365CF" w:rsidP="007365C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 xml:space="preserve">На термін дії Лисичанської міської військово-цивільної адміністрації </w:t>
      </w:r>
      <w:proofErr w:type="spellStart"/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>Сєвєродонецького</w:t>
      </w:r>
      <w:proofErr w:type="spellEnd"/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 xml:space="preserve"> району Луганської області (далі – </w:t>
      </w:r>
      <w:r w:rsidR="0064620C">
        <w:rPr>
          <w:rFonts w:ascii="Times New Roman CYR" w:hAnsi="Times New Roman CYR" w:cs="Times New Roman CYR"/>
          <w:color w:val="auto"/>
          <w:sz w:val="28"/>
          <w:szCs w:val="28"/>
          <w:lang w:val="uk-UA"/>
        </w:rPr>
        <w:t>Лисичанська міська ВЦА</w:t>
      </w:r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 xml:space="preserve">) </w:t>
      </w:r>
      <w:r w:rsidR="00717227" w:rsidRPr="00E67379">
        <w:rPr>
          <w:rFonts w:ascii="Times New Roman CYR" w:hAnsi="Times New Roman CYR" w:cs="Times New Roman CYR"/>
          <w:color w:val="auto"/>
          <w:sz w:val="28"/>
          <w:szCs w:val="28"/>
          <w:lang w:val="uk-UA"/>
        </w:rPr>
        <w:t>У</w:t>
      </w:r>
      <w:r w:rsidRPr="00E67379">
        <w:rPr>
          <w:rFonts w:ascii="Times New Roman CYR" w:hAnsi="Times New Roman CYR" w:cs="Times New Roman CYR"/>
          <w:color w:val="auto"/>
          <w:sz w:val="28"/>
          <w:szCs w:val="28"/>
        </w:rPr>
        <w:t>правління входить до її структури і забезпечує виконання покладених на нього завдань;</w:t>
      </w:r>
    </w:p>
    <w:p w:rsidR="007D5427" w:rsidRDefault="00F008DF" w:rsidP="005A3D8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</w:t>
      </w:r>
      <w:r w:rsidR="007365C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</w:t>
      </w:r>
      <w:r w:rsidR="006E60B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0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</w:t>
      </w:r>
      <w:r w:rsidRPr="00F008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Про військово-цивільні адміністрації» 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Управління підпорядковане керівнику 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</w:t>
      </w:r>
      <w:r w:rsidR="007365C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1938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(далі – керівник)</w:t>
      </w:r>
      <w:r w:rsidR="007365C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ідзвітне та підконтрольне </w:t>
      </w:r>
      <w:r w:rsidR="0064620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Лисичанській міській ВЦА</w:t>
      </w:r>
      <w:r w:rsidR="007D542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C039C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 питань 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здійснення делегованих функцій У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підконтрольне відповідним органам виконавчої влади </w:t>
      </w:r>
      <w:r w:rsidR="00B23345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(Закон України «Про військово-цивільні адміністрації»,</w:t>
      </w:r>
      <w:r w:rsidR="00B23345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Закон України «Про міс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цев</w:t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е самоврядування в Україні»);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5A3D84" w:rsidRDefault="005A3D84" w:rsidP="007D54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</w:t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</w:t>
      </w:r>
      <w:r w:rsidR="007D5427" w:rsidRPr="007D542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</w:t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. Офіційне найменування </w:t>
      </w:r>
      <w:r w:rsidR="0071722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правління: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Повне найменування – </w:t>
      </w:r>
      <w:r w:rsidR="00B23345" w:rsidRP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УПРАВЛІННЯ БУДІВНИЦТВА ТА АРХІТЕК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ТУРИ ЛИСИЧАНСЬКОЇ МІСЬКОЇ </w:t>
      </w:r>
      <w:r w:rsidR="00B23345" w:rsidRP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 СЄВЄРОДОНЕЦЬКОГО РАЙОНУ ЛУГАНСЬКОЇ ОБЛАСТІ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008DF" w:rsidRPr="00F008D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Скорочене найменування – 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УБА ЛИСИЧАНСЬКОЇ </w:t>
      </w:r>
      <w:r w:rsidR="002E280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МІСЬКОЇ 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ВЦА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8A2EA9" w:rsidRPr="008A2EA9" w:rsidRDefault="008A2EA9" w:rsidP="005A3D8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</w:t>
      </w:r>
      <w:r w:rsidR="007D5427" w:rsidRPr="007D542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</w:t>
      </w:r>
      <w:r w:rsidR="006E60B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Положення про </w:t>
      </w:r>
      <w:r w:rsidR="00CB6F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штатний розпис у межах визначеної граничної чисельності та фонду оплати праці працівників затвер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джується</w:t>
      </w:r>
      <w:r w:rsidR="00EB122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1938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</w:t>
      </w:r>
      <w:r w:rsidR="00D327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рганом, який утворив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або </w:t>
      </w:r>
      <w:r w:rsidR="0064620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Лисичанською міською ВЦА</w:t>
      </w:r>
      <w:r w:rsidR="006E60B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</w:p>
    <w:p w:rsidR="005A3D84" w:rsidRPr="00D42C9F" w:rsidRDefault="005A3D84" w:rsidP="005A3D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Продовження додатка</w:t>
      </w:r>
    </w:p>
    <w:p w:rsidR="005A3D84" w:rsidRDefault="005A3D84" w:rsidP="008A2EA9">
      <w:pPr>
        <w:autoSpaceDE w:val="0"/>
        <w:autoSpaceDN w:val="0"/>
        <w:adjustRightInd w:val="0"/>
        <w:ind w:firstLine="70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2. ЮРИДИЧНИЙ СТАТУС УПРАВЛІННЯ</w:t>
      </w:r>
    </w:p>
    <w:p w:rsidR="008A2EA9" w:rsidRPr="007D5427" w:rsidRDefault="008A2EA9" w:rsidP="008A2EA9">
      <w:pPr>
        <w:autoSpaceDE w:val="0"/>
        <w:autoSpaceDN w:val="0"/>
        <w:adjustRightInd w:val="0"/>
        <w:ind w:firstLine="705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uk-UA" w:eastAsia="ru-RU"/>
        </w:rPr>
      </w:pPr>
    </w:p>
    <w:p w:rsidR="00FC771E" w:rsidRDefault="008A2EA9" w:rsidP="00FC771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Управління є юридичною особою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Управління має штамп, бланки та печатку зі своїм найменуванням та зображенням Державного Герба України, має право відкривати рахунки в органах Державної казначейської служби України відповідно до діючого законодавства України 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(п. 1 ст. 16 Закону України «Про міс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цеве самоврядування в Україні»);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Управління діє тільки на підставі і в межах повноважень і у спосіб, передбачений Конституцією і законами України. Управління у своїй діяльності керується Конституцією і законами України, актами Президента України, Кабінету Міністрів України (п. 3 ст. 24 Закону України «Про місцеве самоврядування в Україні»), наказами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Мінрегіону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законами України «Про місцеве самоврядування в Україні», «Про запобігання корупції», </w:t>
      </w:r>
      <w:r w:rsidRP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«Про службу в органах місцевого самоврядування»,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«Про військово-цивільні адміністрації»,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«Про захист персональних даних»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іншими законодавчими актами, рішен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нями Лисичанської міської ради та</w:t>
      </w:r>
      <w:r w:rsidR="000E73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її виконавчого комітету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="00FC771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розпорядженнями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керівника, а також даним Положенням й в межах своїх повноважень організовує виконання актів законодавства України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здійснює системати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чний контрол</w:t>
      </w:r>
      <w:r w:rsidR="0064620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ь за їх реалізацією;</w:t>
      </w:r>
      <w:r w:rsidR="0064620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8A2EA9" w:rsidRPr="008A2EA9" w:rsidRDefault="008A2EA9" w:rsidP="00FC771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Управління є неприбутковою організацією, утвореною та зареєстрованою відп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овідно до чинного законодавства.</w:t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568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FC771E" w:rsidRPr="00FC771E" w:rsidRDefault="00FC771E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3. ОСНОВНІ </w:t>
      </w:r>
      <w:r w:rsidR="00144A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ЗАВДАННЯ 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УПРАВЛІННЯ</w:t>
      </w:r>
    </w:p>
    <w:p w:rsidR="008A2EA9" w:rsidRPr="00144A2B" w:rsidRDefault="008A2EA9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b/>
          <w:strike/>
          <w:color w:val="auto"/>
          <w:lang w:val="uk-UA" w:eastAsia="ru-RU"/>
        </w:rPr>
      </w:pPr>
    </w:p>
    <w:p w:rsidR="00480756" w:rsidRDefault="008A2EA9" w:rsidP="00BE7818">
      <w:pPr>
        <w:tabs>
          <w:tab w:val="left" w:pos="0"/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</w:t>
      </w:r>
      <w:r w:rsidR="00BE7818" w:rsidRPr="00BE78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Забезпечення реалізації державної політики у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сфері будівництва</w:t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розвитку соціальної та інженерно-транспортної інфраструктури, інженерного захисту територій, будівельної індустрії та промисловості будівельних матеріалів;</w:t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121D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виконання завдань з будівництва, реконструкції та капітального ремонту об’єктів житлово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цивільного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та комунального призначення,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ефективного використання капітальних вкладень, що спрямовуються на цю мету;</w:t>
      </w:r>
    </w:p>
    <w:p w:rsidR="00480756" w:rsidRDefault="008A2EA9" w:rsidP="0048075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впровадження в будівництво, реконструкцію та капі</w:t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тальний ремонт 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прогресивних 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ктних рішень, нових будівельних ма</w:t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теріалів, конструкцій 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виробів;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39645A" w:rsidRDefault="008A2EA9" w:rsidP="00BE781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3.2.</w:t>
      </w:r>
      <w:r w:rsidR="00BE78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Забезпечення реалізації державної політики у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сфері архітектури та містобудування</w:t>
      </w:r>
      <w:r w:rsid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0E73AD" w:rsidRPr="002F6F7A" w:rsidRDefault="008A2EA9" w:rsidP="002F6F7A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аналіз стану </w:t>
      </w:r>
      <w:r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містобудування </w:t>
      </w:r>
      <w:r w:rsidR="00B23345"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</w:t>
      </w:r>
      <w:r w:rsidR="001938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міської</w:t>
      </w:r>
      <w:r w:rsidR="00B23345"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</w:t>
      </w:r>
      <w:r w:rsidR="004207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твореної р</w:t>
      </w:r>
      <w:r w:rsid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озпорядженням Кабінету Міністрів України від 12 червня 2020р. №717-р «Про визначення адміністративних центрів та затвердження територій територіальних громад Луганської області» (далі – Лисичанська</w:t>
      </w:r>
      <w:r w:rsidR="001938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міська</w:t>
      </w:r>
      <w:r w:rsid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територіальна громада),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організація розроблення, проведення експертизи і забезпечення </w:t>
      </w:r>
      <w:r w:rsidR="000E73AD" w:rsidRPr="000E73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5A3D8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затвердження</w:t>
      </w:r>
      <w:r w:rsidR="005A3D8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0E73AD" w:rsidRPr="000E73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 </w:t>
      </w:r>
      <w:r w:rsidR="005A3D8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0E73AD" w:rsidRPr="000E73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установленому</w:t>
      </w:r>
      <w:r w:rsidR="000E73AD" w:rsidRPr="000E73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="005A3D8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порядку</w:t>
      </w:r>
      <w:r w:rsidR="000E73AD" w:rsidRPr="000E73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генеральних </w:t>
      </w:r>
      <w:r w:rsidR="000E73AD" w:rsidRPr="000E73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5A3D8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планів </w:t>
      </w:r>
      <w:r w:rsidR="005A3D84">
        <w:rPr>
          <w:rFonts w:ascii="Times New Roman" w:eastAsia="Times New Roman" w:hAnsi="Times New Roman" w:cs="Times New Roman"/>
          <w:b/>
          <w:color w:val="auto"/>
          <w:lang w:val="uk-UA" w:eastAsia="ru-RU"/>
        </w:rPr>
        <w:t xml:space="preserve">                                                                     </w:t>
      </w:r>
    </w:p>
    <w:p w:rsidR="005A3D84" w:rsidRPr="00D42C9F" w:rsidRDefault="000E73AD" w:rsidP="000E73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0E73AD">
        <w:rPr>
          <w:rFonts w:ascii="Times New Roman" w:eastAsia="Times New Roman" w:hAnsi="Times New Roman" w:cs="Times New Roman"/>
          <w:b/>
          <w:color w:val="auto"/>
          <w:lang w:val="uk-UA" w:eastAsia="ru-RU"/>
        </w:rPr>
        <w:lastRenderedPageBreak/>
        <w:t xml:space="preserve">                                                                      </w:t>
      </w:r>
      <w:r w:rsidR="005A3D8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</w:t>
      </w:r>
      <w:r w:rsidR="005A3D84"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5A3D84"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 w:rsidR="005A3D8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Продовження додатка</w:t>
      </w:r>
    </w:p>
    <w:p w:rsidR="005A3D84" w:rsidRPr="005A3D84" w:rsidRDefault="005A3D84" w:rsidP="00BE7818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BE7818" w:rsidRDefault="008A2EA9" w:rsidP="00BE7818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населених пунктів та іншої містобудівної документації;</w:t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координація діяльності суб’єктів містобудування щодо комплексного розвитку територій, забудови населених пунктів </w:t>
      </w:r>
      <w:r w:rsidR="00B23345"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</w:t>
      </w:r>
      <w:r w:rsidR="001938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міської</w:t>
      </w:r>
      <w:r w:rsidR="00B23345"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BC3C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поліпшення їх архітектурного вигляду;</w:t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координація діяльності </w:t>
      </w:r>
      <w:r w:rsidRP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служб</w:t>
      </w:r>
      <w:r w:rsidR="00642C88" w:rsidRP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и</w:t>
      </w:r>
      <w:r w:rsidR="00642C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містобудівного кадастру;</w:t>
      </w:r>
      <w:r w:rsidR="00977EC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BA6906" w:rsidRDefault="008A2EA9" w:rsidP="00BE7818">
      <w:pPr>
        <w:tabs>
          <w:tab w:val="left" w:pos="0"/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3.3.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ab/>
        <w:t>Основні задачі інженерно-геологічної служби по дослідженню зсувних процесів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вивчення режиму зсувних процесів на території </w:t>
      </w:r>
      <w:r w:rsid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</w:t>
      </w:r>
      <w:r w:rsidR="001938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міської </w:t>
      </w:r>
      <w:r w:rsid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 метою прогнозування їхнього розвитку в просторі і часі;</w:t>
      </w:r>
      <w:r w:rsidR="00B2334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застосування комплексу інженерно-геологічних, топографо-геодезичних, гідрогео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логічних, геофізичних, бурових та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інших спеціальних робіт, необхідних для вивчення умов зсув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них утворень на території міста;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Забезпечення додержання законодавства у сфері будівництва, архітектури та містобудування, державних стандартів, норм і правил, затвердженої містобудівної документації, здійсн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ення контролю за їх реалізацією;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3.5.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Здійснення інформаційної підтримки, координації діяльності, консультування суб'єктів господарювання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громадян, які звертаються до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</w:t>
      </w:r>
      <w:r w:rsidR="000A406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ління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 питань його компетенції;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3.6.   Розробка 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ктів розпоряджень керівника з пит</w:t>
      </w:r>
      <w:r w:rsidR="00762B5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ань, віднесених до компетенції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правління. </w:t>
      </w:r>
    </w:p>
    <w:p w:rsidR="00480756" w:rsidRPr="00480756" w:rsidRDefault="00480756" w:rsidP="004166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8A2EA9" w:rsidRDefault="008A2EA9" w:rsidP="00762B5D">
      <w:pPr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4. ФУНКЦІЇ УПРАВЛІННЯ</w:t>
      </w:r>
    </w:p>
    <w:p w:rsidR="00762B5D" w:rsidRPr="00480756" w:rsidRDefault="00762B5D" w:rsidP="00762B5D">
      <w:pPr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8A2EA9" w:rsidRDefault="008A2EA9" w:rsidP="000F15A8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4.1.   Управління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відповідно до покладених на нього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завдань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320DE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320DE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320DE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о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рганізовує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керівника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будівництва, а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рхітектури та містобудування,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контроль за їх реалізацією;</w:t>
      </w:r>
    </w:p>
    <w:p w:rsidR="00320DEE" w:rsidRDefault="00320DEE" w:rsidP="000F15A8">
      <w:pPr>
        <w:tabs>
          <w:tab w:val="left" w:pos="567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абезпечує у межах повноважень захист прав і законних інтересів фізичних та юридичних осіб;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5459" w:rsidRPr="005A3D84" w:rsidRDefault="00320DEE" w:rsidP="005A3D84">
      <w:pPr>
        <w:tabs>
          <w:tab w:val="left" w:pos="567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дає адміністративні послуги у межах компетенції;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б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 участь у </w:t>
      </w:r>
      <w:r w:rsidR="00420776" w:rsidRP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здійсненні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контролю за дотриманням підприємствами, установами та організаціями правил, норм, стандартів у межах визначених повноважень;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иконує функції замовника та головного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розпорядника бюджетних коштів у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сферах капітального будівництва, містобудування та архітектури;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рганізовує в установленому порядку закупівлю товарів, робіт і послуг, необхідних для виконання поставлених перед Управлінням завдань, здійснює державні закупівлі у сфері будівництва, реконструкції, капітального ремонту, містобудування та архітектури</w:t>
      </w:r>
      <w:r w:rsidR="008A2EA9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кладає договори з підприємствами, установами, організація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для забезпечення діяльності У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і виконання покладених на нього завдань; 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20DEE" w:rsidRDefault="00320DEE" w:rsidP="0019388C">
      <w:pPr>
        <w:tabs>
          <w:tab w:val="left" w:pos="567"/>
          <w:tab w:val="left" w:pos="993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абезпечує ефективне і цільове використання бюджетних коштів;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A3D84" w:rsidRPr="00D42C9F" w:rsidRDefault="005A3D84" w:rsidP="005A3D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Продовження додатка</w:t>
      </w:r>
    </w:p>
    <w:p w:rsidR="005A3D84" w:rsidRPr="005A3D84" w:rsidRDefault="005A3D84" w:rsidP="00320DEE">
      <w:pPr>
        <w:tabs>
          <w:tab w:val="left" w:pos="567"/>
          <w:tab w:val="left" w:pos="993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9388C" w:rsidRDefault="00320DEE" w:rsidP="00320DEE">
      <w:pPr>
        <w:tabs>
          <w:tab w:val="left" w:pos="567"/>
          <w:tab w:val="left" w:pos="993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отує пропозиції до проє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ктів програм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соціального, економічного та культурного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</w:t>
      </w:r>
      <w:r w:rsidR="002D3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</w:t>
      </w:r>
      <w:r w:rsid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чанської</w:t>
      </w:r>
      <w:r w:rsidR="00193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розробляє поточні і перспективні програми капітального будівництва і подає їх на затвердження в установленому порядку;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абезпечує здійснення заходів щодо запобігання і протидії корупції;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отує (бере участь у підготов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ці) проє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 угод, договорів, меморандумів, протоколів зустрічей делегацій і робочих груп у межах повноважень;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озглядає в установленому законодавством порядку звернення громадян;</w:t>
      </w:r>
    </w:p>
    <w:p w:rsidR="00320DEE" w:rsidRDefault="00320DEE" w:rsidP="0019388C">
      <w:pPr>
        <w:tabs>
          <w:tab w:val="left" w:pos="567"/>
          <w:tab w:val="left" w:pos="993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працьовує запити і звернення народних депутатів України та депутатів місцевих рад;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9388C" w:rsidRDefault="00320DEE" w:rsidP="0019388C">
      <w:pPr>
        <w:tabs>
          <w:tab w:val="left" w:pos="567"/>
          <w:tab w:val="left" w:pos="993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абезпечує доступ до публічної інформації, розпорядником якої є Управління;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остійно інформує населення про стан здійснення визначених законом повноважень;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абезпечує у межах повноважень виконання завдань з цивільного захисту населення, дотримання вимог законодавства з охорони праці, пожежної безпеки;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A2EA9" w:rsidRPr="00495459" w:rsidRDefault="00320DEE" w:rsidP="0019388C">
      <w:pPr>
        <w:tabs>
          <w:tab w:val="left" w:pos="567"/>
          <w:tab w:val="left" w:pos="993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 участь у вирішенні відповідно до законодавства колективних трудових спорів (конфліктів);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абезпечує захист персональних даних;</w:t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отує рішення щодо планування території на місцевому рівні;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дійснює передбачені законом наступні галузеві </w:t>
      </w:r>
      <w:r w:rsidR="008A2EA9" w:rsidRPr="008A2EA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повноваження:</w:t>
      </w:r>
    </w:p>
    <w:p w:rsidR="00320DEE" w:rsidRDefault="008A2EA9" w:rsidP="000F15A8">
      <w:pPr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>У сфері капітального будівництва:</w:t>
      </w:r>
      <w:r w:rsidR="00320DE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320DE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320DE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320DE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  <w:r w:rsidR="00320DE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ab/>
      </w:r>
    </w:p>
    <w:p w:rsidR="008A2EA9" w:rsidRDefault="00495459" w:rsidP="000F15A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складання титульних списків будов 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проє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ктно-вишукувальних</w:t>
      </w:r>
      <w:proofErr w:type="spellEnd"/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робіт і подання їх на затвердження в установленому порядку;</w:t>
      </w:r>
    </w:p>
    <w:p w:rsidR="000F15A8" w:rsidRDefault="008A2EA9" w:rsidP="000F15A8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розміщення замовлення на капітальне будівництво, укладання з будівельними організаціями угод відповідно до чинних нормативно-правових актів;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 отримання дозвільних документів на виконання будівельних робіт;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0F15A8" w:rsidRDefault="008A2EA9" w:rsidP="000F15A8">
      <w:pPr>
        <w:tabs>
          <w:tab w:val="left" w:pos="567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будівництва технологічним, енергетичним, електротехнічним та іншим устаткуванням, апаратурою, матеріалами, постачання яких згідно з угодою покладено на замовника;</w:t>
      </w:r>
      <w:r w:rsidR="000F15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F15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F15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F15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F15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F15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BE7818" w:rsidRDefault="008A2EA9" w:rsidP="000F15A8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здійснення технічного нагляду за будівництвом та ремонтом об’єктів капітального будівництва, реконструкції та капітального ремонту, які знаходяться в комунальній власності промислового, соціально-культурного, комунально-побутового призначення та інших об’єктів інфраструктури</w:t>
      </w:r>
      <w:r w:rsidR="002D393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2D3930"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</w:t>
      </w:r>
      <w:r w:rsidR="001938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міської</w:t>
      </w:r>
      <w:r w:rsidR="002D3930"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контрол</w:t>
      </w:r>
      <w:r w:rsidR="002D393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 відповідністю обсягі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 та якості виконаних робіт </w:t>
      </w:r>
      <w:proofErr w:type="spellStart"/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ктам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технічним умовам і стандартам;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5A3D84" w:rsidRDefault="008A2EA9" w:rsidP="000F15A8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виконання пусконалагоджувальних робіт і підготовки об’єктів до експлуатації;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участь в організації прийняття в експлуатацію закінчених будівництвом об’єктів у порядку, встановленому Кабінетом Міністрів України;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5A3D84" w:rsidRPr="00D42C9F" w:rsidRDefault="005A3D84" w:rsidP="005A3D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Продовження додатка</w:t>
      </w:r>
    </w:p>
    <w:p w:rsidR="005A3D84" w:rsidRPr="005A3D84" w:rsidRDefault="005A3D84" w:rsidP="000F15A8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8A2EA9" w:rsidRPr="00495459" w:rsidRDefault="008A2EA9" w:rsidP="000F15A8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передача завер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шених будівництвом та уведених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дію об’єктів підприємствам та організаціям, на які покладено їх експлуатацію;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здійснення розрахунків з підрядниками та іншими організаціями за виконані роботи та послуги;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приймає від підрядника у відповідності з актом законсервовані або припинені будівництвом об’єкти та приймає заходи до їх збереження, вносить інвесторам пропозиції відповідно до подальшого використання об’єкту незавершеного будівництва;</w:t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954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бере участь у перевірках, що проводяться органами державного нагл</w:t>
      </w:r>
      <w:r w:rsidR="00E9762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яду і будівельного контролю</w:t>
      </w:r>
      <w:r w:rsidR="00563D3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</w:t>
      </w:r>
      <w:r w:rsidR="00563D39" w:rsidRPr="00E9762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структурними підрозділами </w:t>
      </w:r>
      <w:r w:rsidR="0093598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 міської ВЦА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 погодженням з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керівником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331DE" w:rsidRDefault="008A2EA9" w:rsidP="00935986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сфері архітектури та містобудування:</w:t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виконує функції</w:t>
      </w:r>
      <w:r w:rsidR="00845D81" w:rsidRP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уповноваженого</w:t>
      </w:r>
      <w:r w:rsidR="00845D81" w:rsidRP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</w:t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45D81" w:rsidRP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містобудування та архітектури з надання будівельних паспортів забудови земельної ділянки, містобудівних умов та обмежень, паспортів прив’язки тимчасових споруд для провадження підприємницької діяльності </w:t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території, на яку поширюються повноваження Лисичанської </w:t>
      </w:r>
      <w:r w:rsidR="00F3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громади;</w:t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845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виконує функції уповноваженого органу з присвоєння адрес;</w:t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аналізує стан та тенденції містобудування та архітектури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населених пунктів </w:t>
      </w:r>
      <w:r w:rsidR="007D6C11"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міської </w:t>
      </w:r>
      <w:r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вживає заходів щодо усунення недоліків;</w:t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вносить 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до проє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</w:t>
      </w:r>
      <w:r w:rsidR="00E9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місцевого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</w:t>
      </w:r>
      <w:r w:rsid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8A2EA9" w:rsidRPr="00FF655F" w:rsidRDefault="008A2EA9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готує пропозиції щодо розроблення, коригування показників, затвердження схеми планування 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</w:t>
      </w:r>
      <w:r w:rsidR="00F3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480756" w:rsidRDefault="008A2EA9" w:rsidP="00480756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враховує державні інтереси під час розроблення містобудівної документації на місцевому рівн</w:t>
      </w:r>
      <w:r w:rsidR="007D6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розробленню, проведенню експертизи містобудівної документації для </w:t>
      </w:r>
      <w:r w:rsidR="007D6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</w:t>
      </w:r>
      <w:r w:rsidR="00F3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7D6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проведення засідань архітектурно-містобудівної ради на місцевому рівні та архітектурних і містобуд</w:t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івних конкурсів в установленому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організовує</w:t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роботи,</w:t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пов'язані </w:t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створенням </w:t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ведення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містобудівного </w:t>
      </w:r>
    </w:p>
    <w:p w:rsidR="00BE7818" w:rsidRDefault="008A2EA9" w:rsidP="0048075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кадастру на рівні 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</w:t>
      </w:r>
      <w:r w:rsidR="00F3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E5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і пр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оводить конкурси з розробки проє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особливо значимих об'єктів;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інформує населення про плани розміщення найважливіших містобудівних, промислових, енергетичних і транспортних комплексів;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створенню та оновленню картографічної основи 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</w:t>
      </w:r>
      <w:r w:rsidR="00F3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</w:t>
      </w:r>
      <w:r w:rsidR="007D6C11"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3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забезпечує 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 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укомплектування, 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зберігання,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обліку 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</w:p>
    <w:p w:rsidR="005A3D84" w:rsidRDefault="008A2EA9" w:rsidP="0048075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архівних документів, містобудівної документації, топографо-геодезичних матеріалів;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діяльності місцевих організацій творчих спілок у сфері архітектури та містобудування;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97F3F" w:rsidRPr="00D42C9F" w:rsidRDefault="00C97F3F" w:rsidP="00C97F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Продовження додатка</w:t>
      </w:r>
    </w:p>
    <w:p w:rsidR="005A3D84" w:rsidRPr="00C97F3F" w:rsidRDefault="005A3D84" w:rsidP="0048075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616D9D" w:rsidRDefault="008A2EA9" w:rsidP="00C97F3F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заяви з питань розміщення рекламних конструкцій та тимчасових споруд;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97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координує діяльність: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суб’єктів містобудування щодо комплексного розвитку територій, забудови населених пунктів </w:t>
      </w:r>
      <w:r w:rsidR="009C158D" w:rsidRPr="00616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</w:t>
      </w:r>
      <w:r w:rsidR="00F3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8832A5" w:rsidRPr="00616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6D9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поліпшення їх архітектурного вигляду, збереження традиційного характеру середовища і об’єктів архітектурної та містобудівної спадщини;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підприємств, установ та організацій, які виконують роботи, надають послуги у сфері містобудування та архітектури;</w:t>
      </w:r>
    </w:p>
    <w:p w:rsidR="00616D9D" w:rsidRDefault="008A2EA9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7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здійснює моніторинг</w:t>
      </w:r>
      <w:r w:rsidRPr="00E9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реалізації схеми планування території </w:t>
      </w:r>
      <w:r w:rsidR="009C158D" w:rsidRPr="00883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населених пунктів Лисичанської </w:t>
      </w:r>
      <w:r w:rsidR="00F3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9C158D" w:rsidRPr="00883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стану розроблення, оновлення містобудівної документації на місцевому рівні;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забудови та іншого використання територій </w:t>
      </w:r>
      <w:r w:rsidR="009C158D" w:rsidRPr="00883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населених пунктів Лисичанської</w:t>
      </w:r>
      <w:r w:rsidR="00420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9C158D" w:rsidRPr="00883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FF6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A2EA9" w:rsidRPr="008A2EA9" w:rsidRDefault="00FF655F" w:rsidP="00616D9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дійснює інші повноваження, визначені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конодавством України;</w:t>
      </w:r>
    </w:p>
    <w:p w:rsidR="00FF655F" w:rsidRDefault="008A2EA9" w:rsidP="00616D9D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4.2. Інженерно-геологічна служба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відповідно до покладених на неї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завдань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</w:t>
      </w:r>
    </w:p>
    <w:p w:rsidR="008832A5" w:rsidRPr="008832A5" w:rsidRDefault="008A2EA9" w:rsidP="00910A10">
      <w:pPr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здійснює протизсувний контроль за діяльністю підприємств і організацій, розташованих на зсувонебезпечних територіях;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застосовує заходи, що запобігають вплив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зсувних процесів на територію;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постійно стежить за станом геологічн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ого середовища для захисту всіх с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поруджень, об'єктів і комунікацій від прояву зсувного процесу на </w:t>
      </w:r>
      <w:r w:rsidRPr="008832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території </w:t>
      </w:r>
      <w:r w:rsidR="009C158D" w:rsidRPr="008832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</w:t>
      </w:r>
      <w:r w:rsidR="00F331D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міської</w:t>
      </w:r>
      <w:r w:rsidR="009C158D" w:rsidRPr="008832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територіальної громади</w:t>
      </w:r>
      <w:r w:rsidR="008832A5" w:rsidRPr="008832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0F15A8" w:rsidRDefault="008A2EA9" w:rsidP="00910A10">
      <w:pPr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 разі потреби застосовує комплекс інженерно-геологічних, топографо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геодезичних, геофізичних і інших спеціальних робіт, спрямованих на інженерний захист об'єктів, споруджень і комунікаці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й від розвитку зсувних процесів;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Проводить роботу з професійної підготовки, перепідготовки 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та підвищення 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кваліфікації 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працівників 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вдосконалення їх 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знань 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та </w:t>
      </w:r>
    </w:p>
    <w:p w:rsidR="00910A10" w:rsidRDefault="008A2EA9" w:rsidP="000F15A8">
      <w:pPr>
        <w:tabs>
          <w:tab w:val="left" w:pos="567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практичних навиків у будівництві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архітектурі та містобудуванні;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Здійснює необхідне забезпечення бухгалтерського і статистичного обліку, звітності та контрол</w:t>
      </w:r>
      <w:r w:rsidR="00845D8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ю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 дотриманням правил цього обліку в Управлінні, представляє у встановленому порядку звітність по усіх видах діяльності по затверджених формах і несе відповідальність за їхню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а також передає на баланс організаціям закінчені будівництвом 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об'єкти;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4.5.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Розробляє проє</w:t>
      </w:r>
      <w:r w:rsidR="004207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кти нормативно-правових актів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 питань функці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ональної компетенції Управління;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0F15A8" w:rsidRDefault="008A2EA9" w:rsidP="00910A10">
      <w:pPr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4.6.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Готує відповіді на листи, запити, зверн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ення фізичних та юридичних осіб</w:t>
      </w:r>
      <w:r w:rsidR="001B34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F65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8A2EA9" w:rsidRPr="008A2EA9" w:rsidRDefault="00FF655F" w:rsidP="00910A10">
      <w:pPr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4.7.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Виконує інші функції, делеговані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правлінню, в межах його компетенції. </w:t>
      </w:r>
    </w:p>
    <w:p w:rsidR="00910A10" w:rsidRDefault="00910A10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C97F3F" w:rsidRDefault="00C97F3F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C97F3F" w:rsidRPr="00D42C9F" w:rsidRDefault="00C97F3F" w:rsidP="00C97F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Продовження додатка</w:t>
      </w:r>
    </w:p>
    <w:p w:rsidR="00C97F3F" w:rsidRPr="00480756" w:rsidRDefault="00C97F3F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5. ПРАВА УПРАВЛІННЯ</w:t>
      </w:r>
    </w:p>
    <w:p w:rsidR="008A2EA9" w:rsidRPr="00480756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uk-UA" w:eastAsia="ru-RU"/>
        </w:rPr>
      </w:pPr>
    </w:p>
    <w:p w:rsidR="00910A10" w:rsidRDefault="008A2EA9" w:rsidP="00F331D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Залучати (за домовленістю) для вирішення питань, що входять до компетенції Управління, представників органів державної влади </w:t>
      </w:r>
      <w:r w:rsidRPr="00E9762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та органів місцевого самоврядування,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 міської ВЦА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підприємств, установ та організацій (за погодженням з їх керівниками), представників гр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омадських об’єднань (за згодою);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910A10" w:rsidRDefault="008A2EA9" w:rsidP="00F331D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Скликати в установленому порядку наради, комісії, проводити семінари та конференції з питань, що вх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одять до компетенції Управління;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5.3.</w:t>
      </w:r>
      <w:r w:rsidRP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Отримувати в установленому порядку від органів державної влади та органів місцевого самоврядування, </w:t>
      </w:r>
      <w:r w:rsidR="00910A10" w:rsidRP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 міської ВЦА</w:t>
      </w:r>
      <w:r w:rsidRP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підприємств, установ і організацій 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незалежно від форми власності</w:t>
      </w:r>
      <w:r w:rsidRP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фізичних осіб-підприємців інформацію, документи і матеріали, необхідні для виконання передбачених</w:t>
      </w:r>
      <w:r w:rsidR="00C776A4" w:rsidRP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цим Положенням задач і функцій;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8A2EA9" w:rsidRPr="00C776A4" w:rsidRDefault="008A2EA9" w:rsidP="00F331D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</w:t>
      </w:r>
      <w:r w:rsidR="00BA690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Звертатися до керівника 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 питань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діяльності Управління; 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</w:t>
      </w:r>
      <w:r w:rsidR="00BA690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За наслідками перевірок вживати заходи щодо </w:t>
      </w:r>
      <w:r w:rsidR="00C776A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усунення виявлених недоліків;</w:t>
      </w:r>
    </w:p>
    <w:p w:rsidR="008A2EA9" w:rsidRPr="00C776A4" w:rsidRDefault="00C776A4" w:rsidP="000F15A8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 та іншими технічними засобами;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.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в установленому законодавством порядку та у межах повноважень взаємодіє з </w:t>
      </w:r>
      <w:r w:rsidR="008A2EA9" w:rsidRPr="001B3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іншими структурними підрозділами 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</w:t>
      </w:r>
      <w:r w:rsidR="004807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міської ВЦА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1B34AD" w:rsidRDefault="001B34AD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E740D8" w:rsidRDefault="00E740D8" w:rsidP="00E740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E740D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6.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="008A2EA9" w:rsidRPr="00E740D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ВІДПОВІДАЛЬНІСТЬ</w:t>
      </w:r>
    </w:p>
    <w:p w:rsidR="00E740D8" w:rsidRPr="00E740D8" w:rsidRDefault="00E740D8" w:rsidP="00E740D8">
      <w:pPr>
        <w:rPr>
          <w:lang w:val="uk-UA" w:eastAsia="ru-RU"/>
        </w:rPr>
      </w:pPr>
    </w:p>
    <w:p w:rsidR="008A2EA9" w:rsidRPr="008A2EA9" w:rsidRDefault="008A2EA9" w:rsidP="00BA690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Посадові особи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несуть дисциплінарну, цивільну, адміністративну або кримінальну відповідальність, передбачену законом, за порушення вимог законодавства у сфері своєї діяльності, а також у сфері запобігання і протидії корупції;</w:t>
      </w:r>
    </w:p>
    <w:p w:rsidR="008A2EA9" w:rsidRPr="008A2EA9" w:rsidRDefault="008A2EA9" w:rsidP="00BA690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Шкода, заподіяна фізичним або юридичним особам посадовими особами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внаслідок їх неправомірних діянь, відшкодовується у встановленому законом порядку;</w:t>
      </w:r>
    </w:p>
    <w:p w:rsidR="008A2EA9" w:rsidRPr="008A2EA9" w:rsidRDefault="008A2EA9" w:rsidP="00BA690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За невиконання або неякісне виконання функцій і задач відповідно до даного Положення та посадових інструкцій працівники </w:t>
      </w:r>
      <w:r w:rsidR="009C158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несуть персональну відповідальність відповідно до чинного законодавства.</w:t>
      </w:r>
    </w:p>
    <w:p w:rsidR="00C97F3F" w:rsidRDefault="00C97F3F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41666B" w:rsidRDefault="00F331DE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41666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7. СКЛАД УПРАВЛІННЯ ТА КЕРІВНИЦТВО НИМ</w:t>
      </w:r>
    </w:p>
    <w:p w:rsidR="008A2EA9" w:rsidRPr="00D12B41" w:rsidRDefault="008A2EA9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EE5F33" w:rsidRDefault="008A2EA9" w:rsidP="00F331D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7.1. </w:t>
      </w:r>
      <w:r w:rsidR="00EE5F3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Лисичанська міська ВЦА</w:t>
      </w: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здійснює свої права по </w:t>
      </w:r>
      <w:r w:rsidR="008E53DC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правлінню безпосередньо.</w:t>
      </w:r>
      <w:r w:rsidR="00910A10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EE5F33" w:rsidRPr="00D42C9F" w:rsidRDefault="00EE5F33" w:rsidP="00EE5F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9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Продовження додатка</w:t>
      </w:r>
    </w:p>
    <w:p w:rsidR="00EE5F33" w:rsidRPr="00EE5F33" w:rsidRDefault="00EE5F33" w:rsidP="00F331D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F331DE" w:rsidRPr="00E740D8" w:rsidRDefault="008A2EA9" w:rsidP="00F331D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До виключної компетенції керівника входить:</w:t>
      </w:r>
      <w:r w:rsidR="00C776A4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E740D8" w:rsidRPr="00E740D8" w:rsidRDefault="00F331DE" w:rsidP="00E740D8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</w:t>
      </w:r>
      <w:r w:rsidR="008A2EA9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атвердження Положення про </w:t>
      </w:r>
      <w:r w:rsidR="009C158D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8A2EA9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та внесення змін до нього</w:t>
      </w:r>
      <w:r w:rsidR="00E740D8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9010D2" w:rsidRPr="00E740D8" w:rsidRDefault="00E740D8" w:rsidP="00E740D8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затвердження </w:t>
      </w:r>
      <w:r w:rsidR="009010D2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штатного розпису</w:t>
      </w: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Управління та внесення змін до нього</w:t>
      </w:r>
      <w:r w:rsidR="008A2EA9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1B34AD" w:rsidRPr="00E740D8" w:rsidRDefault="008A2EA9" w:rsidP="00F331D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прийняття рішення про припинення </w:t>
      </w:r>
      <w:r w:rsidR="009C158D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п</w:t>
      </w:r>
      <w:r w:rsidR="009E5374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ризначення комісії з припинення;</w:t>
      </w:r>
      <w:r w:rsidR="00C776A4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D12B41" w:rsidRDefault="008E53DC" w:rsidP="005C5D5F">
      <w:pPr>
        <w:tabs>
          <w:tab w:val="left" w:pos="567"/>
          <w:tab w:val="left" w:pos="1134"/>
          <w:tab w:val="center" w:pos="5104"/>
          <w:tab w:val="left" w:pos="682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</w:t>
      </w:r>
      <w:r w:rsidR="008A2EA9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</w:t>
      </w:r>
      <w:r w:rsidR="00C776A4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ординація діяльності Управління;</w:t>
      </w:r>
      <w:r w:rsidR="00C776A4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 w:rsidRPr="0042077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="00C776A4" w:rsidRPr="0042077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7.2.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Уповноваженим органом Управління з питань управління комунальним майном, яке перебуває на балансі управління будівництва та архітектури, є управління власності 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 міської ВЦА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Управління власності 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 міської ВЦА</w:t>
      </w:r>
      <w:r w:rsidR="009D654F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відповідно до покладених на нього завдань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иконує функц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ії з управління закріпленим за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правлінням комунальним майном (оренда, відчуження, списання, передача з балансу, обмін, застава та ін.)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згідно з д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іючим Законодавством;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7.3.</w:t>
      </w:r>
      <w:r w:rsidR="008A2EA9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До складу У</w:t>
      </w:r>
      <w:r w:rsidR="008A2EA9" w:rsidRPr="00E740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правління</w:t>
      </w:r>
      <w:r w:rsidR="008A2EA9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входить: в</w:t>
      </w:r>
      <w:r w:rsidR="008A2EA9" w:rsidRPr="00E740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ідділ капітального будівництва, відділ архітектури та містобудування</w:t>
      </w:r>
      <w:r w:rsidR="009010D2" w:rsidRPr="00E740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,</w:t>
      </w:r>
      <w:r w:rsidR="00E740D8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відділ бухгалтерського обліку і звітності</w:t>
      </w:r>
      <w:r w:rsid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="009010D2" w:rsidRPr="00E740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сектор</w:t>
      </w:r>
      <w:r w:rsidR="007C6488" w:rsidRPr="00E740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містобудівного кадастру</w:t>
      </w:r>
      <w:r w:rsid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="00320DEE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інженерно</w:t>
      </w:r>
      <w:r w:rsidR="008A2EA9" w:rsidRPr="00E740D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="008A2EA9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геологічна служба </w:t>
      </w:r>
      <w:r w:rsidR="00C776A4" w:rsidRP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 дослідженню зсувних процесів;</w:t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776A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</w:t>
      </w:r>
      <w:r w:rsidR="0039645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Управління очолює начальник, який призначається та звільняється від виконання обов'язків </w:t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 порядку</w:t>
      </w:r>
      <w:r w:rsidR="002F6F7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визначеному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законодавств</w:t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ом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9548C7" w:rsidRPr="00BE7818" w:rsidRDefault="00D12B41" w:rsidP="005C5D5F">
      <w:pPr>
        <w:tabs>
          <w:tab w:val="left" w:pos="567"/>
          <w:tab w:val="left" w:pos="1134"/>
          <w:tab w:val="center" w:pos="5104"/>
          <w:tab w:val="left" w:pos="682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</w:t>
      </w:r>
      <w:r w:rsidR="0039645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Функції начальника: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здійснює постійне керівництво діяльністю Управління, планує роботу Управління, забезпечує органі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зацію його роботи та взаємодію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 іншими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установами і організаціями незалежно від форм власності,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відповідно до </w:t>
      </w:r>
      <w:r w:rsidR="00C039C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Положення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та чинного законодавства України;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на затвердження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керівнику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Управління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на затвердження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керівнику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штатний розпис Управління;</w:t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10A1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готує проє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кт кошторису видатків на утримання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і подає на затвердження </w:t>
      </w:r>
      <w:r w:rsid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до</w:t>
      </w:r>
      <w:r w:rsid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фінансового</w:t>
      </w:r>
      <w:r w:rsid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управління,</w:t>
      </w:r>
      <w:r w:rsid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E74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межах </w:t>
      </w:r>
      <w:r w:rsidR="00E74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визначеної</w:t>
      </w:r>
      <w:r w:rsidR="00E74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граничної</w:t>
      </w:r>
      <w:r w:rsidR="00E740D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                          </w:t>
      </w:r>
      <w:r w:rsidR="00BE7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чисельності та фонду оплати праці його працівників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розпоряджається коштами, наданими на утримання Управління у відповідності із затвердженим кошторисом;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видає в межах своєї компетенції накази і </w:t>
      </w:r>
      <w:r w:rsidR="008A2EA9" w:rsidRPr="001B34A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розпорядження,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організовує і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контролює їх виконання;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звітує перед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керівником </w:t>
      </w:r>
      <w:r w:rsidR="008A2EA9"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виконання покладених на Управління завдань і затверджених планів роботи;</w:t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1B34AD" w:rsidRDefault="009548C7" w:rsidP="009548C7">
      <w:pPr>
        <w:tabs>
          <w:tab w:val="left" w:pos="567"/>
          <w:tab w:val="left" w:pos="1134"/>
          <w:tab w:val="center" w:pos="5104"/>
          <w:tab w:val="left" w:pos="682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уживає заходи заохочення і накладає стягнення, надає відпустки і направляє у службові відрядження працівників;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проводить роботу з професійної підготовки, перепідготовки та підвищення </w:t>
      </w:r>
    </w:p>
    <w:p w:rsidR="00C97F3F" w:rsidRDefault="008A2EA9" w:rsidP="00C97F3F">
      <w:pPr>
        <w:tabs>
          <w:tab w:val="left" w:pos="567"/>
          <w:tab w:val="left" w:pos="1134"/>
          <w:tab w:val="center" w:pos="5104"/>
          <w:tab w:val="left" w:pos="696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кваліфікації працівників У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правління;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забезпечує правильність складання та своєчасне представлення</w:t>
      </w:r>
      <w:r w:rsidR="007C1B6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фінансових, статистичних та господарських звітів до відповідних органів;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C1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атверджує </w:t>
      </w:r>
      <w:r w:rsidRPr="004166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структурні підрозділи Управління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розподіляє обов'язки між працівниками </w:t>
      </w:r>
      <w:r w:rsidR="00C039C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правління, розробляє їх посадові інструкції, здійснює контроль за виконанням посадових обов'язків та окремих доручень </w:t>
      </w:r>
    </w:p>
    <w:p w:rsidR="00C97F3F" w:rsidRPr="00D42C9F" w:rsidRDefault="00C97F3F" w:rsidP="00C97F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Продовження додатка</w:t>
      </w:r>
    </w:p>
    <w:p w:rsidR="00C97F3F" w:rsidRDefault="00C97F3F" w:rsidP="00C97F3F">
      <w:pPr>
        <w:tabs>
          <w:tab w:val="left" w:pos="567"/>
          <w:tab w:val="left" w:pos="1134"/>
          <w:tab w:val="center" w:pos="5104"/>
          <w:tab w:val="left" w:pos="696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7C6488" w:rsidRDefault="008A2EA9" w:rsidP="00C97F3F">
      <w:pPr>
        <w:tabs>
          <w:tab w:val="left" w:pos="567"/>
          <w:tab w:val="left" w:pos="1134"/>
          <w:tab w:val="center" w:pos="5104"/>
          <w:tab w:val="left" w:pos="696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працівниками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забезпечує у встановленому законом порядку розгляд пропозиці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заяв, звернень і скарг громадян, веде прийом громадян з особистих питань, що входять до компетенції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вживає заходи для усунення причин, які викликають скарги;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діє без довіреності від імені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та представляє його інтереси у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взаємовідносинах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 юридичними та фізичними особами, в судових органах з питань будівництва та архітектури, в інших органах, установах, організаціях, підприємствах;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укладає договори, контракти, угоди для забезпечення діяльності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видає довіреності, підписує договори купівлі-продажу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</w:t>
      </w:r>
      <w:r w:rsidR="009D654F" w:rsidRPr="00C749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оренди,  виконання робіт та надання послуг</w:t>
      </w:r>
      <w:r w:rsidRPr="00C749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акти прийому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передачі;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відкриває та закриває рахунки в органах Державної казначейської служби України, має право першого підпису на банківських документах;</w:t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D05E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безпосередньо розробляє проє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кти нормативно-правових актів з питань, віднесених до повноважень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правління, проводить експертизу про</w:t>
      </w:r>
      <w:r w:rsidR="0039645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ктів нормативно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правових актів;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підпорядковується безпосередньо керівнику;</w:t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координує діяльність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Управління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заступник керівника (відповідно до розподілу обов’язків);  </w:t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5C5D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несе персональну відповідальні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сть за виконання покладених на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задач, за виконання працівниками </w:t>
      </w:r>
      <w:r w:rsidR="0039645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вимог Закону України «Про запобігання корупції». За порушення вимог законодавства у сфері будівництва та архітектури несе дисциплінарну, цивільну, адміністративну або кримінальну відповідальність у порядку, встановленому законом;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має інші права і обов’язки відповідно до чинного законодавства, необхідні для виконання</w:t>
      </w:r>
      <w:r w:rsidR="009E53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покладених 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на Управління задач;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C6488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</w:t>
      </w:r>
      <w:r w:rsidR="0039645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</w:t>
      </w:r>
      <w:r w:rsidR="007C6488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7C6488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Начальник Управління має за</w:t>
      </w:r>
      <w:r w:rsidR="007C64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ступника начальника Управління.</w:t>
      </w:r>
    </w:p>
    <w:p w:rsidR="007C6488" w:rsidRDefault="007C6488" w:rsidP="007C6488">
      <w:pPr>
        <w:tabs>
          <w:tab w:val="left" w:pos="567"/>
          <w:tab w:val="left" w:pos="1134"/>
          <w:tab w:val="center" w:pos="5104"/>
          <w:tab w:val="left" w:pos="696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Заступник начальника Управління 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п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ризначається і звільняється від виконання обов'язків керівником </w:t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 порядку</w:t>
      </w:r>
      <w:r w:rsidR="00B066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визначеному законодавством.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Заступник начальника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Уп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равління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безпосередньо підпорядковується начальнику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</w:t>
      </w:r>
      <w:r w:rsidR="009548C7" w:rsidRP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та виконує функції начальника Управління у разі його відсутності.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Обов’язки заступника начальника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виз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начаються посадовою інструкцією.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CE176D" w:rsidRPr="00E740D8" w:rsidRDefault="00CE176D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8. ФІНАНСУВАННЯ ДІЯЛЬНОСТІ УПРАВЛІННЯ, </w:t>
      </w:r>
    </w:p>
    <w:p w:rsidR="008A2EA9" w:rsidRDefault="008A2EA9" w:rsidP="00BE32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МАЙНО УПРАВЛІННЯ</w:t>
      </w:r>
    </w:p>
    <w:p w:rsidR="00BE3254" w:rsidRPr="00E740D8" w:rsidRDefault="00BE3254" w:rsidP="00BE32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7C1B65" w:rsidRDefault="00133F60" w:rsidP="00133F60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8.1. 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Управління є бюджетною установою, фінансування </w:t>
      </w:r>
      <w:r w:rsidR="009D654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здійснюється за рахунок коштів місцевого бюджету;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2. 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Джерелами формування коштів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є:</w:t>
      </w:r>
    </w:p>
    <w:p w:rsidR="0039645A" w:rsidRDefault="008A2EA9" w:rsidP="0039645A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кошти місцевого бюджету;</w:t>
      </w:r>
    </w:p>
    <w:p w:rsidR="00144B96" w:rsidRDefault="008A2EA9" w:rsidP="0039645A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інші кошти, які  пе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редбачені чинним законодавством;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C97F3F" w:rsidRDefault="00144B96" w:rsidP="00144B96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8.3. Майно У</w:t>
      </w:r>
      <w:r w:rsidR="008A2EA9"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складають основні </w:t>
      </w:r>
      <w:r w:rsidR="00954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та оборотні кошти, а також інші </w:t>
      </w:r>
    </w:p>
    <w:p w:rsidR="00C97F3F" w:rsidRPr="00D42C9F" w:rsidRDefault="00C97F3F" w:rsidP="00C97F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11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42C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Продовження додатка</w:t>
      </w:r>
    </w:p>
    <w:p w:rsidR="00C97F3F" w:rsidRPr="00C97F3F" w:rsidRDefault="00C97F3F" w:rsidP="00C97F3F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41666B" w:rsidRDefault="008A2EA9" w:rsidP="00C97F3F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цінності, передані йому в оперативне управління, вартість яких відображена в балансі.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Майно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є комунальною влас</w:t>
      </w:r>
      <w:r w:rsidR="009E53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ністю </w:t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Лисичанської міської територіальної громади.</w:t>
      </w:r>
    </w:p>
    <w:p w:rsidR="00F009ED" w:rsidRDefault="008A2EA9" w:rsidP="0041666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Списання, передача з балансу, продаж майна здійснюється </w:t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 порядку визначеному законодавством;</w:t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4166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8.4. 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даної неприбуткової організації та інших</w:t>
      </w:r>
      <w:r w:rsidR="00B066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пов’я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заних з ними осіб</w:t>
      </w:r>
      <w:r w:rsidR="00B066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забороняється;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F009ED" w:rsidRDefault="008A2EA9" w:rsidP="000F15A8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8.5. Доходи (прибутки) </w:t>
      </w:r>
      <w:r w:rsidR="00834C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 використовуються виключно для фінансування видатків та утримання </w:t>
      </w:r>
      <w:r w:rsidR="00834C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правління, реалізації мети (цілей, завдань) та напрямів його діяльності, визначених даним Положенням. </w:t>
      </w:r>
    </w:p>
    <w:p w:rsidR="00E740D8" w:rsidRPr="00E740D8" w:rsidRDefault="00E740D8" w:rsidP="00F009ED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8A2EA9" w:rsidRPr="008A2EA9" w:rsidRDefault="008A2EA9" w:rsidP="00F009ED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9.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ПОРЯДОК ВНЕСЕННЯ ЗМІН ДО ПОЛОЖЕННЯ</w:t>
      </w:r>
    </w:p>
    <w:p w:rsidR="008A2EA9" w:rsidRPr="00E740D8" w:rsidRDefault="008A2EA9" w:rsidP="008A2EA9">
      <w:pPr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8A2EA9" w:rsidRPr="008A2EA9" w:rsidRDefault="008A2EA9" w:rsidP="00BA690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9.1.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Зміни до Положення про </w:t>
      </w:r>
      <w:r w:rsidR="00834C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вносяться у разі змін у чинному законодавстві та у зв'язку з їх необхідністю. Зміни до Положення набувають чинності для третіх осіб з дня їх державної реєстрації.</w:t>
      </w:r>
    </w:p>
    <w:p w:rsidR="004267B9" w:rsidRPr="00E740D8" w:rsidRDefault="004267B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lang w:val="uk-UA" w:eastAsia="ru-RU"/>
        </w:rPr>
      </w:pPr>
    </w:p>
    <w:p w:rsidR="008A2EA9" w:rsidRPr="00D4580D" w:rsidRDefault="008A2EA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D458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10.</w:t>
      </w:r>
      <w:r w:rsidRPr="00D458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D458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ПРИПИНЕННЯ УПРАВЛІННЯ</w:t>
      </w:r>
    </w:p>
    <w:p w:rsidR="008A2EA9" w:rsidRPr="00E740D8" w:rsidRDefault="008A2EA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F009ED" w:rsidRDefault="008A2EA9" w:rsidP="00F009E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10.1.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Ліквідація (реорганізація) УПРАВЛІННЯ БУДІВНИЦТВА ТА АРХІТЕКТУРИ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 РАЙОНУ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ЛУГАНСЬКОЇ ОБЛАСТІ здійснюється у порядку, вста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новленому чинним законодавством;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10.2.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Керівник призначає комісію з припинення юридичної особи, голову комісії або ліквідатора та встановлює порядок і термін </w:t>
      </w:r>
      <w:proofErr w:type="spellStart"/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заявлення</w:t>
      </w:r>
      <w:proofErr w:type="spellEnd"/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кредиторами своїх вимог до юридичної особи, що припиняється.</w:t>
      </w:r>
      <w:r w:rsidR="007C64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 комісії з припинення юридичної особи або ліквідатора з моменту призначення переходять повноваження щодо управління справами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правління. Голова комісії або ліквідатор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представляють його у відносинах з третіми особами та в</w:t>
      </w:r>
      <w:r w:rsidR="009E537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иступають в суді</w:t>
      </w:r>
      <w:r w:rsidR="007C64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 його імені;</w:t>
      </w:r>
      <w:r w:rsidR="007C64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C64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C64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7C648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BE3254" w:rsidRDefault="008A2EA9" w:rsidP="00F009E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10.3.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 разі припинення </w:t>
      </w:r>
      <w:r w:rsidR="00834C03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ься до доходу місцевого бюджету;</w:t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10.4.</w:t>
      </w:r>
      <w:r w:rsidRPr="00D4580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Управління є таким, що припинилось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BE325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        </w:t>
      </w:r>
    </w:p>
    <w:p w:rsidR="00C97F3F" w:rsidRDefault="00C97F3F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C97F3F" w:rsidRDefault="00C97F3F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474ED0" w:rsidRDefault="00FD5F69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Начальник управління</w:t>
      </w:r>
      <w:r w:rsidR="000F15A8">
        <w:rPr>
          <w:b/>
          <w:color w:val="auto"/>
          <w:lang w:val="uk-UA"/>
        </w:rPr>
        <w:t xml:space="preserve">  </w:t>
      </w:r>
    </w:p>
    <w:p w:rsidR="00FD5F69" w:rsidRDefault="00FD5F69" w:rsidP="00FD5F69">
      <w:pPr>
        <w:pStyle w:val="23"/>
        <w:shd w:val="clear" w:color="auto" w:fill="auto"/>
        <w:tabs>
          <w:tab w:val="left" w:pos="865"/>
          <w:tab w:val="left" w:pos="6411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  <w:r>
        <w:rPr>
          <w:b/>
          <w:color w:val="auto"/>
          <w:lang w:val="uk-UA"/>
        </w:rPr>
        <w:t>будівництва та архітектури</w:t>
      </w:r>
      <w:r>
        <w:rPr>
          <w:b/>
          <w:color w:val="auto"/>
          <w:lang w:val="uk-UA"/>
        </w:rPr>
        <w:tab/>
      </w:r>
      <w:r w:rsidR="000F15A8">
        <w:rPr>
          <w:b/>
          <w:color w:val="auto"/>
          <w:lang w:val="uk-UA"/>
        </w:rPr>
        <w:t xml:space="preserve">     </w:t>
      </w:r>
      <w:r>
        <w:rPr>
          <w:b/>
          <w:color w:val="auto"/>
          <w:lang w:val="uk-UA"/>
        </w:rPr>
        <w:t>Світлана ЗЕМЛЯНА</w:t>
      </w:r>
    </w:p>
    <w:p w:rsidR="00C97F3F" w:rsidRPr="004406CA" w:rsidRDefault="00C97F3F" w:rsidP="00A72407">
      <w:pPr>
        <w:pStyle w:val="22"/>
        <w:shd w:val="clear" w:color="auto" w:fill="auto"/>
        <w:spacing w:before="0" w:after="0" w:line="240" w:lineRule="auto"/>
        <w:jc w:val="left"/>
        <w:rPr>
          <w:lang w:val="ru-RU"/>
        </w:rPr>
      </w:pPr>
    </w:p>
    <w:sectPr w:rsidR="00C97F3F" w:rsidRPr="004406CA" w:rsidSect="000B350E">
      <w:headerReference w:type="default" r:id="rId10"/>
      <w:headerReference w:type="first" r:id="rId11"/>
      <w:pgSz w:w="11909" w:h="16834"/>
      <w:pgMar w:top="142" w:right="567" w:bottom="1134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51" w:rsidRDefault="009D7E51">
      <w:r>
        <w:separator/>
      </w:r>
    </w:p>
  </w:endnote>
  <w:endnote w:type="continuationSeparator" w:id="0">
    <w:p w:rsidR="009D7E51" w:rsidRDefault="009D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51" w:rsidRDefault="009D7E51"/>
  </w:footnote>
  <w:footnote w:type="continuationSeparator" w:id="0">
    <w:p w:rsidR="009D7E51" w:rsidRDefault="009D7E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2B7146" w:rsidRDefault="009D654F">
    <w:pPr>
      <w:pStyle w:val="ac"/>
      <w:jc w:val="center"/>
      <w:rPr>
        <w:rFonts w:ascii="Times New Roman" w:hAnsi="Times New Roman" w:cs="Times New Roman"/>
      </w:rPr>
    </w:pPr>
  </w:p>
  <w:p w:rsidR="009D654F" w:rsidRDefault="009D65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121BB9" w:rsidRDefault="009D654F" w:rsidP="00121BB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3F15E76"/>
    <w:multiLevelType w:val="multilevel"/>
    <w:tmpl w:val="A7BEBC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3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C124B"/>
    <w:multiLevelType w:val="multilevel"/>
    <w:tmpl w:val="02DAA4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CF334A"/>
    <w:multiLevelType w:val="hybridMultilevel"/>
    <w:tmpl w:val="6DB2A114"/>
    <w:lvl w:ilvl="0" w:tplc="D0A6238E">
      <w:start w:val="3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148142E3"/>
    <w:multiLevelType w:val="hybridMultilevel"/>
    <w:tmpl w:val="644E91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830309"/>
    <w:multiLevelType w:val="multilevel"/>
    <w:tmpl w:val="4D541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B7D7F"/>
    <w:multiLevelType w:val="multilevel"/>
    <w:tmpl w:val="A7BEBC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3">
    <w:nsid w:val="29014EC0"/>
    <w:multiLevelType w:val="multilevel"/>
    <w:tmpl w:val="A0046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5"/>
      </w:rPr>
    </w:lvl>
    <w:lvl w:ilvl="1">
      <w:start w:val="5"/>
      <w:numFmt w:val="decimal"/>
      <w:lvlText w:val="%1.%2"/>
      <w:lvlJc w:val="left"/>
      <w:pPr>
        <w:ind w:left="1110" w:hanging="360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sz w:val="25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sz w:val="25"/>
      </w:rPr>
    </w:lvl>
  </w:abstractNum>
  <w:abstractNum w:abstractNumId="14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17E2E"/>
    <w:multiLevelType w:val="multilevel"/>
    <w:tmpl w:val="0D386F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3A1329F8"/>
    <w:multiLevelType w:val="hybridMultilevel"/>
    <w:tmpl w:val="116006A0"/>
    <w:lvl w:ilvl="0" w:tplc="5F862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AE24E4"/>
    <w:multiLevelType w:val="multilevel"/>
    <w:tmpl w:val="0D386F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8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3333D1B"/>
    <w:multiLevelType w:val="multilevel"/>
    <w:tmpl w:val="287A40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5136E4"/>
    <w:multiLevelType w:val="multilevel"/>
    <w:tmpl w:val="BAC24E9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2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C941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59B6AC9"/>
    <w:multiLevelType w:val="multilevel"/>
    <w:tmpl w:val="FEF4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  <w:u w:val="none"/>
      </w:rPr>
    </w:lvl>
  </w:abstractNum>
  <w:abstractNum w:abstractNumId="25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26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28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10A34"/>
    <w:multiLevelType w:val="multilevel"/>
    <w:tmpl w:val="23F28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0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422BB"/>
    <w:multiLevelType w:val="multilevel"/>
    <w:tmpl w:val="287A40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3"/>
  </w:num>
  <w:num w:numId="5">
    <w:abstractNumId w:val="32"/>
  </w:num>
  <w:num w:numId="6">
    <w:abstractNumId w:val="0"/>
  </w:num>
  <w:num w:numId="7">
    <w:abstractNumId w:val="19"/>
  </w:num>
  <w:num w:numId="8">
    <w:abstractNumId w:val="18"/>
  </w:num>
  <w:num w:numId="9">
    <w:abstractNumId w:val="30"/>
  </w:num>
  <w:num w:numId="10">
    <w:abstractNumId w:val="11"/>
  </w:num>
  <w:num w:numId="11">
    <w:abstractNumId w:val="4"/>
  </w:num>
  <w:num w:numId="12">
    <w:abstractNumId w:val="26"/>
  </w:num>
  <w:num w:numId="13">
    <w:abstractNumId w:val="28"/>
  </w:num>
  <w:num w:numId="14">
    <w:abstractNumId w:val="1"/>
  </w:num>
  <w:num w:numId="15">
    <w:abstractNumId w:val="14"/>
  </w:num>
  <w:num w:numId="16">
    <w:abstractNumId w:val="27"/>
  </w:num>
  <w:num w:numId="17">
    <w:abstractNumId w:val="16"/>
  </w:num>
  <w:num w:numId="18">
    <w:abstractNumId w:val="9"/>
  </w:num>
  <w:num w:numId="19">
    <w:abstractNumId w:val="24"/>
  </w:num>
  <w:num w:numId="20">
    <w:abstractNumId w:val="10"/>
  </w:num>
  <w:num w:numId="21">
    <w:abstractNumId w:val="29"/>
  </w:num>
  <w:num w:numId="22">
    <w:abstractNumId w:val="8"/>
  </w:num>
  <w:num w:numId="23">
    <w:abstractNumId w:val="12"/>
  </w:num>
  <w:num w:numId="24">
    <w:abstractNumId w:val="7"/>
  </w:num>
  <w:num w:numId="25">
    <w:abstractNumId w:val="2"/>
  </w:num>
  <w:num w:numId="26">
    <w:abstractNumId w:val="23"/>
  </w:num>
  <w:num w:numId="27">
    <w:abstractNumId w:val="31"/>
  </w:num>
  <w:num w:numId="28">
    <w:abstractNumId w:val="15"/>
  </w:num>
  <w:num w:numId="29">
    <w:abstractNumId w:val="17"/>
  </w:num>
  <w:num w:numId="30">
    <w:abstractNumId w:val="21"/>
  </w:num>
  <w:num w:numId="31">
    <w:abstractNumId w:val="20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1"/>
    <w:rsid w:val="00001A3D"/>
    <w:rsid w:val="0001113F"/>
    <w:rsid w:val="00032E59"/>
    <w:rsid w:val="000353D6"/>
    <w:rsid w:val="0004252A"/>
    <w:rsid w:val="00043BAE"/>
    <w:rsid w:val="00066D08"/>
    <w:rsid w:val="0008061E"/>
    <w:rsid w:val="000914F8"/>
    <w:rsid w:val="000A0A15"/>
    <w:rsid w:val="000A4068"/>
    <w:rsid w:val="000A7E08"/>
    <w:rsid w:val="000B350E"/>
    <w:rsid w:val="000C14EC"/>
    <w:rsid w:val="000C5FC7"/>
    <w:rsid w:val="000D20AE"/>
    <w:rsid w:val="000D2893"/>
    <w:rsid w:val="000D3C98"/>
    <w:rsid w:val="000E0B2C"/>
    <w:rsid w:val="000E5834"/>
    <w:rsid w:val="000E5B3C"/>
    <w:rsid w:val="000E73AD"/>
    <w:rsid w:val="000F15A8"/>
    <w:rsid w:val="00101290"/>
    <w:rsid w:val="00115F76"/>
    <w:rsid w:val="00121BB9"/>
    <w:rsid w:val="00121D18"/>
    <w:rsid w:val="001248BC"/>
    <w:rsid w:val="00133F60"/>
    <w:rsid w:val="001435B5"/>
    <w:rsid w:val="00143AF7"/>
    <w:rsid w:val="00144A2B"/>
    <w:rsid w:val="00144B96"/>
    <w:rsid w:val="00152012"/>
    <w:rsid w:val="0017705A"/>
    <w:rsid w:val="001853AF"/>
    <w:rsid w:val="00186DFB"/>
    <w:rsid w:val="00192568"/>
    <w:rsid w:val="0019388C"/>
    <w:rsid w:val="001B34AD"/>
    <w:rsid w:val="001B560C"/>
    <w:rsid w:val="001B6CEA"/>
    <w:rsid w:val="001B78F6"/>
    <w:rsid w:val="001C0E80"/>
    <w:rsid w:val="001C1F12"/>
    <w:rsid w:val="001C78E9"/>
    <w:rsid w:val="001D5DDA"/>
    <w:rsid w:val="001E1C1F"/>
    <w:rsid w:val="00211920"/>
    <w:rsid w:val="00216D42"/>
    <w:rsid w:val="00227B76"/>
    <w:rsid w:val="00237645"/>
    <w:rsid w:val="002515F7"/>
    <w:rsid w:val="00253FE1"/>
    <w:rsid w:val="00263F4A"/>
    <w:rsid w:val="00264D4C"/>
    <w:rsid w:val="00265C05"/>
    <w:rsid w:val="00266670"/>
    <w:rsid w:val="002720FE"/>
    <w:rsid w:val="00274AE2"/>
    <w:rsid w:val="00284ADB"/>
    <w:rsid w:val="00291447"/>
    <w:rsid w:val="00293664"/>
    <w:rsid w:val="002B40D3"/>
    <w:rsid w:val="002B7146"/>
    <w:rsid w:val="002C0934"/>
    <w:rsid w:val="002C17C1"/>
    <w:rsid w:val="002D2242"/>
    <w:rsid w:val="002D3930"/>
    <w:rsid w:val="002D4D5F"/>
    <w:rsid w:val="002E280A"/>
    <w:rsid w:val="002F0F2C"/>
    <w:rsid w:val="002F439B"/>
    <w:rsid w:val="002F6F7A"/>
    <w:rsid w:val="002F7453"/>
    <w:rsid w:val="002F7B1B"/>
    <w:rsid w:val="00311FFE"/>
    <w:rsid w:val="00320DEE"/>
    <w:rsid w:val="00325952"/>
    <w:rsid w:val="00347F1B"/>
    <w:rsid w:val="00355D7C"/>
    <w:rsid w:val="00356E67"/>
    <w:rsid w:val="00376C67"/>
    <w:rsid w:val="00380FB8"/>
    <w:rsid w:val="003851B0"/>
    <w:rsid w:val="00385C44"/>
    <w:rsid w:val="00391481"/>
    <w:rsid w:val="00391F5C"/>
    <w:rsid w:val="0039645A"/>
    <w:rsid w:val="00397288"/>
    <w:rsid w:val="003A29A4"/>
    <w:rsid w:val="003A50B4"/>
    <w:rsid w:val="003B2CB1"/>
    <w:rsid w:val="003B320F"/>
    <w:rsid w:val="003C5DF0"/>
    <w:rsid w:val="003D0B5B"/>
    <w:rsid w:val="003D4AB5"/>
    <w:rsid w:val="003E4687"/>
    <w:rsid w:val="003E7517"/>
    <w:rsid w:val="003F2672"/>
    <w:rsid w:val="004009FC"/>
    <w:rsid w:val="0040574B"/>
    <w:rsid w:val="0041463D"/>
    <w:rsid w:val="0041666B"/>
    <w:rsid w:val="00420776"/>
    <w:rsid w:val="004267B9"/>
    <w:rsid w:val="00432BDB"/>
    <w:rsid w:val="00437744"/>
    <w:rsid w:val="004406CA"/>
    <w:rsid w:val="0044201C"/>
    <w:rsid w:val="00452AFA"/>
    <w:rsid w:val="00461E50"/>
    <w:rsid w:val="00474ED0"/>
    <w:rsid w:val="00475D05"/>
    <w:rsid w:val="00480756"/>
    <w:rsid w:val="00485E62"/>
    <w:rsid w:val="00495459"/>
    <w:rsid w:val="004A453F"/>
    <w:rsid w:val="004B267D"/>
    <w:rsid w:val="004B33FF"/>
    <w:rsid w:val="004B6984"/>
    <w:rsid w:val="004C242E"/>
    <w:rsid w:val="004E292A"/>
    <w:rsid w:val="004E3591"/>
    <w:rsid w:val="004E6890"/>
    <w:rsid w:val="004E69D5"/>
    <w:rsid w:val="004F4A8A"/>
    <w:rsid w:val="00500AC9"/>
    <w:rsid w:val="00503508"/>
    <w:rsid w:val="00507BC9"/>
    <w:rsid w:val="00514F75"/>
    <w:rsid w:val="0052195F"/>
    <w:rsid w:val="00532225"/>
    <w:rsid w:val="00545212"/>
    <w:rsid w:val="00546F74"/>
    <w:rsid w:val="00551F51"/>
    <w:rsid w:val="00555C45"/>
    <w:rsid w:val="00563D39"/>
    <w:rsid w:val="005671E7"/>
    <w:rsid w:val="00567B36"/>
    <w:rsid w:val="005718E3"/>
    <w:rsid w:val="00572024"/>
    <w:rsid w:val="00580B62"/>
    <w:rsid w:val="00586612"/>
    <w:rsid w:val="00596687"/>
    <w:rsid w:val="005A3D84"/>
    <w:rsid w:val="005A4A12"/>
    <w:rsid w:val="005A776A"/>
    <w:rsid w:val="005C4A66"/>
    <w:rsid w:val="005C5D5F"/>
    <w:rsid w:val="005D6BCB"/>
    <w:rsid w:val="005E0E64"/>
    <w:rsid w:val="005E162D"/>
    <w:rsid w:val="005E62AF"/>
    <w:rsid w:val="005F5784"/>
    <w:rsid w:val="00606E00"/>
    <w:rsid w:val="00616D9D"/>
    <w:rsid w:val="00622AD8"/>
    <w:rsid w:val="00626985"/>
    <w:rsid w:val="00630F9D"/>
    <w:rsid w:val="00632E20"/>
    <w:rsid w:val="00642251"/>
    <w:rsid w:val="00642C88"/>
    <w:rsid w:val="0064620C"/>
    <w:rsid w:val="00670F8D"/>
    <w:rsid w:val="0067635C"/>
    <w:rsid w:val="006773D1"/>
    <w:rsid w:val="00695E89"/>
    <w:rsid w:val="006A4EF2"/>
    <w:rsid w:val="006B2C15"/>
    <w:rsid w:val="006B5775"/>
    <w:rsid w:val="006C0D96"/>
    <w:rsid w:val="006C1706"/>
    <w:rsid w:val="006C389E"/>
    <w:rsid w:val="006D3237"/>
    <w:rsid w:val="006D3BAC"/>
    <w:rsid w:val="006E0D02"/>
    <w:rsid w:val="006E19FB"/>
    <w:rsid w:val="006E60B8"/>
    <w:rsid w:val="006E725E"/>
    <w:rsid w:val="00701700"/>
    <w:rsid w:val="00704ECA"/>
    <w:rsid w:val="00706CE5"/>
    <w:rsid w:val="00714F6B"/>
    <w:rsid w:val="00717227"/>
    <w:rsid w:val="00717E08"/>
    <w:rsid w:val="007251BC"/>
    <w:rsid w:val="007261C4"/>
    <w:rsid w:val="007365CF"/>
    <w:rsid w:val="00742D99"/>
    <w:rsid w:val="007457C9"/>
    <w:rsid w:val="0076105A"/>
    <w:rsid w:val="00762B5D"/>
    <w:rsid w:val="00763213"/>
    <w:rsid w:val="0078048E"/>
    <w:rsid w:val="007847CB"/>
    <w:rsid w:val="00793134"/>
    <w:rsid w:val="00795E2C"/>
    <w:rsid w:val="007A19D2"/>
    <w:rsid w:val="007A3D48"/>
    <w:rsid w:val="007A7150"/>
    <w:rsid w:val="007C1B65"/>
    <w:rsid w:val="007C6488"/>
    <w:rsid w:val="007C6731"/>
    <w:rsid w:val="007D5427"/>
    <w:rsid w:val="007D6C11"/>
    <w:rsid w:val="00802431"/>
    <w:rsid w:val="008050E0"/>
    <w:rsid w:val="00811DB0"/>
    <w:rsid w:val="00823514"/>
    <w:rsid w:val="00834055"/>
    <w:rsid w:val="00834C03"/>
    <w:rsid w:val="00845965"/>
    <w:rsid w:val="00845D81"/>
    <w:rsid w:val="00847EA1"/>
    <w:rsid w:val="00852056"/>
    <w:rsid w:val="008577AA"/>
    <w:rsid w:val="008657B6"/>
    <w:rsid w:val="00873167"/>
    <w:rsid w:val="008753FE"/>
    <w:rsid w:val="0088063F"/>
    <w:rsid w:val="008832A5"/>
    <w:rsid w:val="0088554D"/>
    <w:rsid w:val="0089054C"/>
    <w:rsid w:val="0089561B"/>
    <w:rsid w:val="008A2EA9"/>
    <w:rsid w:val="008A5419"/>
    <w:rsid w:val="008C2DC3"/>
    <w:rsid w:val="008D136D"/>
    <w:rsid w:val="008E53DC"/>
    <w:rsid w:val="009010D2"/>
    <w:rsid w:val="00901E0E"/>
    <w:rsid w:val="00902EB6"/>
    <w:rsid w:val="00903088"/>
    <w:rsid w:val="00907AFC"/>
    <w:rsid w:val="00910A10"/>
    <w:rsid w:val="00911A0A"/>
    <w:rsid w:val="00917645"/>
    <w:rsid w:val="00935986"/>
    <w:rsid w:val="00935F5F"/>
    <w:rsid w:val="009548C7"/>
    <w:rsid w:val="00961957"/>
    <w:rsid w:val="0096440E"/>
    <w:rsid w:val="00973181"/>
    <w:rsid w:val="00975843"/>
    <w:rsid w:val="00977EC3"/>
    <w:rsid w:val="00986DBB"/>
    <w:rsid w:val="009953D2"/>
    <w:rsid w:val="009A6767"/>
    <w:rsid w:val="009B16DA"/>
    <w:rsid w:val="009C158D"/>
    <w:rsid w:val="009C47F1"/>
    <w:rsid w:val="009C558E"/>
    <w:rsid w:val="009D23BD"/>
    <w:rsid w:val="009D3595"/>
    <w:rsid w:val="009D654F"/>
    <w:rsid w:val="009D7E51"/>
    <w:rsid w:val="009E0D56"/>
    <w:rsid w:val="009E30BE"/>
    <w:rsid w:val="009E5374"/>
    <w:rsid w:val="009E5C9D"/>
    <w:rsid w:val="009F3C8F"/>
    <w:rsid w:val="009F4EE5"/>
    <w:rsid w:val="009F698D"/>
    <w:rsid w:val="00A12141"/>
    <w:rsid w:val="00A206C5"/>
    <w:rsid w:val="00A24DCE"/>
    <w:rsid w:val="00A43D5D"/>
    <w:rsid w:val="00A4448C"/>
    <w:rsid w:val="00A4700F"/>
    <w:rsid w:val="00A52811"/>
    <w:rsid w:val="00A60C7A"/>
    <w:rsid w:val="00A66D4F"/>
    <w:rsid w:val="00A72407"/>
    <w:rsid w:val="00A86303"/>
    <w:rsid w:val="00A93E8A"/>
    <w:rsid w:val="00A95850"/>
    <w:rsid w:val="00A97394"/>
    <w:rsid w:val="00AA20C2"/>
    <w:rsid w:val="00AA518D"/>
    <w:rsid w:val="00AC1BB7"/>
    <w:rsid w:val="00AC2D51"/>
    <w:rsid w:val="00AF27AC"/>
    <w:rsid w:val="00AF66C8"/>
    <w:rsid w:val="00AF6C19"/>
    <w:rsid w:val="00B06672"/>
    <w:rsid w:val="00B07897"/>
    <w:rsid w:val="00B13B29"/>
    <w:rsid w:val="00B14066"/>
    <w:rsid w:val="00B23345"/>
    <w:rsid w:val="00B40ACC"/>
    <w:rsid w:val="00B44F8E"/>
    <w:rsid w:val="00B46E3D"/>
    <w:rsid w:val="00B47CDF"/>
    <w:rsid w:val="00B75936"/>
    <w:rsid w:val="00B86CCD"/>
    <w:rsid w:val="00BA6906"/>
    <w:rsid w:val="00BB2827"/>
    <w:rsid w:val="00BB5423"/>
    <w:rsid w:val="00BC3CDE"/>
    <w:rsid w:val="00BD38FD"/>
    <w:rsid w:val="00BE2197"/>
    <w:rsid w:val="00BE2C0C"/>
    <w:rsid w:val="00BE3254"/>
    <w:rsid w:val="00BE7818"/>
    <w:rsid w:val="00BF544E"/>
    <w:rsid w:val="00C039CB"/>
    <w:rsid w:val="00C108CE"/>
    <w:rsid w:val="00C11003"/>
    <w:rsid w:val="00C21BE8"/>
    <w:rsid w:val="00C23E82"/>
    <w:rsid w:val="00C25628"/>
    <w:rsid w:val="00C33992"/>
    <w:rsid w:val="00C345EE"/>
    <w:rsid w:val="00C41B39"/>
    <w:rsid w:val="00C46536"/>
    <w:rsid w:val="00C52849"/>
    <w:rsid w:val="00C60199"/>
    <w:rsid w:val="00C66A99"/>
    <w:rsid w:val="00C67566"/>
    <w:rsid w:val="00C7390C"/>
    <w:rsid w:val="00C749ED"/>
    <w:rsid w:val="00C776A4"/>
    <w:rsid w:val="00C8090A"/>
    <w:rsid w:val="00C9683C"/>
    <w:rsid w:val="00C97EBD"/>
    <w:rsid w:val="00C97F3F"/>
    <w:rsid w:val="00CA08E4"/>
    <w:rsid w:val="00CA22D0"/>
    <w:rsid w:val="00CA5735"/>
    <w:rsid w:val="00CA633F"/>
    <w:rsid w:val="00CA6DEE"/>
    <w:rsid w:val="00CB6FB7"/>
    <w:rsid w:val="00CB7C46"/>
    <w:rsid w:val="00CD64E2"/>
    <w:rsid w:val="00CE176D"/>
    <w:rsid w:val="00D00CAB"/>
    <w:rsid w:val="00D0180D"/>
    <w:rsid w:val="00D05EB0"/>
    <w:rsid w:val="00D119B6"/>
    <w:rsid w:val="00D12ABC"/>
    <w:rsid w:val="00D12B41"/>
    <w:rsid w:val="00D20FCF"/>
    <w:rsid w:val="00D315F8"/>
    <w:rsid w:val="00D327B0"/>
    <w:rsid w:val="00D336AB"/>
    <w:rsid w:val="00D3721C"/>
    <w:rsid w:val="00D37DFF"/>
    <w:rsid w:val="00D400AD"/>
    <w:rsid w:val="00D42880"/>
    <w:rsid w:val="00D42C9F"/>
    <w:rsid w:val="00D4580D"/>
    <w:rsid w:val="00D51AA6"/>
    <w:rsid w:val="00D5300D"/>
    <w:rsid w:val="00D64AF5"/>
    <w:rsid w:val="00D817E5"/>
    <w:rsid w:val="00D830FD"/>
    <w:rsid w:val="00D83C90"/>
    <w:rsid w:val="00D911A5"/>
    <w:rsid w:val="00D94920"/>
    <w:rsid w:val="00DB12E8"/>
    <w:rsid w:val="00DC1F2F"/>
    <w:rsid w:val="00DC5B50"/>
    <w:rsid w:val="00DD0273"/>
    <w:rsid w:val="00DD2F1E"/>
    <w:rsid w:val="00DE074C"/>
    <w:rsid w:val="00DE461B"/>
    <w:rsid w:val="00DF504C"/>
    <w:rsid w:val="00E02CA8"/>
    <w:rsid w:val="00E105E5"/>
    <w:rsid w:val="00E12D91"/>
    <w:rsid w:val="00E14398"/>
    <w:rsid w:val="00E22BCB"/>
    <w:rsid w:val="00E32C8E"/>
    <w:rsid w:val="00E348B6"/>
    <w:rsid w:val="00E35E0C"/>
    <w:rsid w:val="00E459AF"/>
    <w:rsid w:val="00E466DA"/>
    <w:rsid w:val="00E5484D"/>
    <w:rsid w:val="00E67379"/>
    <w:rsid w:val="00E740D8"/>
    <w:rsid w:val="00E815BF"/>
    <w:rsid w:val="00E87F11"/>
    <w:rsid w:val="00E9757B"/>
    <w:rsid w:val="00E97623"/>
    <w:rsid w:val="00E97A93"/>
    <w:rsid w:val="00EB122A"/>
    <w:rsid w:val="00EB4B1A"/>
    <w:rsid w:val="00EB611D"/>
    <w:rsid w:val="00ED1D01"/>
    <w:rsid w:val="00ED43EC"/>
    <w:rsid w:val="00EE5F33"/>
    <w:rsid w:val="00F008DF"/>
    <w:rsid w:val="00F009ED"/>
    <w:rsid w:val="00F23D63"/>
    <w:rsid w:val="00F27DE5"/>
    <w:rsid w:val="00F31364"/>
    <w:rsid w:val="00F331DE"/>
    <w:rsid w:val="00F40508"/>
    <w:rsid w:val="00F5435B"/>
    <w:rsid w:val="00F568C1"/>
    <w:rsid w:val="00F61298"/>
    <w:rsid w:val="00F62AB3"/>
    <w:rsid w:val="00F87AB9"/>
    <w:rsid w:val="00F929E4"/>
    <w:rsid w:val="00F96D23"/>
    <w:rsid w:val="00FA54F9"/>
    <w:rsid w:val="00FC5C89"/>
    <w:rsid w:val="00FC771E"/>
    <w:rsid w:val="00FD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uiPriority w:val="99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uiPriority w:val="22"/>
    <w:qFormat/>
    <w:rsid w:val="00474E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uiPriority w:val="99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uiPriority w:val="22"/>
    <w:qFormat/>
    <w:rsid w:val="00474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98A2-8087-40E3-A9D7-9F865B43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12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Романюк</dc:creator>
  <cp:lastModifiedBy>Компик</cp:lastModifiedBy>
  <cp:revision>51</cp:revision>
  <cp:lastPrinted>2021-08-10T06:55:00Z</cp:lastPrinted>
  <dcterms:created xsi:type="dcterms:W3CDTF">2021-03-02T14:30:00Z</dcterms:created>
  <dcterms:modified xsi:type="dcterms:W3CDTF">2021-08-11T11:44:00Z</dcterms:modified>
</cp:coreProperties>
</file>