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9D" w:rsidRPr="00053D04" w:rsidRDefault="00AA729F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5pt;margin-top:-25.45pt;width:49.4pt;height:60.45pt;z-index:251659264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693051564" r:id="rId7"/>
        </w:pict>
      </w:r>
    </w:p>
    <w:p w:rsidR="0041749D" w:rsidRPr="00053D04" w:rsidRDefault="0041749D" w:rsidP="0041749D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AA4294" w:rsidRPr="00AA4294" w:rsidRDefault="0041749D" w:rsidP="009E42FE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 w:eastAsia="uk-UA"/>
        </w:rPr>
      </w:pPr>
      <w:r w:rsidRPr="00053D04">
        <w:rPr>
          <w:b/>
          <w:sz w:val="28"/>
          <w:szCs w:val="28"/>
          <w:lang w:val="uk-UA"/>
        </w:rPr>
        <w:tab/>
      </w:r>
      <w:r w:rsidR="00AA4294" w:rsidRPr="00AA4294">
        <w:rPr>
          <w:b/>
          <w:sz w:val="28"/>
          <w:szCs w:val="28"/>
          <w:lang w:val="uk-UA" w:eastAsia="uk-UA"/>
        </w:rPr>
        <w:t>УКРАЇНА</w:t>
      </w:r>
    </w:p>
    <w:p w:rsidR="00AA4294" w:rsidRPr="00AA4294" w:rsidRDefault="00AA4294" w:rsidP="00AA4294">
      <w:pPr>
        <w:jc w:val="center"/>
        <w:rPr>
          <w:b/>
          <w:sz w:val="28"/>
          <w:szCs w:val="28"/>
          <w:lang w:val="uk-UA"/>
        </w:rPr>
      </w:pPr>
      <w:r w:rsidRPr="00AA4294">
        <w:rPr>
          <w:b/>
          <w:sz w:val="28"/>
          <w:szCs w:val="28"/>
          <w:lang w:val="uk-UA" w:eastAsia="uk-UA"/>
        </w:rPr>
        <w:t>ЛИСИЧАНСЬКА МІСЬКА ВІЙСЬКОВО-ЦИВІЛЬНА АДМІНІСТРАЦІЯ СЄВЄРОДОНЕЦЬКОГО РАЙОНУ ЛУГАНСЬКОЇ ОБЛАСТІ</w:t>
      </w:r>
    </w:p>
    <w:p w:rsidR="00AA4294" w:rsidRPr="00912F1D" w:rsidRDefault="00AA4294" w:rsidP="00AA4294">
      <w:pPr>
        <w:rPr>
          <w:b/>
          <w:lang w:val="uk-UA"/>
        </w:rPr>
      </w:pPr>
    </w:p>
    <w:p w:rsidR="00AA4294" w:rsidRPr="00AA4294" w:rsidRDefault="00AA4294" w:rsidP="00AA4294">
      <w:pPr>
        <w:jc w:val="center"/>
        <w:rPr>
          <w:b/>
          <w:sz w:val="28"/>
          <w:szCs w:val="28"/>
          <w:lang w:val="uk-UA" w:eastAsia="uk-UA"/>
        </w:rPr>
      </w:pPr>
      <w:r w:rsidRPr="00AA4294">
        <w:rPr>
          <w:b/>
          <w:sz w:val="28"/>
          <w:szCs w:val="28"/>
          <w:lang w:val="uk-UA" w:eastAsia="uk-UA"/>
        </w:rPr>
        <w:t>РОЗПОРЯДЖЕННЯ</w:t>
      </w:r>
    </w:p>
    <w:p w:rsidR="00AA4294" w:rsidRPr="00AA4294" w:rsidRDefault="00AA4294" w:rsidP="00AA4294">
      <w:pPr>
        <w:jc w:val="center"/>
        <w:rPr>
          <w:b/>
          <w:sz w:val="28"/>
          <w:szCs w:val="28"/>
          <w:lang w:val="uk-UA" w:eastAsia="uk-UA"/>
        </w:rPr>
      </w:pPr>
      <w:r w:rsidRPr="00AA4294"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AA4294" w:rsidRDefault="00AA4294" w:rsidP="00AA4294">
      <w:pPr>
        <w:jc w:val="center"/>
        <w:rPr>
          <w:b/>
          <w:lang w:val="uk-UA" w:eastAsia="uk-UA"/>
        </w:rPr>
      </w:pPr>
      <w:r w:rsidRPr="00AA4294">
        <w:rPr>
          <w:b/>
          <w:sz w:val="28"/>
          <w:szCs w:val="28"/>
          <w:lang w:val="uk-UA" w:eastAsia="uk-UA"/>
        </w:rPr>
        <w:t xml:space="preserve"> ВІЙСЬКОВО-ЦИВІЛЬНОЇ АДМІНІСТРАЦІЇ</w:t>
      </w:r>
    </w:p>
    <w:p w:rsidR="0041749D" w:rsidRPr="0041749D" w:rsidRDefault="0041749D" w:rsidP="0041749D">
      <w:pPr>
        <w:jc w:val="center"/>
        <w:rPr>
          <w:b/>
          <w:sz w:val="28"/>
          <w:szCs w:val="28"/>
          <w:lang w:val="uk-UA" w:eastAsia="uk-UA"/>
        </w:rPr>
      </w:pPr>
    </w:p>
    <w:p w:rsidR="0041749D" w:rsidRPr="00073258" w:rsidRDefault="00073258" w:rsidP="0041749D">
      <w:pPr>
        <w:rPr>
          <w:sz w:val="28"/>
          <w:szCs w:val="28"/>
          <w:lang w:eastAsia="uk-UA"/>
        </w:rPr>
      </w:pPr>
      <w:r w:rsidRPr="00073258">
        <w:rPr>
          <w:sz w:val="28"/>
          <w:szCs w:val="28"/>
          <w:lang w:eastAsia="uk-UA"/>
        </w:rPr>
        <w:t>10.09.</w:t>
      </w:r>
      <w:r>
        <w:rPr>
          <w:sz w:val="28"/>
          <w:szCs w:val="28"/>
          <w:lang w:val="en-US" w:eastAsia="uk-UA"/>
        </w:rPr>
        <w:t>2021</w:t>
      </w:r>
      <w:r w:rsidR="0041749D" w:rsidRPr="0041749D">
        <w:rPr>
          <w:sz w:val="28"/>
          <w:szCs w:val="28"/>
          <w:lang w:val="uk-UA" w:eastAsia="uk-UA"/>
        </w:rPr>
        <w:t xml:space="preserve">                              </w:t>
      </w:r>
      <w:r w:rsidR="00AA729F">
        <w:rPr>
          <w:sz w:val="28"/>
          <w:szCs w:val="28"/>
          <w:lang w:val="uk-UA" w:eastAsia="uk-UA"/>
        </w:rPr>
        <w:t xml:space="preserve">        </w:t>
      </w:r>
      <w:r w:rsidR="0041749D" w:rsidRPr="0041749D">
        <w:rPr>
          <w:sz w:val="28"/>
          <w:szCs w:val="28"/>
          <w:lang w:val="uk-UA" w:eastAsia="uk-UA"/>
        </w:rPr>
        <w:t xml:space="preserve">м. Лисичанськ            </w:t>
      </w:r>
      <w:r>
        <w:rPr>
          <w:sz w:val="28"/>
          <w:szCs w:val="28"/>
          <w:lang w:val="uk-UA" w:eastAsia="uk-UA"/>
        </w:rPr>
        <w:t xml:space="preserve">                      № </w:t>
      </w:r>
      <w:r w:rsidRPr="00073258">
        <w:rPr>
          <w:sz w:val="28"/>
          <w:szCs w:val="28"/>
          <w:lang w:eastAsia="uk-UA"/>
        </w:rPr>
        <w:t>1018</w:t>
      </w:r>
    </w:p>
    <w:p w:rsidR="0041749D" w:rsidRDefault="0041749D" w:rsidP="0041749D">
      <w:pPr>
        <w:rPr>
          <w:b/>
          <w:sz w:val="28"/>
          <w:szCs w:val="28"/>
          <w:lang w:val="uk-UA" w:eastAsia="uk-UA"/>
        </w:rPr>
      </w:pPr>
    </w:p>
    <w:p w:rsidR="009E42FE" w:rsidRPr="0041749D" w:rsidRDefault="009E42FE" w:rsidP="0041749D">
      <w:pPr>
        <w:rPr>
          <w:b/>
          <w:sz w:val="28"/>
          <w:szCs w:val="28"/>
          <w:lang w:val="uk-UA" w:eastAsia="uk-UA"/>
        </w:rPr>
      </w:pPr>
    </w:p>
    <w:p w:rsidR="0041749D" w:rsidRPr="0041749D" w:rsidRDefault="0041749D" w:rsidP="0041749D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 xml:space="preserve">Про </w:t>
      </w:r>
      <w:r w:rsidR="00B15DAA">
        <w:rPr>
          <w:b/>
          <w:sz w:val="28"/>
          <w:szCs w:val="28"/>
          <w:lang w:val="uk-UA"/>
        </w:rPr>
        <w:t>затвердження П</w:t>
      </w:r>
      <w:r w:rsidRPr="0041749D">
        <w:rPr>
          <w:b/>
          <w:sz w:val="28"/>
          <w:szCs w:val="28"/>
          <w:lang w:val="uk-UA"/>
        </w:rPr>
        <w:t>рограми</w:t>
      </w:r>
    </w:p>
    <w:p w:rsidR="00B15DAA" w:rsidRDefault="0041749D" w:rsidP="0041749D">
      <w:pPr>
        <w:tabs>
          <w:tab w:val="left" w:pos="5241"/>
        </w:tabs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sz w:val="28"/>
          <w:szCs w:val="28"/>
          <w:lang w:val="uk-UA"/>
        </w:rPr>
        <w:t xml:space="preserve">соціального захисту </w:t>
      </w:r>
      <w:r w:rsidRPr="0041749D">
        <w:rPr>
          <w:b/>
          <w:color w:val="000000"/>
          <w:sz w:val="28"/>
          <w:szCs w:val="28"/>
          <w:lang w:val="uk-UA"/>
        </w:rPr>
        <w:t>осіб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 xml:space="preserve">з обмеженими фізичними </w:t>
      </w:r>
    </w:p>
    <w:p w:rsidR="0041749D" w:rsidRPr="0041749D" w:rsidRDefault="0041749D" w:rsidP="0041749D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 xml:space="preserve">можливостями на </w:t>
      </w:r>
      <w:r w:rsidRPr="0041749D">
        <w:rPr>
          <w:b/>
          <w:sz w:val="28"/>
          <w:szCs w:val="28"/>
          <w:lang w:val="uk-UA"/>
        </w:rPr>
        <w:t>20</w:t>
      </w:r>
      <w:r w:rsidR="00B15DAA">
        <w:rPr>
          <w:b/>
          <w:sz w:val="28"/>
          <w:szCs w:val="28"/>
          <w:lang w:val="uk-UA"/>
        </w:rPr>
        <w:t>22</w:t>
      </w:r>
      <w:r w:rsidRPr="0041749D">
        <w:rPr>
          <w:b/>
          <w:sz w:val="28"/>
          <w:szCs w:val="28"/>
          <w:lang w:val="uk-UA"/>
        </w:rPr>
        <w:t>-202</w:t>
      </w:r>
      <w:r w:rsidR="00B15DAA">
        <w:rPr>
          <w:b/>
          <w:sz w:val="28"/>
          <w:szCs w:val="28"/>
          <w:lang w:val="uk-UA"/>
        </w:rPr>
        <w:t>6</w:t>
      </w:r>
      <w:r w:rsidRPr="0041749D">
        <w:rPr>
          <w:b/>
          <w:sz w:val="28"/>
          <w:szCs w:val="28"/>
          <w:lang w:val="uk-UA"/>
        </w:rPr>
        <w:t xml:space="preserve"> роки</w:t>
      </w:r>
    </w:p>
    <w:p w:rsidR="0041749D" w:rsidRDefault="0041749D" w:rsidP="0041749D">
      <w:pPr>
        <w:ind w:firstLine="851"/>
        <w:rPr>
          <w:b/>
          <w:sz w:val="28"/>
          <w:szCs w:val="28"/>
          <w:lang w:val="uk-UA"/>
        </w:rPr>
      </w:pPr>
    </w:p>
    <w:p w:rsidR="009E42FE" w:rsidRPr="0041749D" w:rsidRDefault="009E42FE" w:rsidP="0041749D">
      <w:pPr>
        <w:ind w:firstLine="851"/>
        <w:rPr>
          <w:b/>
          <w:sz w:val="28"/>
          <w:szCs w:val="28"/>
          <w:lang w:val="uk-UA"/>
        </w:rPr>
      </w:pPr>
    </w:p>
    <w:p w:rsidR="004F14E8" w:rsidRPr="009F6FE9" w:rsidRDefault="00E06ACB" w:rsidP="004F14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14E8">
        <w:rPr>
          <w:sz w:val="28"/>
          <w:szCs w:val="28"/>
          <w:lang w:val="uk-UA"/>
        </w:rPr>
        <w:t>З метою надання соціальної підтримки особам з</w:t>
      </w:r>
      <w:r w:rsidR="00400AB7">
        <w:rPr>
          <w:sz w:val="28"/>
          <w:szCs w:val="28"/>
          <w:lang w:val="uk-UA"/>
        </w:rPr>
        <w:t xml:space="preserve"> о</w:t>
      </w:r>
      <w:r w:rsidR="003F3A0A">
        <w:rPr>
          <w:sz w:val="28"/>
          <w:szCs w:val="28"/>
          <w:lang w:val="uk-UA"/>
        </w:rPr>
        <w:t>бмеженими фізичними можливостям</w:t>
      </w:r>
      <w:r w:rsidR="0008024B">
        <w:rPr>
          <w:sz w:val="28"/>
          <w:szCs w:val="28"/>
          <w:lang w:val="uk-UA"/>
        </w:rPr>
        <w:t>и</w:t>
      </w:r>
      <w:r w:rsidR="004F14E8">
        <w:rPr>
          <w:sz w:val="28"/>
          <w:szCs w:val="28"/>
          <w:lang w:val="uk-UA"/>
        </w:rPr>
        <w:t xml:space="preserve">, </w:t>
      </w:r>
      <w:r w:rsidR="004F14E8" w:rsidRPr="009F6FE9">
        <w:rPr>
          <w:snapToGrid w:val="0"/>
          <w:sz w:val="28"/>
          <w:szCs w:val="28"/>
          <w:lang w:val="uk-UA"/>
        </w:rPr>
        <w:t>керуючись</w:t>
      </w:r>
      <w:r w:rsidR="004F14E8">
        <w:rPr>
          <w:sz w:val="28"/>
          <w:szCs w:val="28"/>
          <w:lang w:val="uk-UA"/>
        </w:rPr>
        <w:t xml:space="preserve"> Законом України </w:t>
      </w:r>
      <w:r w:rsidR="004F14E8">
        <w:rPr>
          <w:color w:val="000000"/>
          <w:sz w:val="28"/>
          <w:szCs w:val="28"/>
          <w:lang w:val="uk-UA"/>
        </w:rPr>
        <w:t xml:space="preserve">«Про основи соціальної захищеності осіб з інвалідністю в Україні», </w:t>
      </w:r>
      <w:r w:rsidR="004F14E8" w:rsidRPr="009F6FE9">
        <w:rPr>
          <w:snapToGrid w:val="0"/>
          <w:sz w:val="28"/>
          <w:szCs w:val="28"/>
          <w:lang w:val="uk-UA"/>
        </w:rPr>
        <w:t xml:space="preserve">пунктом 1 частини першої статті 4, </w:t>
      </w:r>
      <w:r w:rsidR="004F14E8" w:rsidRPr="009F6FE9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4F14E8" w:rsidRPr="00912F1D" w:rsidRDefault="004F14E8" w:rsidP="00E06ACB">
      <w:pPr>
        <w:jc w:val="both"/>
        <w:rPr>
          <w:lang w:val="uk-UA"/>
        </w:rPr>
      </w:pPr>
    </w:p>
    <w:p w:rsidR="0041749D" w:rsidRPr="0041749D" w:rsidRDefault="0041749D" w:rsidP="0041749D">
      <w:pPr>
        <w:jc w:val="both"/>
        <w:rPr>
          <w:b/>
          <w:color w:val="000000"/>
          <w:sz w:val="28"/>
          <w:szCs w:val="28"/>
          <w:lang w:val="uk-UA"/>
        </w:rPr>
      </w:pPr>
      <w:r w:rsidRPr="0041749D">
        <w:rPr>
          <w:b/>
          <w:color w:val="000000"/>
          <w:sz w:val="28"/>
          <w:szCs w:val="28"/>
          <w:lang w:val="uk-UA"/>
        </w:rPr>
        <w:t>зобов’язую:</w:t>
      </w:r>
    </w:p>
    <w:p w:rsidR="00A5085E" w:rsidRPr="00A5085E" w:rsidRDefault="00A5085E" w:rsidP="00A5085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5085E">
        <w:rPr>
          <w:sz w:val="28"/>
          <w:szCs w:val="28"/>
          <w:lang w:val="uk-UA"/>
        </w:rPr>
        <w:t xml:space="preserve"> </w:t>
      </w:r>
    </w:p>
    <w:p w:rsidR="00966D01" w:rsidRDefault="00966D01" w:rsidP="004F14E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5085E">
        <w:rPr>
          <w:sz w:val="28"/>
          <w:szCs w:val="28"/>
        </w:rPr>
        <w:t xml:space="preserve">Затвердити Програму соціального захисту </w:t>
      </w:r>
      <w:r w:rsidRPr="00A5085E">
        <w:rPr>
          <w:color w:val="000000"/>
          <w:sz w:val="28"/>
          <w:szCs w:val="28"/>
        </w:rPr>
        <w:t xml:space="preserve">осіб з обмеженими фізичними можливостями на </w:t>
      </w:r>
      <w:r w:rsidRPr="00A5085E">
        <w:rPr>
          <w:sz w:val="28"/>
          <w:szCs w:val="28"/>
        </w:rPr>
        <w:t>2022-2026 роки</w:t>
      </w:r>
      <w:r>
        <w:rPr>
          <w:sz w:val="28"/>
          <w:szCs w:val="28"/>
        </w:rPr>
        <w:t xml:space="preserve"> (далі - Програма) (додається).</w:t>
      </w:r>
    </w:p>
    <w:p w:rsidR="00966D01" w:rsidRDefault="00966D01" w:rsidP="0041749D">
      <w:pPr>
        <w:ind w:firstLine="738"/>
        <w:jc w:val="both"/>
        <w:rPr>
          <w:sz w:val="28"/>
          <w:szCs w:val="28"/>
          <w:lang w:val="uk-UA"/>
        </w:rPr>
      </w:pPr>
    </w:p>
    <w:p w:rsidR="00966D01" w:rsidRDefault="00B93D90" w:rsidP="0041749D">
      <w:pPr>
        <w:ind w:firstLine="7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1749D" w:rsidRPr="0041749D">
        <w:rPr>
          <w:sz w:val="28"/>
          <w:szCs w:val="28"/>
          <w:lang w:val="uk-UA"/>
        </w:rPr>
        <w:t xml:space="preserve">. </w:t>
      </w:r>
      <w:r w:rsidR="00966D01">
        <w:rPr>
          <w:sz w:val="28"/>
          <w:szCs w:val="28"/>
          <w:lang w:val="uk-UA"/>
        </w:rPr>
        <w:t>Управлінню соціального захисту населення, у</w:t>
      </w:r>
      <w:r w:rsidR="00966D01" w:rsidRPr="00762A9D">
        <w:rPr>
          <w:color w:val="000000"/>
          <w:sz w:val="28"/>
          <w:szCs w:val="28"/>
          <w:lang w:val="uk-UA"/>
        </w:rPr>
        <w:t>правлінн</w:t>
      </w:r>
      <w:r w:rsidR="00966D01">
        <w:rPr>
          <w:color w:val="000000"/>
          <w:sz w:val="28"/>
          <w:szCs w:val="28"/>
          <w:lang w:val="uk-UA"/>
        </w:rPr>
        <w:t>ю</w:t>
      </w:r>
      <w:r w:rsidR="00966D01" w:rsidRPr="00762A9D">
        <w:rPr>
          <w:color w:val="000000"/>
          <w:sz w:val="28"/>
          <w:szCs w:val="28"/>
          <w:lang w:val="uk-UA"/>
        </w:rPr>
        <w:t xml:space="preserve"> житлово-комунального господарства, управлінн</w:t>
      </w:r>
      <w:r w:rsidR="00966D01">
        <w:rPr>
          <w:color w:val="000000"/>
          <w:sz w:val="28"/>
          <w:szCs w:val="28"/>
          <w:lang w:val="uk-UA"/>
        </w:rPr>
        <w:t>ю</w:t>
      </w:r>
      <w:r w:rsidR="00966D01" w:rsidRPr="00762A9D">
        <w:rPr>
          <w:color w:val="000000"/>
          <w:sz w:val="28"/>
          <w:szCs w:val="28"/>
          <w:lang w:val="uk-UA"/>
        </w:rPr>
        <w:t xml:space="preserve"> будівництва та архітектури, управлінн</w:t>
      </w:r>
      <w:r w:rsidR="00966D01">
        <w:rPr>
          <w:color w:val="000000"/>
          <w:sz w:val="28"/>
          <w:szCs w:val="28"/>
          <w:lang w:val="uk-UA"/>
        </w:rPr>
        <w:t>ю</w:t>
      </w:r>
      <w:r w:rsidR="00966D01" w:rsidRPr="00762A9D">
        <w:rPr>
          <w:color w:val="000000"/>
          <w:sz w:val="28"/>
          <w:szCs w:val="28"/>
          <w:lang w:val="uk-UA"/>
        </w:rPr>
        <w:t xml:space="preserve"> освіти, відділ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культури, відділ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молоді та спорту, відділ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з питань внутрішньої політики та організаційної роботи, відділ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охорони здоров’я,  Лисичанськ</w:t>
      </w:r>
      <w:r w:rsidR="00966D01">
        <w:rPr>
          <w:color w:val="000000"/>
          <w:sz w:val="28"/>
          <w:szCs w:val="28"/>
          <w:lang w:val="uk-UA"/>
        </w:rPr>
        <w:t>ому</w:t>
      </w:r>
      <w:r w:rsidR="00966D01" w:rsidRPr="00762A9D">
        <w:rPr>
          <w:color w:val="000000"/>
          <w:sz w:val="28"/>
          <w:szCs w:val="28"/>
          <w:lang w:val="uk-UA"/>
        </w:rPr>
        <w:t xml:space="preserve"> територіальн</w:t>
      </w:r>
      <w:r w:rsidR="00966D01">
        <w:rPr>
          <w:color w:val="000000"/>
          <w:sz w:val="28"/>
          <w:szCs w:val="28"/>
          <w:lang w:val="uk-UA"/>
        </w:rPr>
        <w:t>ому</w:t>
      </w:r>
      <w:r w:rsidR="00966D01" w:rsidRPr="00762A9D">
        <w:rPr>
          <w:color w:val="000000"/>
          <w:sz w:val="28"/>
          <w:szCs w:val="28"/>
          <w:lang w:val="uk-UA"/>
        </w:rPr>
        <w:t xml:space="preserve"> центр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соціального обслуговування (надання соціальних послуг</w:t>
      </w:r>
      <w:r w:rsidR="00966D01" w:rsidRPr="00B227A5">
        <w:rPr>
          <w:color w:val="000000"/>
          <w:sz w:val="28"/>
          <w:szCs w:val="28"/>
          <w:lang w:val="uk-UA"/>
        </w:rPr>
        <w:t xml:space="preserve">), КЗ </w:t>
      </w:r>
      <w:r w:rsidR="00966D01" w:rsidRPr="00B227A5">
        <w:rPr>
          <w:color w:val="000000"/>
          <w:sz w:val="28"/>
          <w:szCs w:val="28"/>
          <w:shd w:val="clear" w:color="auto" w:fill="FFFFFF"/>
          <w:lang w:val="uk-UA"/>
        </w:rPr>
        <w:t>«Лисичанський міський центр соціальних служб»</w:t>
      </w:r>
      <w:r w:rsidR="00966D0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66D01" w:rsidRPr="00B227A5">
        <w:rPr>
          <w:color w:val="000000"/>
          <w:sz w:val="28"/>
          <w:szCs w:val="28"/>
          <w:lang w:val="uk-UA"/>
        </w:rPr>
        <w:t>Лисичанськ</w:t>
      </w:r>
      <w:r w:rsidR="00966D01">
        <w:rPr>
          <w:color w:val="000000"/>
          <w:sz w:val="28"/>
          <w:szCs w:val="28"/>
          <w:lang w:val="uk-UA"/>
        </w:rPr>
        <w:t>ому</w:t>
      </w:r>
      <w:r w:rsidR="00966D01" w:rsidRPr="00762A9D">
        <w:rPr>
          <w:color w:val="000000"/>
          <w:sz w:val="28"/>
          <w:szCs w:val="28"/>
          <w:lang w:val="uk-UA"/>
        </w:rPr>
        <w:t xml:space="preserve"> міськ</w:t>
      </w:r>
      <w:r w:rsidR="00966D01">
        <w:rPr>
          <w:color w:val="000000"/>
          <w:sz w:val="28"/>
          <w:szCs w:val="28"/>
          <w:lang w:val="uk-UA"/>
        </w:rPr>
        <w:t>ому</w:t>
      </w:r>
      <w:r w:rsidR="00966D01" w:rsidRPr="00762A9D">
        <w:rPr>
          <w:color w:val="000000"/>
          <w:sz w:val="28"/>
          <w:szCs w:val="28"/>
          <w:lang w:val="uk-UA"/>
        </w:rPr>
        <w:t xml:space="preserve"> центр</w:t>
      </w:r>
      <w:r w:rsidR="00966D01">
        <w:rPr>
          <w:color w:val="000000"/>
          <w:sz w:val="28"/>
          <w:szCs w:val="28"/>
          <w:lang w:val="uk-UA"/>
        </w:rPr>
        <w:t>у</w:t>
      </w:r>
      <w:r w:rsidR="00966D01" w:rsidRPr="00762A9D">
        <w:rPr>
          <w:color w:val="000000"/>
          <w:sz w:val="28"/>
          <w:szCs w:val="28"/>
          <w:lang w:val="uk-UA"/>
        </w:rPr>
        <w:t xml:space="preserve"> зайнятості</w:t>
      </w:r>
      <w:r w:rsidR="00966D01">
        <w:rPr>
          <w:color w:val="000000"/>
          <w:sz w:val="28"/>
          <w:szCs w:val="28"/>
          <w:lang w:val="uk-UA"/>
        </w:rPr>
        <w:t xml:space="preserve"> забезпечити реалізацію заходів</w:t>
      </w:r>
      <w:r w:rsidR="00966D01" w:rsidRPr="00966D01">
        <w:rPr>
          <w:sz w:val="28"/>
          <w:szCs w:val="28"/>
          <w:lang w:val="uk-UA"/>
        </w:rPr>
        <w:t xml:space="preserve"> </w:t>
      </w:r>
      <w:r w:rsidR="00966D01" w:rsidRPr="00A5085E">
        <w:rPr>
          <w:sz w:val="28"/>
          <w:szCs w:val="28"/>
          <w:lang w:val="uk-UA"/>
        </w:rPr>
        <w:t>П</w:t>
      </w:r>
      <w:r w:rsidR="00966D01">
        <w:rPr>
          <w:sz w:val="28"/>
          <w:szCs w:val="28"/>
          <w:lang w:val="uk-UA"/>
        </w:rPr>
        <w:t>рограми.</w:t>
      </w:r>
    </w:p>
    <w:p w:rsidR="0041749D" w:rsidRPr="0041749D" w:rsidRDefault="0041749D" w:rsidP="00CE1F00">
      <w:pPr>
        <w:ind w:firstLine="738"/>
        <w:jc w:val="both"/>
        <w:rPr>
          <w:sz w:val="28"/>
          <w:szCs w:val="28"/>
          <w:lang w:val="uk-UA"/>
        </w:rPr>
      </w:pPr>
    </w:p>
    <w:p w:rsidR="0041749D" w:rsidRPr="0041749D" w:rsidRDefault="00B93D90" w:rsidP="00966D01">
      <w:pPr>
        <w:pStyle w:val="a5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749D" w:rsidRPr="0041749D">
        <w:rPr>
          <w:sz w:val="28"/>
          <w:szCs w:val="28"/>
        </w:rPr>
        <w:t xml:space="preserve">. </w:t>
      </w:r>
      <w:r w:rsidR="00966D01">
        <w:rPr>
          <w:sz w:val="28"/>
          <w:szCs w:val="28"/>
        </w:rPr>
        <w:t>Фінансовому управлінню передбачити фінансування заходів Програми.</w:t>
      </w:r>
    </w:p>
    <w:p w:rsidR="00966D01" w:rsidRDefault="00B93D90" w:rsidP="0041749D">
      <w:pPr>
        <w:tabs>
          <w:tab w:val="left" w:pos="788"/>
        </w:tabs>
        <w:ind w:right="99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cs="Times New Roman CYR"/>
          <w:sz w:val="28"/>
          <w:szCs w:val="28"/>
          <w:lang w:val="uk-UA"/>
        </w:rPr>
        <w:t>4</w:t>
      </w:r>
      <w:r w:rsidR="0041749D" w:rsidRPr="00966D01">
        <w:rPr>
          <w:rFonts w:cs="Times New Roman CYR"/>
          <w:sz w:val="28"/>
          <w:szCs w:val="28"/>
          <w:lang w:val="uk-UA"/>
        </w:rPr>
        <w:t xml:space="preserve">. </w:t>
      </w:r>
      <w:r w:rsidR="00966D01" w:rsidRPr="00966D01">
        <w:rPr>
          <w:rFonts w:eastAsia="Calibri"/>
          <w:sz w:val="28"/>
          <w:szCs w:val="28"/>
          <w:lang w:val="uk-UA" w:eastAsia="en-US"/>
        </w:rPr>
        <w:t>Дане розпорядження підлягає оприлюдненню</w:t>
      </w:r>
      <w:r w:rsidR="00966D01">
        <w:rPr>
          <w:rFonts w:eastAsia="Calibri"/>
          <w:sz w:val="28"/>
          <w:szCs w:val="28"/>
          <w:lang w:val="uk-UA" w:eastAsia="en-US"/>
        </w:rPr>
        <w:t>.</w:t>
      </w:r>
    </w:p>
    <w:p w:rsidR="00966D01" w:rsidRPr="00966D01" w:rsidRDefault="00966D01" w:rsidP="0041749D">
      <w:pPr>
        <w:tabs>
          <w:tab w:val="left" w:pos="788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</w:p>
    <w:p w:rsidR="0041749D" w:rsidRPr="0041749D" w:rsidRDefault="00966D01" w:rsidP="0041749D">
      <w:pPr>
        <w:tabs>
          <w:tab w:val="left" w:pos="788"/>
        </w:tabs>
        <w:ind w:right="99"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lastRenderedPageBreak/>
        <w:t xml:space="preserve">5. </w:t>
      </w:r>
      <w:r w:rsidR="0041749D" w:rsidRPr="0041749D">
        <w:rPr>
          <w:rFonts w:cs="Times New Roman CYR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4F14E8">
        <w:rPr>
          <w:rFonts w:cs="Times New Roman CYR"/>
          <w:sz w:val="28"/>
          <w:szCs w:val="28"/>
          <w:lang w:val="uk-UA"/>
        </w:rPr>
        <w:t xml:space="preserve">Лисичанської міської </w:t>
      </w:r>
      <w:r w:rsidR="0041749D" w:rsidRPr="0041749D">
        <w:rPr>
          <w:rFonts w:cs="Times New Roman CYR"/>
          <w:sz w:val="28"/>
          <w:szCs w:val="28"/>
          <w:lang w:val="uk-UA"/>
        </w:rPr>
        <w:t xml:space="preserve">військово-цивільної адміністрації </w:t>
      </w:r>
      <w:r w:rsidR="004F14E8">
        <w:rPr>
          <w:rFonts w:cs="Times New Roman CYR"/>
          <w:sz w:val="28"/>
          <w:szCs w:val="28"/>
          <w:lang w:val="uk-UA"/>
        </w:rPr>
        <w:t xml:space="preserve">             </w:t>
      </w:r>
      <w:r w:rsidR="00B93D90">
        <w:rPr>
          <w:rFonts w:cs="Times New Roman CYR"/>
          <w:sz w:val="28"/>
          <w:szCs w:val="28"/>
          <w:lang w:val="uk-UA"/>
        </w:rPr>
        <w:t>Євгена НАЮКА</w:t>
      </w:r>
      <w:r w:rsidR="0041749D" w:rsidRPr="0041749D">
        <w:rPr>
          <w:rFonts w:cs="Times New Roman CYR"/>
          <w:sz w:val="28"/>
          <w:szCs w:val="28"/>
          <w:lang w:val="uk-UA"/>
        </w:rPr>
        <w:t xml:space="preserve">. </w:t>
      </w:r>
    </w:p>
    <w:p w:rsidR="0041749D" w:rsidRDefault="0041749D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9E42FE" w:rsidRDefault="009E42FE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9E42FE" w:rsidRDefault="009E42FE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9E42FE" w:rsidRPr="0041749D" w:rsidRDefault="009E42FE" w:rsidP="0041749D">
      <w:pPr>
        <w:pStyle w:val="a5"/>
        <w:ind w:left="709"/>
        <w:rPr>
          <w:rFonts w:eastAsia="Calibri"/>
          <w:sz w:val="28"/>
          <w:szCs w:val="28"/>
          <w:lang w:eastAsia="en-US"/>
        </w:rPr>
      </w:pPr>
    </w:p>
    <w:p w:rsidR="0041749D" w:rsidRPr="0043017B" w:rsidRDefault="0043017B" w:rsidP="0043017B">
      <w:pPr>
        <w:pStyle w:val="a5"/>
        <w:ind w:left="709" w:hanging="709"/>
        <w:rPr>
          <w:rFonts w:eastAsia="Calibri"/>
          <w:b/>
          <w:sz w:val="28"/>
          <w:szCs w:val="28"/>
          <w:lang w:eastAsia="en-US"/>
        </w:rPr>
      </w:pPr>
      <w:r w:rsidRPr="0043017B">
        <w:rPr>
          <w:rFonts w:eastAsia="Calibri"/>
          <w:b/>
          <w:sz w:val="28"/>
          <w:szCs w:val="28"/>
          <w:lang w:eastAsia="en-US"/>
        </w:rPr>
        <w:t>В.о. керівника,</w:t>
      </w:r>
    </w:p>
    <w:p w:rsidR="00912F1D" w:rsidRDefault="0043017B" w:rsidP="00912F1D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п</w:t>
      </w:r>
      <w:r w:rsidR="00912F1D">
        <w:rPr>
          <w:b/>
          <w:color w:val="000000" w:themeColor="text1"/>
          <w:sz w:val="28"/>
          <w:szCs w:val="28"/>
          <w:lang w:val="uk-UA" w:eastAsia="uk-UA"/>
        </w:rPr>
        <w:t>ерший заступник к</w:t>
      </w:r>
      <w:r w:rsidR="00912F1D" w:rsidRPr="00EB5B1C">
        <w:rPr>
          <w:b/>
          <w:color w:val="000000" w:themeColor="text1"/>
          <w:sz w:val="28"/>
          <w:szCs w:val="28"/>
          <w:lang w:val="uk-UA" w:eastAsia="uk-UA"/>
        </w:rPr>
        <w:t>ерівник</w:t>
      </w:r>
      <w:r w:rsidR="00912F1D">
        <w:rPr>
          <w:b/>
          <w:color w:val="000000" w:themeColor="text1"/>
          <w:sz w:val="28"/>
          <w:szCs w:val="28"/>
          <w:lang w:val="uk-UA" w:eastAsia="uk-UA"/>
        </w:rPr>
        <w:t>а</w:t>
      </w:r>
    </w:p>
    <w:p w:rsidR="00912F1D" w:rsidRPr="00EB5B1C" w:rsidRDefault="00912F1D" w:rsidP="00912F1D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 xml:space="preserve">Лисичанської міської </w:t>
      </w:r>
    </w:p>
    <w:p w:rsidR="00912F1D" w:rsidRPr="00EB5B1C" w:rsidRDefault="00912F1D" w:rsidP="00912F1D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>
        <w:rPr>
          <w:b/>
          <w:color w:val="000000" w:themeColor="text1"/>
          <w:sz w:val="28"/>
          <w:szCs w:val="28"/>
          <w:lang w:val="uk-UA" w:eastAsia="uk-UA"/>
        </w:rPr>
        <w:t xml:space="preserve">    </w:t>
      </w:r>
      <w:r>
        <w:rPr>
          <w:b/>
          <w:color w:val="000000" w:themeColor="text1"/>
          <w:sz w:val="28"/>
          <w:szCs w:val="28"/>
          <w:lang w:val="uk-UA"/>
        </w:rPr>
        <w:t>Станіслав МОСЕЙКО</w:t>
      </w:r>
    </w:p>
    <w:p w:rsidR="0041749D" w:rsidRDefault="0041749D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9E42FE" w:rsidRPr="00674095" w:rsidRDefault="009E42FE" w:rsidP="009E42FE">
      <w:pPr>
        <w:pStyle w:val="a8"/>
        <w:ind w:left="5529"/>
        <w:rPr>
          <w:rFonts w:ascii="Times New Roman" w:hAnsi="Times New Roman"/>
          <w:sz w:val="28"/>
          <w:szCs w:val="28"/>
          <w:lang w:val="uk-UA"/>
        </w:rPr>
      </w:pPr>
      <w:r w:rsidRPr="0067409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9E42FE" w:rsidRDefault="009E42FE" w:rsidP="009E42FE">
      <w:pPr>
        <w:ind w:left="5529"/>
        <w:rPr>
          <w:sz w:val="28"/>
          <w:szCs w:val="28"/>
          <w:lang w:val="uk-UA"/>
        </w:rPr>
      </w:pPr>
      <w:r w:rsidRPr="00674095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керівника </w:t>
      </w:r>
    </w:p>
    <w:p w:rsidR="009E42FE" w:rsidRDefault="009E42FE" w:rsidP="009E42FE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 військово-</w:t>
      </w:r>
    </w:p>
    <w:p w:rsidR="009E42FE" w:rsidRDefault="009E42FE" w:rsidP="009E42FE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цивільної адміністрації</w:t>
      </w:r>
    </w:p>
    <w:p w:rsidR="009E42FE" w:rsidRPr="00AA729F" w:rsidRDefault="00017BFD" w:rsidP="009E42FE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AA729F">
        <w:rPr>
          <w:sz w:val="28"/>
          <w:szCs w:val="28"/>
          <w:lang w:val="uk-UA"/>
        </w:rPr>
        <w:t xml:space="preserve"> 10,09.2021 </w:t>
      </w:r>
      <w:r>
        <w:rPr>
          <w:sz w:val="28"/>
          <w:szCs w:val="28"/>
          <w:lang w:val="uk-UA"/>
        </w:rPr>
        <w:t>№</w:t>
      </w:r>
      <w:r w:rsidRPr="00AA729F">
        <w:rPr>
          <w:sz w:val="28"/>
          <w:szCs w:val="28"/>
          <w:lang w:val="uk-UA"/>
        </w:rPr>
        <w:t>1018</w:t>
      </w:r>
    </w:p>
    <w:p w:rsidR="009E42FE" w:rsidRPr="00053D04" w:rsidRDefault="009E42FE" w:rsidP="009E42FE">
      <w:pPr>
        <w:suppressAutoHyphens/>
        <w:jc w:val="both"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jc w:val="right"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A23D36" w:rsidRDefault="009E42FE" w:rsidP="009E42FE">
      <w:pPr>
        <w:suppressAutoHyphens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 w:rsidRPr="00A23D36">
        <w:rPr>
          <w:b/>
          <w:sz w:val="32"/>
          <w:szCs w:val="32"/>
          <w:lang w:val="uk-UA"/>
        </w:rPr>
        <w:t>рограма</w:t>
      </w:r>
    </w:p>
    <w:p w:rsidR="009E42FE" w:rsidRDefault="009E42FE" w:rsidP="009E42FE">
      <w:pPr>
        <w:suppressAutoHyphens/>
        <w:jc w:val="center"/>
        <w:rPr>
          <w:b/>
          <w:sz w:val="32"/>
          <w:szCs w:val="32"/>
          <w:lang w:val="uk-UA"/>
        </w:rPr>
      </w:pPr>
      <w:r w:rsidRPr="00A23D36">
        <w:rPr>
          <w:b/>
          <w:sz w:val="32"/>
          <w:szCs w:val="32"/>
          <w:lang w:val="uk-UA"/>
        </w:rPr>
        <w:t>соціального захисту осіб з обмеженими</w:t>
      </w:r>
    </w:p>
    <w:p w:rsidR="009E42FE" w:rsidRPr="00A23D36" w:rsidRDefault="009E42FE" w:rsidP="009E42FE">
      <w:pPr>
        <w:suppressAutoHyphens/>
        <w:jc w:val="center"/>
        <w:rPr>
          <w:b/>
          <w:sz w:val="32"/>
          <w:szCs w:val="32"/>
          <w:lang w:val="uk-UA"/>
        </w:rPr>
      </w:pPr>
      <w:r w:rsidRPr="00A23D36">
        <w:rPr>
          <w:b/>
          <w:sz w:val="32"/>
          <w:szCs w:val="32"/>
          <w:lang w:val="uk-UA"/>
        </w:rPr>
        <w:t>фізичними можливостями</w:t>
      </w:r>
      <w:r>
        <w:rPr>
          <w:b/>
          <w:sz w:val="32"/>
          <w:szCs w:val="32"/>
          <w:lang w:val="uk-UA"/>
        </w:rPr>
        <w:t xml:space="preserve"> </w:t>
      </w:r>
      <w:r w:rsidRPr="00A23D36">
        <w:rPr>
          <w:b/>
          <w:sz w:val="32"/>
          <w:szCs w:val="32"/>
          <w:lang w:val="uk-UA"/>
        </w:rPr>
        <w:t>на 20</w:t>
      </w:r>
      <w:r>
        <w:rPr>
          <w:b/>
          <w:sz w:val="32"/>
          <w:szCs w:val="32"/>
          <w:lang w:val="uk-UA"/>
        </w:rPr>
        <w:t>22</w:t>
      </w:r>
      <w:r w:rsidRPr="00A23D36">
        <w:rPr>
          <w:b/>
          <w:sz w:val="32"/>
          <w:szCs w:val="32"/>
          <w:lang w:val="uk-UA"/>
        </w:rPr>
        <w:t>-202</w:t>
      </w:r>
      <w:r>
        <w:rPr>
          <w:b/>
          <w:sz w:val="32"/>
          <w:szCs w:val="32"/>
          <w:lang w:val="uk-UA"/>
        </w:rPr>
        <w:t>6</w:t>
      </w:r>
      <w:r w:rsidRPr="00A23D36">
        <w:rPr>
          <w:b/>
          <w:sz w:val="32"/>
          <w:szCs w:val="32"/>
          <w:lang w:val="uk-UA"/>
        </w:rPr>
        <w:t xml:space="preserve"> роки</w:t>
      </w:r>
    </w:p>
    <w:p w:rsidR="009E42FE" w:rsidRPr="00A23D36" w:rsidRDefault="009E42FE" w:rsidP="009E42FE">
      <w:pPr>
        <w:suppressAutoHyphens/>
        <w:rPr>
          <w:sz w:val="32"/>
          <w:szCs w:val="32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B430DA" w:rsidRDefault="009E42FE" w:rsidP="009E42FE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Pr="00B430DA">
        <w:rPr>
          <w:rFonts w:ascii="Times New Roman" w:hAnsi="Times New Roman"/>
          <w:sz w:val="28"/>
          <w:szCs w:val="28"/>
          <w:lang w:val="uk-UA"/>
        </w:rPr>
        <w:t>исичанськ – 2021</w:t>
      </w:r>
    </w:p>
    <w:p w:rsidR="009E42FE" w:rsidRDefault="009E42FE" w:rsidP="009E42FE">
      <w:pPr>
        <w:suppressAutoHyphens/>
        <w:rPr>
          <w:sz w:val="28"/>
          <w:szCs w:val="28"/>
          <w:lang w:val="uk-UA"/>
        </w:rPr>
      </w:pPr>
    </w:p>
    <w:p w:rsidR="009E42FE" w:rsidRPr="003A72FF" w:rsidRDefault="009E42FE" w:rsidP="009E42FE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A72FF">
        <w:rPr>
          <w:rFonts w:ascii="Times New Roman" w:hAnsi="Times New Roman"/>
          <w:sz w:val="28"/>
          <w:szCs w:val="28"/>
          <w:lang w:val="uk-UA"/>
        </w:rPr>
        <w:lastRenderedPageBreak/>
        <w:t>ПАСПОРТ</w:t>
      </w:r>
      <w:bookmarkStart w:id="0" w:name="_GoBack"/>
      <w:bookmarkEnd w:id="0"/>
    </w:p>
    <w:p w:rsidR="009E42FE" w:rsidRPr="00053D04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053D04">
        <w:rPr>
          <w:b/>
          <w:sz w:val="28"/>
          <w:szCs w:val="28"/>
          <w:lang w:val="uk-UA"/>
        </w:rPr>
        <w:t>рограми соціального захисту</w:t>
      </w:r>
      <w:r>
        <w:rPr>
          <w:b/>
          <w:sz w:val="28"/>
          <w:szCs w:val="28"/>
          <w:lang w:val="uk-UA"/>
        </w:rPr>
        <w:t xml:space="preserve"> </w:t>
      </w:r>
      <w:r w:rsidRPr="00053D04">
        <w:rPr>
          <w:b/>
          <w:sz w:val="28"/>
          <w:szCs w:val="28"/>
          <w:lang w:val="uk-UA"/>
        </w:rPr>
        <w:t>осіб з обмеженими фізичними можливостями на 20</w:t>
      </w:r>
      <w:r>
        <w:rPr>
          <w:b/>
          <w:sz w:val="28"/>
          <w:szCs w:val="28"/>
          <w:lang w:val="uk-UA"/>
        </w:rPr>
        <w:t>22</w:t>
      </w:r>
      <w:r w:rsidRPr="00053D04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6</w:t>
      </w:r>
      <w:r w:rsidRPr="00053D04">
        <w:rPr>
          <w:b/>
          <w:sz w:val="28"/>
          <w:szCs w:val="28"/>
          <w:lang w:val="uk-UA"/>
        </w:rPr>
        <w:t xml:space="preserve"> роки</w:t>
      </w:r>
    </w:p>
    <w:p w:rsidR="009E42FE" w:rsidRPr="00053D04" w:rsidRDefault="009E42FE" w:rsidP="009E42FE">
      <w:pPr>
        <w:suppressAutoHyphens/>
        <w:jc w:val="center"/>
        <w:rPr>
          <w:sz w:val="28"/>
          <w:szCs w:val="28"/>
          <w:lang w:val="uk-UA"/>
        </w:rPr>
      </w:pPr>
    </w:p>
    <w:tbl>
      <w:tblPr>
        <w:tblW w:w="10047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95"/>
        <w:gridCol w:w="3599"/>
        <w:gridCol w:w="5953"/>
      </w:tblGrid>
      <w:tr w:rsidR="009E42FE" w:rsidRPr="00AA729F" w:rsidTr="000D020B">
        <w:trPr>
          <w:trHeight w:val="139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FE" w:rsidRPr="00053D04" w:rsidRDefault="009E42FE" w:rsidP="000D020B">
            <w:pPr>
              <w:suppressAutoHyphens/>
              <w:jc w:val="both"/>
              <w:rPr>
                <w:rStyle w:val="FontStyle"/>
                <w:sz w:val="28"/>
                <w:szCs w:val="28"/>
                <w:lang w:val="uk-UA"/>
              </w:rPr>
            </w:pPr>
            <w:r w:rsidRPr="00053D04">
              <w:rPr>
                <w:color w:val="000000"/>
                <w:sz w:val="28"/>
                <w:szCs w:val="28"/>
                <w:lang w:val="uk-UA"/>
              </w:rPr>
              <w:t>Закони України «Про основи соціальної захищеності осіб з інвалідністю в Україні»,</w:t>
            </w:r>
            <w:r w:rsidRPr="00053D04">
              <w:rPr>
                <w:rStyle w:val="FontStyle"/>
                <w:sz w:val="28"/>
                <w:szCs w:val="28"/>
                <w:lang w:val="uk-UA"/>
              </w:rPr>
              <w:t xml:space="preserve"> «Про реабілітацію осіб з інвалідністю в Україн</w:t>
            </w:r>
            <w:r>
              <w:rPr>
                <w:rStyle w:val="FontStyle"/>
                <w:sz w:val="28"/>
                <w:szCs w:val="28"/>
                <w:lang w:val="uk-UA"/>
              </w:rPr>
              <w:t>і»</w:t>
            </w:r>
          </w:p>
        </w:tc>
      </w:tr>
      <w:tr w:rsidR="009E42FE" w:rsidRPr="00AA729F" w:rsidTr="000D020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Pr="00762A9D" w:rsidRDefault="009E42FE" w:rsidP="000D020B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Управління соціального захисту населення Лисичанської міської військово-цивільної адміністрації Сєвєродонецького району Луганської області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(далі - УСЗН )</w:t>
            </w:r>
          </w:p>
        </w:tc>
      </w:tr>
      <w:tr w:rsidR="009E42FE" w:rsidRPr="00AA729F" w:rsidTr="000D020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53D04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053D04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Pr="00762A9D" w:rsidRDefault="009E42FE" w:rsidP="000D020B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 xml:space="preserve">Лисичанська міська військово-цивільна адміністрація Сєвєродонецького району Луганської області (далі – Лисичанська міська ВЦА), 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t>правління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(далі - УЖКГ)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t>, управління будівництва та архітектури, управління освіти, відділ культури, відділ молоді та спорту, відділ з питань внутрішньої політики та організаційної роботи, відділ охорони здоров’я,  Лисичанський територіальний центр соціального обслуговування (надання соціальних послуг</w:t>
            </w:r>
            <w:r w:rsidRPr="00B227A5">
              <w:rPr>
                <w:color w:val="000000"/>
                <w:sz w:val="28"/>
                <w:szCs w:val="28"/>
                <w:lang w:val="uk-UA"/>
              </w:rPr>
              <w:t xml:space="preserve">), КЗ </w:t>
            </w:r>
            <w:r w:rsidRPr="00B227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B227A5">
              <w:rPr>
                <w:color w:val="000000"/>
                <w:sz w:val="28"/>
                <w:szCs w:val="28"/>
                <w:lang w:val="uk-UA"/>
              </w:rPr>
              <w:t>Лисичанський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t xml:space="preserve"> міський центр зайнятості</w:t>
            </w:r>
          </w:p>
        </w:tc>
      </w:tr>
      <w:tr w:rsidR="009E42FE" w:rsidRPr="00674095" w:rsidTr="000D020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Pr="00762A9D" w:rsidRDefault="009E42FE" w:rsidP="000D020B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УСЗН</w:t>
            </w:r>
          </w:p>
        </w:tc>
      </w:tr>
      <w:tr w:rsidR="009E42FE" w:rsidRPr="00AA729F" w:rsidTr="000D020B">
        <w:trPr>
          <w:trHeight w:val="41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Pr="00762A9D" w:rsidRDefault="009E42FE" w:rsidP="000D020B">
            <w:pPr>
              <w:suppressAutoHyphens/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 xml:space="preserve">Лисичанська міська </w:t>
            </w:r>
            <w:r>
              <w:rPr>
                <w:color w:val="000000"/>
                <w:sz w:val="28"/>
                <w:szCs w:val="28"/>
                <w:lang w:val="uk-UA"/>
              </w:rPr>
              <w:t>ВЦА,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УЖКГ</w:t>
            </w:r>
            <w:r w:rsidRPr="00424EB1">
              <w:rPr>
                <w:color w:val="000000"/>
                <w:sz w:val="28"/>
                <w:szCs w:val="28"/>
                <w:lang w:val="uk-UA"/>
              </w:rPr>
              <w:t xml:space="preserve">, управління будівництва та архітектури, управління освіти, відділ культури, відділ молоді та спорту, відділ з питань внутрішньої політики та організаційної роботи, відділ охорони здоров’я,  Лисичанський територіальний центр соціального обслуговування (надання соціальних послуг), </w:t>
            </w:r>
            <w:r w:rsidRPr="00B227A5">
              <w:rPr>
                <w:color w:val="000000"/>
                <w:sz w:val="28"/>
                <w:szCs w:val="28"/>
                <w:lang w:val="uk-UA"/>
              </w:rPr>
              <w:t xml:space="preserve">КЗ </w:t>
            </w:r>
            <w:r w:rsidRPr="00B227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«Лисичанський міський центр соціальних служб»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424EB1">
              <w:rPr>
                <w:color w:val="000000"/>
                <w:sz w:val="28"/>
                <w:szCs w:val="28"/>
                <w:lang w:val="uk-UA"/>
              </w:rPr>
              <w:t>Лисичанський міський центр зайнятості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t>громадські організації осіб з інвалідністю</w:t>
            </w:r>
            <w:r>
              <w:rPr>
                <w:color w:val="000000"/>
                <w:sz w:val="28"/>
                <w:szCs w:val="28"/>
                <w:lang w:val="uk-UA"/>
              </w:rPr>
              <w:t>, підприємства, організації</w:t>
            </w:r>
          </w:p>
        </w:tc>
      </w:tr>
      <w:tr w:rsidR="009E42FE" w:rsidRPr="00850049" w:rsidTr="000D020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 w:rsidRPr="00053D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6</w:t>
            </w:r>
            <w:r w:rsidRPr="00053D0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E42FE" w:rsidRPr="00053D04" w:rsidTr="000D020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FE" w:rsidRDefault="009E42FE" w:rsidP="000D020B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бюджет;</w:t>
            </w:r>
          </w:p>
          <w:p w:rsidR="009E42FE" w:rsidRPr="00053D04" w:rsidRDefault="009E42FE" w:rsidP="000D020B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Лисичанської міської територіальної громади;</w:t>
            </w:r>
          </w:p>
          <w:p w:rsidR="009E42FE" w:rsidRPr="00053D04" w:rsidRDefault="009E42FE" w:rsidP="000D020B">
            <w:pPr>
              <w:suppressAutoHyphens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lastRenderedPageBreak/>
              <w:t>позабюджетні кошти</w:t>
            </w:r>
          </w:p>
        </w:tc>
      </w:tr>
      <w:tr w:rsidR="009E42FE" w:rsidRPr="00053D04" w:rsidTr="000D02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53D04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FE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9E42FE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</w:p>
          <w:p w:rsidR="009E42FE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</w:p>
          <w:p w:rsidR="009E42FE" w:rsidRPr="00EB4097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</w:p>
          <w:p w:rsidR="009E42FE" w:rsidRPr="00EB4097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EB4097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</w:p>
          <w:p w:rsidR="009E42FE" w:rsidRPr="00EB4097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19419,922 тис. грн</w:t>
            </w:r>
          </w:p>
        </w:tc>
      </w:tr>
      <w:tr w:rsidR="009E42FE" w:rsidRPr="00053D04" w:rsidTr="000D020B">
        <w:trPr>
          <w:trHeight w:val="4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FE" w:rsidRPr="00EB4097" w:rsidRDefault="009E42FE" w:rsidP="000D020B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FE" w:rsidRPr="00EB4097" w:rsidRDefault="009E42FE" w:rsidP="000D020B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4088,137 тис. грн</w:t>
            </w:r>
          </w:p>
        </w:tc>
      </w:tr>
      <w:tr w:rsidR="009E42FE" w:rsidRPr="00053D04" w:rsidTr="000D020B">
        <w:trPr>
          <w:trHeight w:val="98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FE" w:rsidRPr="00EB4097" w:rsidRDefault="009E42FE" w:rsidP="000D020B">
            <w:pPr>
              <w:suppressAutoHyphens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FE" w:rsidRPr="00EB4097" w:rsidRDefault="009E42FE" w:rsidP="000D020B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15308,685 тис. грн</w:t>
            </w:r>
          </w:p>
          <w:p w:rsidR="009E42FE" w:rsidRPr="00EB4097" w:rsidRDefault="009E42FE" w:rsidP="000D020B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42FE" w:rsidRPr="00053D04" w:rsidTr="000D020B">
        <w:trPr>
          <w:trHeight w:val="421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FE" w:rsidRPr="00053D04" w:rsidRDefault="009E42FE" w:rsidP="000D020B">
            <w:pPr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FE" w:rsidRPr="00EB4097" w:rsidRDefault="009E42FE" w:rsidP="000D020B">
            <w:pPr>
              <w:suppressAutoHyphens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позабюджетні кошти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FE" w:rsidRPr="00EB4097" w:rsidRDefault="009E42FE" w:rsidP="000D020B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EB4097">
              <w:rPr>
                <w:sz w:val="28"/>
                <w:szCs w:val="28"/>
                <w:lang w:val="uk-UA"/>
              </w:rPr>
              <w:t>23,1 тис. грн</w:t>
            </w:r>
          </w:p>
        </w:tc>
      </w:tr>
    </w:tbl>
    <w:p w:rsidR="009E42FE" w:rsidRPr="002A7A69" w:rsidRDefault="009E42FE" w:rsidP="009E42FE">
      <w:pPr>
        <w:suppressAutoHyphens/>
        <w:jc w:val="center"/>
        <w:rPr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  <w:r w:rsidRPr="00053D04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</w:t>
      </w:r>
      <w:r w:rsidRPr="00053D04">
        <w:rPr>
          <w:b/>
          <w:sz w:val="28"/>
          <w:szCs w:val="28"/>
          <w:lang w:val="uk-UA"/>
        </w:rPr>
        <w:t xml:space="preserve"> Визначення проблеми, на розв’язання якої спрямована Програма</w:t>
      </w:r>
    </w:p>
    <w:p w:rsidR="009E42FE" w:rsidRPr="00053D04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  <w:lang w:val="uk-UA"/>
        </w:rPr>
        <w:t xml:space="preserve">Лисичанській міській територіальній громаді </w:t>
      </w:r>
      <w:r w:rsidRPr="00053D04">
        <w:rPr>
          <w:bCs/>
          <w:sz w:val="28"/>
          <w:szCs w:val="28"/>
          <w:lang w:val="uk-UA"/>
        </w:rPr>
        <w:t xml:space="preserve">мешкає </w:t>
      </w:r>
      <w:r>
        <w:rPr>
          <w:bCs/>
          <w:sz w:val="28"/>
          <w:szCs w:val="28"/>
          <w:lang w:val="uk-UA"/>
        </w:rPr>
        <w:t>близько</w:t>
      </w:r>
      <w:r w:rsidRPr="00053D0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</w:t>
      </w:r>
      <w:r w:rsidRPr="00053D04">
        <w:rPr>
          <w:bCs/>
          <w:sz w:val="28"/>
          <w:szCs w:val="28"/>
          <w:lang w:val="uk-UA"/>
        </w:rPr>
        <w:t xml:space="preserve"> тисяч</w:t>
      </w:r>
      <w:r>
        <w:rPr>
          <w:bCs/>
          <w:sz w:val="28"/>
          <w:szCs w:val="28"/>
          <w:lang w:val="uk-UA"/>
        </w:rPr>
        <w:t xml:space="preserve"> </w:t>
      </w:r>
      <w:r w:rsidRPr="00053D04">
        <w:rPr>
          <w:bCs/>
          <w:sz w:val="28"/>
          <w:szCs w:val="28"/>
          <w:lang w:val="uk-UA"/>
        </w:rPr>
        <w:t xml:space="preserve">осіб з інвалідністю, з </w:t>
      </w:r>
      <w:r w:rsidRPr="00F73CAA">
        <w:rPr>
          <w:bCs/>
          <w:sz w:val="28"/>
          <w:szCs w:val="28"/>
          <w:lang w:val="uk-UA"/>
        </w:rPr>
        <w:t>яких 360 дітей</w:t>
      </w:r>
      <w:r w:rsidRPr="00053D04">
        <w:rPr>
          <w:bCs/>
          <w:sz w:val="28"/>
          <w:szCs w:val="28"/>
          <w:lang w:val="uk-UA"/>
        </w:rPr>
        <w:t xml:space="preserve"> з інвалідністю віком до 18 років.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 xml:space="preserve">Соціальний захист осіб з інвалідністю з боку держави полягає у наданні грошової допомоги, </w:t>
      </w:r>
      <w:r>
        <w:rPr>
          <w:bCs/>
          <w:sz w:val="28"/>
          <w:szCs w:val="28"/>
          <w:lang w:val="uk-UA"/>
        </w:rPr>
        <w:t xml:space="preserve">технічних </w:t>
      </w:r>
      <w:r w:rsidRPr="00053D04">
        <w:rPr>
          <w:bCs/>
          <w:sz w:val="28"/>
          <w:szCs w:val="28"/>
          <w:lang w:val="uk-UA"/>
        </w:rPr>
        <w:t>засобів</w:t>
      </w:r>
      <w:r>
        <w:rPr>
          <w:bCs/>
          <w:sz w:val="28"/>
          <w:szCs w:val="28"/>
          <w:lang w:val="uk-UA"/>
        </w:rPr>
        <w:t xml:space="preserve"> реабілітації</w:t>
      </w:r>
      <w:r w:rsidRPr="00053D04">
        <w:rPr>
          <w:bCs/>
          <w:sz w:val="28"/>
          <w:szCs w:val="28"/>
          <w:lang w:val="uk-UA"/>
        </w:rPr>
        <w:t>, забезпеченні санаторно-курортним лікуванням тощо.</w:t>
      </w:r>
    </w:p>
    <w:p w:rsidR="009E42FE" w:rsidRPr="00F73CAA" w:rsidRDefault="009E42FE" w:rsidP="009E42FE">
      <w:pPr>
        <w:suppressAutoHyphens/>
        <w:ind w:firstLine="720"/>
        <w:jc w:val="both"/>
        <w:rPr>
          <w:color w:val="FF0000"/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Соціально-економічна ситуація, що склалася на сучасному етапі розвитку України зумовлює необхідність сприяння в реалізації особами з інвалідністю своїх прав у всіх сферах життєдіяльності, зокрема, освіти та охорони здоров'я,</w:t>
      </w:r>
      <w:r>
        <w:rPr>
          <w:sz w:val="28"/>
          <w:szCs w:val="28"/>
          <w:lang w:val="uk-UA"/>
        </w:rPr>
        <w:t xml:space="preserve"> </w:t>
      </w:r>
      <w:r w:rsidRPr="00053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інформаційних послугах,</w:t>
      </w:r>
      <w:r w:rsidRPr="00053D04">
        <w:rPr>
          <w:sz w:val="28"/>
          <w:szCs w:val="28"/>
          <w:lang w:val="uk-UA"/>
        </w:rPr>
        <w:t xml:space="preserve"> працевлаштування,</w:t>
      </w:r>
      <w:r>
        <w:rPr>
          <w:sz w:val="28"/>
          <w:szCs w:val="28"/>
          <w:lang w:val="uk-UA"/>
        </w:rPr>
        <w:t xml:space="preserve"> </w:t>
      </w:r>
      <w:r w:rsidRPr="00053D04">
        <w:rPr>
          <w:sz w:val="28"/>
          <w:szCs w:val="28"/>
          <w:lang w:val="uk-UA"/>
        </w:rPr>
        <w:t xml:space="preserve">користування транспортними послугами, безперешкодного доступу до об'єктів житлово-комунального та громадського призначення </w:t>
      </w:r>
      <w:r>
        <w:rPr>
          <w:sz w:val="28"/>
          <w:szCs w:val="28"/>
          <w:lang w:val="uk-UA"/>
        </w:rPr>
        <w:t>тощо</w:t>
      </w:r>
      <w:r w:rsidRPr="00F73CAA">
        <w:rPr>
          <w:color w:val="FF0000"/>
          <w:sz w:val="28"/>
          <w:szCs w:val="28"/>
          <w:lang w:val="uk-UA"/>
        </w:rPr>
        <w:t>.</w:t>
      </w:r>
    </w:p>
    <w:p w:rsidR="009E42FE" w:rsidRPr="00053D04" w:rsidRDefault="009E42FE" w:rsidP="009E42FE">
      <w:pPr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потреба у розв’</w:t>
      </w:r>
      <w:r w:rsidRPr="00053D04">
        <w:rPr>
          <w:sz w:val="28"/>
          <w:szCs w:val="28"/>
          <w:lang w:val="uk-UA"/>
        </w:rPr>
        <w:t>язанні проблем життєдіяльності осіб з інвалідністю та дітей з інвалідністю, розвитку системи їх реабілітації, залучення таких осіб до активної участі у житті суспільства нарівні з іншими громадянами.</w:t>
      </w:r>
    </w:p>
    <w:p w:rsidR="009E42FE" w:rsidRDefault="009E42FE" w:rsidP="009E42FE">
      <w:pPr>
        <w:suppressAutoHyphens/>
        <w:ind w:firstLine="720"/>
        <w:jc w:val="both"/>
        <w:rPr>
          <w:rStyle w:val="FontStyle"/>
          <w:bCs/>
          <w:sz w:val="28"/>
          <w:szCs w:val="28"/>
          <w:lang w:val="uk-UA"/>
        </w:rPr>
      </w:pPr>
      <w:r>
        <w:rPr>
          <w:rStyle w:val="FontStyle"/>
          <w:bCs/>
          <w:sz w:val="28"/>
          <w:szCs w:val="28"/>
          <w:lang w:val="uk-UA"/>
        </w:rPr>
        <w:t xml:space="preserve">Права людини в кожного однакові, питання лише в перешкодах на шляху до їхньої реалізації. Актуальним питанням сьогодення є створення для людей з інвалідністю можливості вести незалежний та повноцінний спосіб життя. </w:t>
      </w:r>
    </w:p>
    <w:p w:rsidR="009E42FE" w:rsidRPr="00762A9D" w:rsidRDefault="009E42FE" w:rsidP="009E42FE">
      <w:pPr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rStyle w:val="FontStyle"/>
          <w:bCs/>
          <w:sz w:val="28"/>
          <w:szCs w:val="28"/>
          <w:lang w:val="uk-UA"/>
        </w:rPr>
        <w:t>У зв’</w:t>
      </w:r>
      <w:r w:rsidRPr="00053D04">
        <w:rPr>
          <w:rStyle w:val="FontStyle"/>
          <w:bCs/>
          <w:sz w:val="28"/>
          <w:szCs w:val="28"/>
          <w:lang w:val="uk-UA"/>
        </w:rPr>
        <w:t>язку із цим необхідне вжиття додаткових заходів, що сприятимуть поліпшенню соціального</w:t>
      </w:r>
      <w:r>
        <w:rPr>
          <w:rStyle w:val="FontStyle"/>
          <w:bCs/>
          <w:sz w:val="28"/>
          <w:szCs w:val="28"/>
          <w:lang w:val="uk-UA"/>
        </w:rPr>
        <w:t xml:space="preserve"> та</w:t>
      </w:r>
      <w:r w:rsidRPr="00053D04">
        <w:rPr>
          <w:rStyle w:val="FontStyle"/>
          <w:bCs/>
          <w:sz w:val="28"/>
          <w:szCs w:val="28"/>
          <w:lang w:val="uk-UA"/>
        </w:rPr>
        <w:t xml:space="preserve"> медичного забезпечення осіб з обмеженими фізичними можливостями</w:t>
      </w:r>
      <w:r w:rsidRPr="00053D04">
        <w:rPr>
          <w:sz w:val="28"/>
          <w:szCs w:val="28"/>
          <w:lang w:val="uk-UA"/>
        </w:rPr>
        <w:t xml:space="preserve">, захисту їх прав і свобод. Вирішення вищезазначених питань можливе із </w:t>
      </w:r>
      <w:r w:rsidRPr="00762A9D">
        <w:rPr>
          <w:color w:val="000000"/>
          <w:sz w:val="28"/>
          <w:szCs w:val="28"/>
          <w:lang w:val="uk-UA"/>
        </w:rPr>
        <w:t>прийняттям Програми соціального захисту осіб з обмеженими фізичними можливостями на 2022-2026 роки.</w:t>
      </w:r>
    </w:p>
    <w:p w:rsidR="009E42FE" w:rsidRDefault="009E42FE" w:rsidP="009E42FE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762A9D">
        <w:rPr>
          <w:color w:val="000000"/>
          <w:sz w:val="28"/>
          <w:szCs w:val="28"/>
          <w:lang w:val="uk-UA"/>
        </w:rPr>
        <w:t>Реалізація заходів, визначених Програмою, передбачає об’єднання зусиль структурних підрозділів Лисичанської міської ВЦА, закладів охорони здоров’я, освіти, культури, міських громадських організацій осіб з інвалідністю задля вирішення проблем зазначеної категорії громадян</w:t>
      </w:r>
      <w:r w:rsidRPr="00053D04">
        <w:rPr>
          <w:sz w:val="28"/>
          <w:szCs w:val="28"/>
          <w:lang w:val="uk-UA"/>
        </w:rPr>
        <w:t>.</w:t>
      </w:r>
    </w:p>
    <w:p w:rsidR="009E42FE" w:rsidRDefault="009E42FE" w:rsidP="009E42FE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E42FE" w:rsidRDefault="009E42FE" w:rsidP="009E42FE">
      <w:pPr>
        <w:pStyle w:val="2"/>
        <w:tabs>
          <w:tab w:val="clear" w:pos="0"/>
        </w:tabs>
        <w:suppressAutoHyphens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ІІ. Мета Програми</w:t>
      </w:r>
    </w:p>
    <w:p w:rsidR="009E42FE" w:rsidRDefault="009E42FE" w:rsidP="009E42FE">
      <w:pPr>
        <w:pStyle w:val="2"/>
        <w:tabs>
          <w:tab w:val="clear" w:pos="0"/>
        </w:tabs>
        <w:suppressAutoHyphens/>
        <w:ind w:left="0" w:firstLine="0"/>
        <w:rPr>
          <w:b/>
          <w:sz w:val="28"/>
          <w:szCs w:val="28"/>
          <w:lang w:val="uk-UA"/>
        </w:rPr>
      </w:pPr>
    </w:p>
    <w:p w:rsidR="009E42FE" w:rsidRDefault="009E42FE" w:rsidP="009E42FE">
      <w:pPr>
        <w:pStyle w:val="2"/>
        <w:tabs>
          <w:tab w:val="clear" w:pos="0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Метою Програми є підвищення соціального захисту осіб з обмеженими фізичними можливостями, подальше формування комплексної системи реабілітації та інтеграції осіб з інвалідністю</w:t>
      </w:r>
      <w:r>
        <w:rPr>
          <w:sz w:val="28"/>
          <w:szCs w:val="28"/>
          <w:lang w:val="uk-UA"/>
        </w:rPr>
        <w:t xml:space="preserve"> у суспільство</w:t>
      </w:r>
      <w:r w:rsidRPr="00053D04">
        <w:rPr>
          <w:sz w:val="28"/>
          <w:szCs w:val="28"/>
          <w:lang w:val="uk-UA"/>
        </w:rPr>
        <w:t xml:space="preserve">, повернення до професійної та громадської діяльності людей з обмеженими фізичними можливостями, забезпечення </w:t>
      </w:r>
      <w:r>
        <w:rPr>
          <w:sz w:val="28"/>
          <w:szCs w:val="28"/>
          <w:lang w:val="uk-UA"/>
        </w:rPr>
        <w:t xml:space="preserve">соціальними послугами, </w:t>
      </w:r>
      <w:r w:rsidRPr="00053D04">
        <w:rPr>
          <w:sz w:val="28"/>
          <w:szCs w:val="28"/>
          <w:lang w:val="uk-UA"/>
        </w:rPr>
        <w:t>виробами медичного призначення, технічними та іншими засобами реабілітації, безперешкодного доступу до будинків</w:t>
      </w:r>
      <w:r>
        <w:rPr>
          <w:sz w:val="28"/>
          <w:szCs w:val="28"/>
          <w:lang w:val="uk-UA"/>
        </w:rPr>
        <w:t>,</w:t>
      </w:r>
      <w:r w:rsidRPr="00053D04">
        <w:rPr>
          <w:sz w:val="28"/>
          <w:szCs w:val="28"/>
          <w:lang w:val="uk-UA"/>
        </w:rPr>
        <w:t xml:space="preserve"> приміщень</w:t>
      </w:r>
      <w:r>
        <w:rPr>
          <w:sz w:val="28"/>
          <w:szCs w:val="28"/>
          <w:lang w:val="uk-UA"/>
        </w:rPr>
        <w:t>, адміністративних будівель</w:t>
      </w:r>
      <w:r w:rsidRPr="0033440D">
        <w:rPr>
          <w:color w:val="0070C0"/>
          <w:sz w:val="28"/>
          <w:szCs w:val="28"/>
          <w:lang w:val="uk-UA"/>
        </w:rPr>
        <w:t>,</w:t>
      </w:r>
      <w:r w:rsidRPr="00053D04">
        <w:rPr>
          <w:sz w:val="28"/>
          <w:szCs w:val="28"/>
          <w:lang w:val="uk-UA"/>
        </w:rPr>
        <w:t xml:space="preserve"> об’єктів соціального та громадського призначен</w:t>
      </w:r>
      <w:r>
        <w:rPr>
          <w:sz w:val="28"/>
          <w:szCs w:val="28"/>
          <w:lang w:val="uk-UA"/>
        </w:rPr>
        <w:t>ня</w:t>
      </w:r>
      <w:r w:rsidRPr="00053D04">
        <w:rPr>
          <w:sz w:val="28"/>
          <w:szCs w:val="28"/>
          <w:lang w:val="uk-UA"/>
        </w:rPr>
        <w:t xml:space="preserve">, транспортної інфраструктури тощо. </w:t>
      </w:r>
    </w:p>
    <w:p w:rsidR="009E42FE" w:rsidRPr="003A72FF" w:rsidRDefault="009E42FE" w:rsidP="009E42FE">
      <w:pPr>
        <w:rPr>
          <w:lang w:val="uk-UA"/>
        </w:rPr>
      </w:pPr>
    </w:p>
    <w:p w:rsidR="009E42FE" w:rsidRDefault="009E42FE" w:rsidP="009E42FE">
      <w:pPr>
        <w:pStyle w:val="5"/>
        <w:numPr>
          <w:ilvl w:val="4"/>
          <w:numId w:val="3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 w:rsidRPr="00053D04">
        <w:rPr>
          <w:rFonts w:ascii="Times New Roman" w:hAnsi="Times New Roman"/>
          <w:i w:val="0"/>
          <w:sz w:val="28"/>
          <w:szCs w:val="28"/>
          <w:lang w:val="en-US"/>
        </w:rPr>
        <w:t>III</w:t>
      </w:r>
      <w:r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Pr="00053D04">
        <w:rPr>
          <w:rFonts w:ascii="Times New Roman" w:hAnsi="Times New Roman"/>
          <w:i w:val="0"/>
          <w:sz w:val="28"/>
          <w:szCs w:val="28"/>
          <w:lang w:val="uk-UA"/>
        </w:rPr>
        <w:t xml:space="preserve"> Шляхи виконання Програми</w:t>
      </w:r>
    </w:p>
    <w:p w:rsidR="009E42FE" w:rsidRPr="00827A33" w:rsidRDefault="009E42FE" w:rsidP="009E42FE">
      <w:pPr>
        <w:rPr>
          <w:lang w:val="uk-UA"/>
        </w:rPr>
      </w:pPr>
    </w:p>
    <w:p w:rsidR="009E42FE" w:rsidRPr="00053D04" w:rsidRDefault="009E42FE" w:rsidP="009E42FE">
      <w:pPr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53D04">
        <w:rPr>
          <w:sz w:val="28"/>
          <w:szCs w:val="28"/>
          <w:lang w:val="uk-UA"/>
        </w:rPr>
        <w:t xml:space="preserve">рограма соціального захисту </w:t>
      </w:r>
      <w:r>
        <w:rPr>
          <w:sz w:val="28"/>
          <w:szCs w:val="28"/>
          <w:lang w:val="uk-UA"/>
        </w:rPr>
        <w:t>ос</w:t>
      </w:r>
      <w:r w:rsidRPr="00053D04">
        <w:rPr>
          <w:sz w:val="28"/>
          <w:szCs w:val="28"/>
          <w:lang w:val="uk-UA"/>
        </w:rPr>
        <w:t>іб з обмеженими фізичними можливостями на 20</w:t>
      </w:r>
      <w:r>
        <w:rPr>
          <w:sz w:val="28"/>
          <w:szCs w:val="28"/>
          <w:lang w:val="uk-UA"/>
        </w:rPr>
        <w:t>22</w:t>
      </w:r>
      <w:r w:rsidRPr="00053D04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Pr="00053D04">
        <w:rPr>
          <w:sz w:val="28"/>
          <w:szCs w:val="28"/>
          <w:lang w:val="uk-UA"/>
        </w:rPr>
        <w:t xml:space="preserve"> роки спрямована на поступове вирішення основних проблем у сфері соціального захисту осіб з обмеженими фізичними можливостями.</w:t>
      </w:r>
    </w:p>
    <w:p w:rsidR="009E42FE" w:rsidRPr="00053D04" w:rsidRDefault="009E42FE" w:rsidP="009E42FE">
      <w:pPr>
        <w:suppressAutoHyphens/>
        <w:ind w:firstLine="720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Завданнями Програми протягом 20</w:t>
      </w:r>
      <w:r>
        <w:rPr>
          <w:sz w:val="28"/>
          <w:szCs w:val="28"/>
          <w:lang w:val="uk-UA"/>
        </w:rPr>
        <w:t>22</w:t>
      </w:r>
      <w:r w:rsidRPr="00053D04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Pr="00053D04">
        <w:rPr>
          <w:sz w:val="28"/>
          <w:szCs w:val="28"/>
          <w:lang w:val="uk-UA"/>
        </w:rPr>
        <w:t xml:space="preserve"> років є здійснення заходів у кількох напрямках, а саме: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>правовому -</w:t>
      </w:r>
      <w:r w:rsidRPr="00053D04">
        <w:rPr>
          <w:sz w:val="28"/>
          <w:szCs w:val="28"/>
          <w:lang w:val="uk-UA"/>
        </w:rPr>
        <w:t xml:space="preserve"> надання правової допомоги, підвищення рівня правової грамотності</w:t>
      </w:r>
      <w:r w:rsidRPr="00053D04">
        <w:rPr>
          <w:bCs/>
          <w:sz w:val="28"/>
          <w:szCs w:val="28"/>
          <w:lang w:val="uk-UA"/>
        </w:rPr>
        <w:t>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>соціальному</w:t>
      </w:r>
      <w:r w:rsidRPr="00053D04">
        <w:rPr>
          <w:sz w:val="28"/>
          <w:szCs w:val="28"/>
          <w:lang w:val="uk-UA"/>
        </w:rPr>
        <w:t xml:space="preserve"> - забезпечення </w:t>
      </w:r>
      <w:r w:rsidRPr="00053D04">
        <w:rPr>
          <w:bCs/>
          <w:sz w:val="28"/>
          <w:szCs w:val="28"/>
          <w:lang w:val="uk-UA"/>
        </w:rPr>
        <w:t>пільгами</w:t>
      </w:r>
      <w:r>
        <w:rPr>
          <w:bCs/>
          <w:sz w:val="28"/>
          <w:szCs w:val="28"/>
          <w:lang w:val="uk-UA"/>
        </w:rPr>
        <w:t>, соціальними послугами</w:t>
      </w:r>
      <w:r w:rsidRPr="00053D04">
        <w:rPr>
          <w:bCs/>
          <w:sz w:val="28"/>
          <w:szCs w:val="28"/>
          <w:lang w:val="uk-UA"/>
        </w:rPr>
        <w:t>, допомогами та компенсаціями, передбаченими законодавством, підтримка діяльності громадських організацій осіб з інвалідності;</w:t>
      </w:r>
    </w:p>
    <w:p w:rsidR="009E42FE" w:rsidRPr="00053D04" w:rsidRDefault="009E42FE" w:rsidP="009E42FE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>медичному</w:t>
      </w:r>
      <w:r w:rsidRPr="00053D04">
        <w:rPr>
          <w:sz w:val="28"/>
          <w:szCs w:val="28"/>
          <w:lang w:val="uk-UA"/>
        </w:rPr>
        <w:t xml:space="preserve"> - збереження, покращення здоров’я </w:t>
      </w:r>
      <w:r w:rsidRPr="00053D04">
        <w:rPr>
          <w:bCs/>
          <w:sz w:val="28"/>
          <w:szCs w:val="28"/>
          <w:lang w:val="uk-UA"/>
        </w:rPr>
        <w:t>осіб зазначеної категорії та його профілактика шляхом поліпшення якості медичного обслуговування;</w:t>
      </w: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 xml:space="preserve">професійному - </w:t>
      </w:r>
      <w:r w:rsidRPr="00053D04">
        <w:rPr>
          <w:bCs/>
          <w:sz w:val="28"/>
          <w:szCs w:val="28"/>
          <w:lang w:val="uk-UA"/>
        </w:rPr>
        <w:t>працевлаштування, підбір та пошук роботи;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>транспортно-</w:t>
      </w:r>
      <w:r w:rsidRPr="00053D04">
        <w:rPr>
          <w:b/>
          <w:i/>
          <w:iCs/>
          <w:sz w:val="28"/>
          <w:szCs w:val="28"/>
          <w:lang w:val="uk-UA"/>
        </w:rPr>
        <w:t>побутовому</w:t>
      </w:r>
      <w:r w:rsidRPr="00053D04">
        <w:rPr>
          <w:bCs/>
          <w:sz w:val="28"/>
          <w:szCs w:val="28"/>
          <w:lang w:val="uk-UA"/>
        </w:rPr>
        <w:t xml:space="preserve"> - надання пільг на транспортні послуги та створенн</w:t>
      </w:r>
      <w:r>
        <w:rPr>
          <w:bCs/>
          <w:sz w:val="28"/>
          <w:szCs w:val="28"/>
          <w:lang w:val="uk-UA"/>
        </w:rPr>
        <w:t>я безперешкодного доступу до об’</w:t>
      </w:r>
      <w:r w:rsidRPr="00053D04">
        <w:rPr>
          <w:bCs/>
          <w:sz w:val="28"/>
          <w:szCs w:val="28"/>
          <w:lang w:val="uk-UA"/>
        </w:rPr>
        <w:t>єктів житлового та громадського призначення;</w:t>
      </w: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/>
          <w:bCs/>
          <w:i/>
          <w:iCs/>
          <w:sz w:val="28"/>
          <w:szCs w:val="28"/>
          <w:lang w:val="uk-UA"/>
        </w:rPr>
        <w:t>культурно-мистецькому</w:t>
      </w:r>
      <w:r w:rsidRPr="00053D04">
        <w:rPr>
          <w:sz w:val="28"/>
          <w:szCs w:val="28"/>
          <w:lang w:val="uk-UA"/>
        </w:rPr>
        <w:t xml:space="preserve"> -</w:t>
      </w:r>
      <w:r w:rsidRPr="00053D04">
        <w:rPr>
          <w:bCs/>
          <w:sz w:val="28"/>
          <w:szCs w:val="28"/>
          <w:lang w:val="uk-UA"/>
        </w:rPr>
        <w:t xml:space="preserve"> формування поваги до прав, особистості та гідності осіб з обмеженими фізичними можливостями.</w:t>
      </w:r>
    </w:p>
    <w:p w:rsidR="009E42FE" w:rsidRPr="00762A9D" w:rsidRDefault="009E42FE" w:rsidP="009E42FE">
      <w:pPr>
        <w:suppressAutoHyphens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Фінансове забезпечення заходів, передбачених цією Програмою, проводиться за рахунок коштів державного</w:t>
      </w:r>
      <w:r>
        <w:rPr>
          <w:bCs/>
          <w:sz w:val="28"/>
          <w:szCs w:val="28"/>
          <w:lang w:val="uk-UA"/>
        </w:rPr>
        <w:t xml:space="preserve"> </w:t>
      </w:r>
      <w:r w:rsidRPr="00762A9D">
        <w:rPr>
          <w:bCs/>
          <w:color w:val="000000"/>
          <w:sz w:val="28"/>
          <w:szCs w:val="28"/>
          <w:lang w:val="uk-UA"/>
        </w:rPr>
        <w:t>бюджету, бюджету Лисичанської міської територіальної громади та позабюджетних коштів.</w:t>
      </w:r>
    </w:p>
    <w:p w:rsidR="009E42FE" w:rsidRPr="00762A9D" w:rsidRDefault="009E42FE" w:rsidP="009E42FE">
      <w:pPr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</w:p>
    <w:p w:rsidR="009E42FE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  <w:r w:rsidRPr="00053D0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</w:t>
      </w:r>
      <w:r w:rsidRPr="00053D04">
        <w:rPr>
          <w:b/>
          <w:i/>
          <w:sz w:val="28"/>
          <w:szCs w:val="28"/>
        </w:rPr>
        <w:t xml:space="preserve"> </w:t>
      </w:r>
      <w:r w:rsidRPr="00053D04">
        <w:rPr>
          <w:b/>
          <w:sz w:val="28"/>
          <w:szCs w:val="28"/>
          <w:lang w:val="uk-UA"/>
        </w:rPr>
        <w:t>Перелік завдань і заходів Програми та результативні показники</w:t>
      </w:r>
    </w:p>
    <w:p w:rsidR="009E42FE" w:rsidRPr="00053D04" w:rsidRDefault="009E42FE" w:rsidP="009E42FE">
      <w:pPr>
        <w:suppressAutoHyphens/>
        <w:ind w:firstLine="567"/>
        <w:jc w:val="center"/>
        <w:rPr>
          <w:b/>
          <w:sz w:val="28"/>
          <w:szCs w:val="28"/>
          <w:lang w:val="uk-UA"/>
        </w:rPr>
      </w:pPr>
    </w:p>
    <w:p w:rsidR="009E42FE" w:rsidRPr="00053D04" w:rsidRDefault="009E42FE" w:rsidP="009E42FE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Для досягнення мети Програми передбачається розв’язання таких основних завдань:</w:t>
      </w:r>
    </w:p>
    <w:p w:rsidR="009E42FE" w:rsidRPr="00053D04" w:rsidRDefault="009E42FE" w:rsidP="009E42FE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проведення зустрічей, «круглих столів», нарад, семінарів за участю</w:t>
      </w:r>
      <w:r>
        <w:rPr>
          <w:bCs/>
          <w:sz w:val="28"/>
          <w:szCs w:val="28"/>
          <w:lang w:val="uk-UA"/>
        </w:rPr>
        <w:t xml:space="preserve"> Лисичанського територіального центру соціального обслуговування (надання соціальних послуг),</w:t>
      </w:r>
      <w:r w:rsidRPr="00053D04">
        <w:rPr>
          <w:bCs/>
          <w:sz w:val="28"/>
          <w:szCs w:val="28"/>
          <w:lang w:val="uk-UA"/>
        </w:rPr>
        <w:t xml:space="preserve"> громадських організацій з метою розгляду проблемних питань соціальної спрямованості;</w:t>
      </w:r>
    </w:p>
    <w:p w:rsidR="009E42FE" w:rsidRPr="00053D04" w:rsidRDefault="009E42FE" w:rsidP="009E42FE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lastRenderedPageBreak/>
        <w:t>своєчасне висвітлення в засобах масової інформації змін та доповнень у чинному законодавстві щодо отримання пільг, адміністративних та соціальних послуг, медичного обслуговування</w:t>
      </w:r>
      <w:r w:rsidRPr="00053D04">
        <w:rPr>
          <w:bCs/>
          <w:sz w:val="28"/>
          <w:szCs w:val="28"/>
          <w:lang w:val="uk-UA"/>
        </w:rPr>
        <w:t>;</w:t>
      </w:r>
    </w:p>
    <w:p w:rsidR="009E42FE" w:rsidRDefault="009E42FE" w:rsidP="009E42FE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надання фінансової підтримки громадським організаціям осіб з інвалідністю, необхідної для здійснення їх статутної діяльності;</w:t>
      </w:r>
    </w:p>
    <w:p w:rsidR="009E42FE" w:rsidRPr="00053D04" w:rsidRDefault="009E42FE" w:rsidP="009E42FE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матеріальної допомоги батькам, які виховують дітей з інвалідністю;</w:t>
      </w:r>
    </w:p>
    <w:p w:rsidR="009E42FE" w:rsidRPr="00053D04" w:rsidRDefault="009E42FE" w:rsidP="009E42FE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організація роботи щодо забезпечення санаторно-курортним оздоровленням та лікуванням;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сприяння працевлаштуванню осіб з обмеженими фізичними можливостями;</w:t>
      </w:r>
    </w:p>
    <w:p w:rsidR="009E42FE" w:rsidRPr="00053D04" w:rsidRDefault="009E42FE" w:rsidP="009E42FE">
      <w:pPr>
        <w:suppressAutoHyphens/>
        <w:ind w:firstLine="720"/>
        <w:jc w:val="both"/>
        <w:rPr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>організація та проведення для осіб з обмеженими фізичними можливостями культурно-мистецьких заходів.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sz w:val="28"/>
          <w:szCs w:val="28"/>
          <w:lang w:val="uk-UA"/>
        </w:rPr>
        <w:t xml:space="preserve">Виконання заходів Програми </w:t>
      </w:r>
      <w:r w:rsidRPr="00053D04">
        <w:rPr>
          <w:bCs/>
          <w:sz w:val="28"/>
          <w:szCs w:val="28"/>
          <w:lang w:val="uk-UA"/>
        </w:rPr>
        <w:t>забезпечить комплексний підхід до вирішення проблем осіб з інвалідністю в соціальному, медичному, транспортно-побутовому, професійному забезпеченні.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У процесі реалізації цієї Програми очікується досягнення таких результатів: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підвищення правової грамотності;</w:t>
      </w: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покращення якості надання соціальних та адміністративних послуг;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забезпечення сприятливих умов для співпраці громадських організацій осіб з інвалідністю з роботодавцями з питань працевлаштування;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створення безперешкодного доступу для осіб з інвалідністю до об’єктів житлового та громадського призначення;</w:t>
      </w:r>
    </w:p>
    <w:p w:rsidR="009E42FE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забезпечення лікуванням та оздоровленням;</w:t>
      </w: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надання матеріальної допомоги;</w:t>
      </w:r>
    </w:p>
    <w:p w:rsidR="009E42FE" w:rsidRPr="00053D04" w:rsidRDefault="009E42FE" w:rsidP="009E42FE">
      <w:pPr>
        <w:suppressAutoHyphens/>
        <w:ind w:firstLine="708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забезпечення засобами реабілітації;</w:t>
      </w:r>
    </w:p>
    <w:p w:rsidR="009E42FE" w:rsidRPr="00053D04" w:rsidRDefault="009E42FE" w:rsidP="009E42F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053D04">
        <w:rPr>
          <w:bCs/>
          <w:sz w:val="28"/>
          <w:szCs w:val="28"/>
          <w:lang w:val="uk-UA"/>
        </w:rPr>
        <w:t>виховання толерантності серед дітей та молоді до осіб з обмеженими фізичними можливостями.</w:t>
      </w:r>
    </w:p>
    <w:p w:rsidR="009E42FE" w:rsidRPr="00053D04" w:rsidRDefault="009E42FE" w:rsidP="009E42FE">
      <w:pPr>
        <w:suppressAutoHyphens/>
        <w:ind w:firstLine="720"/>
        <w:jc w:val="both"/>
        <w:rPr>
          <w:sz w:val="28"/>
          <w:szCs w:val="28"/>
        </w:rPr>
      </w:pPr>
    </w:p>
    <w:p w:rsidR="009E42FE" w:rsidRPr="00053D04" w:rsidRDefault="009E42FE" w:rsidP="009E42FE">
      <w:pPr>
        <w:pStyle w:val="31"/>
        <w:jc w:val="center"/>
        <w:rPr>
          <w:b/>
          <w:szCs w:val="28"/>
        </w:rPr>
      </w:pPr>
      <w:r w:rsidRPr="00053D04">
        <w:rPr>
          <w:b/>
          <w:szCs w:val="28"/>
        </w:rPr>
        <w:t>V</w:t>
      </w:r>
      <w:r>
        <w:rPr>
          <w:b/>
          <w:szCs w:val="28"/>
        </w:rPr>
        <w:t>.</w:t>
      </w:r>
      <w:r w:rsidRPr="00053D04">
        <w:rPr>
          <w:szCs w:val="28"/>
        </w:rPr>
        <w:t xml:space="preserve"> </w:t>
      </w:r>
      <w:r w:rsidRPr="00053D04">
        <w:rPr>
          <w:b/>
          <w:szCs w:val="28"/>
        </w:rPr>
        <w:t>Напрями діяльності та заходи</w:t>
      </w:r>
    </w:p>
    <w:p w:rsidR="009E42FE" w:rsidRPr="00B125A1" w:rsidRDefault="009E42FE" w:rsidP="009E42FE">
      <w:pPr>
        <w:pStyle w:val="31"/>
        <w:jc w:val="center"/>
        <w:rPr>
          <w:b/>
          <w:szCs w:val="28"/>
        </w:rPr>
      </w:pPr>
    </w:p>
    <w:p w:rsidR="009E42FE" w:rsidRPr="00762A9D" w:rsidRDefault="009E42FE" w:rsidP="009E42FE">
      <w:pPr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 w:rsidRPr="00762A9D">
        <w:rPr>
          <w:color w:val="000000"/>
          <w:sz w:val="28"/>
          <w:szCs w:val="28"/>
          <w:lang w:val="uk-UA"/>
        </w:rPr>
        <w:t>Напрями діяльності та заходи Програми соціального захисту осіб з обмеженими фізичними можливостями на 2022-2026 роки викладені у додатку.</w:t>
      </w:r>
    </w:p>
    <w:p w:rsidR="009E42FE" w:rsidRPr="00762A9D" w:rsidRDefault="009E42FE" w:rsidP="009E42FE">
      <w:pPr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</w:p>
    <w:p w:rsidR="009E42FE" w:rsidRPr="00762A9D" w:rsidRDefault="009E42FE" w:rsidP="009E42FE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 w:rsidRPr="00762A9D">
        <w:rPr>
          <w:b/>
          <w:color w:val="000000"/>
          <w:sz w:val="28"/>
          <w:szCs w:val="28"/>
          <w:lang w:val="uk-UA"/>
        </w:rPr>
        <w:t>VI</w:t>
      </w:r>
      <w:r>
        <w:rPr>
          <w:b/>
          <w:color w:val="000000"/>
          <w:sz w:val="28"/>
          <w:szCs w:val="28"/>
          <w:lang w:val="uk-UA"/>
        </w:rPr>
        <w:t>.</w:t>
      </w:r>
      <w:r w:rsidRPr="00762A9D">
        <w:rPr>
          <w:b/>
          <w:color w:val="000000"/>
          <w:sz w:val="28"/>
          <w:szCs w:val="28"/>
          <w:lang w:val="uk-UA"/>
        </w:rPr>
        <w:t xml:space="preserve"> Ресурсне забезпечення</w:t>
      </w:r>
    </w:p>
    <w:p w:rsidR="009E42FE" w:rsidRPr="00B125A1" w:rsidRDefault="009E42FE" w:rsidP="009E42FE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9E42FE" w:rsidRPr="00762A9D" w:rsidRDefault="009E42FE" w:rsidP="009E42FE">
      <w:pPr>
        <w:suppressAutoHyphens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762A9D">
        <w:rPr>
          <w:bCs/>
          <w:color w:val="000000"/>
          <w:sz w:val="28"/>
          <w:szCs w:val="28"/>
          <w:lang w:val="uk-UA"/>
        </w:rPr>
        <w:t xml:space="preserve">Обсяг ресурсів, які плануються залучити на виконання Програми, складає  </w:t>
      </w:r>
      <w:r>
        <w:rPr>
          <w:color w:val="000000"/>
          <w:sz w:val="28"/>
          <w:szCs w:val="28"/>
          <w:lang w:val="uk-UA"/>
        </w:rPr>
        <w:t>19419,922</w:t>
      </w:r>
      <w:r w:rsidRPr="00823F7F">
        <w:rPr>
          <w:color w:val="000000"/>
          <w:sz w:val="28"/>
          <w:szCs w:val="28"/>
          <w:lang w:val="uk-UA"/>
        </w:rPr>
        <w:t xml:space="preserve"> </w:t>
      </w:r>
      <w:r w:rsidRPr="00823F7F">
        <w:rPr>
          <w:bCs/>
          <w:color w:val="000000"/>
          <w:sz w:val="28"/>
          <w:szCs w:val="28"/>
          <w:lang w:val="uk-UA"/>
        </w:rPr>
        <w:t>тис. грн</w:t>
      </w:r>
      <w:r w:rsidRPr="00762A9D">
        <w:rPr>
          <w:bCs/>
          <w:color w:val="000000"/>
          <w:sz w:val="28"/>
          <w:szCs w:val="28"/>
          <w:lang w:val="uk-UA"/>
        </w:rPr>
        <w:t>, у тому числі:</w:t>
      </w:r>
    </w:p>
    <w:p w:rsidR="009E42FE" w:rsidRPr="00762A9D" w:rsidRDefault="009E42FE" w:rsidP="009E42FE">
      <w:pPr>
        <w:suppressAutoHyphens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9E42FE" w:rsidRPr="00762A9D" w:rsidRDefault="009E42FE" w:rsidP="009E42FE">
      <w:pPr>
        <w:suppressAutoHyphens/>
        <w:ind w:firstLine="720"/>
        <w:jc w:val="both"/>
        <w:rPr>
          <w:color w:val="000000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1276"/>
        <w:gridCol w:w="1275"/>
        <w:gridCol w:w="1276"/>
        <w:gridCol w:w="1276"/>
      </w:tblGrid>
      <w:tr w:rsidR="009E42FE" w:rsidRPr="00762A9D" w:rsidTr="000D020B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У тому числі: по роках</w:t>
            </w:r>
          </w:p>
        </w:tc>
      </w:tr>
      <w:tr w:rsidR="009E42FE" w:rsidRPr="00762A9D" w:rsidTr="000D020B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2026</w:t>
            </w:r>
          </w:p>
        </w:tc>
      </w:tr>
      <w:tr w:rsidR="009E42FE" w:rsidRPr="00762A9D" w:rsidTr="000D0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 xml:space="preserve">Державний </w:t>
            </w:r>
            <w:r w:rsidRPr="00762A9D">
              <w:rPr>
                <w:color w:val="000000"/>
                <w:sz w:val="28"/>
                <w:szCs w:val="28"/>
                <w:lang w:val="uk-UA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4088,137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761,299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801,648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841,730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Default="009E42FE" w:rsidP="000D020B">
            <w:r w:rsidRPr="002513D1">
              <w:rPr>
                <w:color w:val="000000"/>
                <w:sz w:val="28"/>
                <w:szCs w:val="28"/>
                <w:lang w:val="uk-UA"/>
              </w:rPr>
              <w:t>841,730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Default="009E42FE" w:rsidP="000D020B">
            <w:r w:rsidRPr="002513D1">
              <w:rPr>
                <w:color w:val="000000"/>
                <w:sz w:val="28"/>
                <w:szCs w:val="28"/>
                <w:lang w:val="uk-UA"/>
              </w:rPr>
              <w:t>841,730</w:t>
            </w:r>
          </w:p>
        </w:tc>
      </w:tr>
      <w:tr w:rsidR="009E42FE" w:rsidRPr="00762A9D" w:rsidTr="000D020B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lastRenderedPageBreak/>
              <w:t>Бюджет Лисичанської міської територіальної громади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15308,685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3221,782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3188,845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3233,774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2831,642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2832,642</w:t>
            </w:r>
          </w:p>
        </w:tc>
      </w:tr>
      <w:tr w:rsidR="009E42FE" w:rsidRPr="00762A9D" w:rsidTr="000D0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позабюджетні кошти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9E42FE" w:rsidRPr="00762A9D" w:rsidTr="000D020B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2A9D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19419,922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4006,181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3990,493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4075,504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3673,372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FE" w:rsidRPr="00762A9D" w:rsidRDefault="009E42FE" w:rsidP="000D020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3674,372</w:t>
            </w:r>
          </w:p>
        </w:tc>
      </w:tr>
    </w:tbl>
    <w:p w:rsidR="009E42FE" w:rsidRPr="00762A9D" w:rsidRDefault="009E42FE" w:rsidP="009E42FE">
      <w:pPr>
        <w:suppressAutoHyphens/>
        <w:ind w:firstLine="567"/>
        <w:jc w:val="center"/>
        <w:rPr>
          <w:color w:val="000000"/>
          <w:sz w:val="28"/>
          <w:szCs w:val="28"/>
        </w:rPr>
      </w:pPr>
    </w:p>
    <w:p w:rsidR="009E42FE" w:rsidRPr="00053D04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  <w:r w:rsidRPr="00053D04">
        <w:rPr>
          <w:b/>
          <w:sz w:val="28"/>
          <w:szCs w:val="28"/>
          <w:lang w:val="uk-UA"/>
        </w:rPr>
        <w:t>VII</w:t>
      </w:r>
      <w:r>
        <w:rPr>
          <w:b/>
          <w:sz w:val="28"/>
          <w:szCs w:val="28"/>
          <w:lang w:val="uk-UA"/>
        </w:rPr>
        <w:t>.</w:t>
      </w:r>
      <w:r w:rsidRPr="00053D04">
        <w:rPr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9E42FE" w:rsidRPr="00053D04" w:rsidRDefault="009E42FE" w:rsidP="009E42FE">
      <w:pPr>
        <w:suppressAutoHyphens/>
        <w:jc w:val="center"/>
        <w:rPr>
          <w:b/>
          <w:sz w:val="28"/>
          <w:szCs w:val="28"/>
          <w:lang w:val="uk-UA"/>
        </w:rPr>
      </w:pPr>
    </w:p>
    <w:p w:rsidR="009E42FE" w:rsidRPr="00053D04" w:rsidRDefault="009E42FE" w:rsidP="009E42FE">
      <w:pPr>
        <w:pStyle w:val="31"/>
        <w:ind w:firstLine="720"/>
        <w:rPr>
          <w:szCs w:val="28"/>
        </w:rPr>
      </w:pPr>
      <w:r w:rsidRPr="00053D04">
        <w:rPr>
          <w:szCs w:val="28"/>
        </w:rPr>
        <w:t xml:space="preserve">Координація та контроль за ходом виконання Програми покладаються на управління соціального захисту населення </w:t>
      </w:r>
      <w:r>
        <w:rPr>
          <w:szCs w:val="28"/>
        </w:rPr>
        <w:t>Лисичанської міської військово-цивільної адміністрації</w:t>
      </w:r>
      <w:r w:rsidRPr="00053D04">
        <w:rPr>
          <w:szCs w:val="28"/>
        </w:rPr>
        <w:t>.</w:t>
      </w:r>
    </w:p>
    <w:p w:rsidR="009E42FE" w:rsidRPr="00053D04" w:rsidRDefault="009E42FE" w:rsidP="009E42FE">
      <w:pPr>
        <w:pStyle w:val="31"/>
        <w:ind w:firstLine="720"/>
        <w:rPr>
          <w:szCs w:val="28"/>
        </w:rPr>
      </w:pPr>
      <w:r w:rsidRPr="00053D04">
        <w:rPr>
          <w:szCs w:val="28"/>
        </w:rPr>
        <w:t xml:space="preserve">Виконавці заходів Програми надають </w:t>
      </w:r>
      <w:r>
        <w:rPr>
          <w:szCs w:val="28"/>
        </w:rPr>
        <w:t>УСЗН</w:t>
      </w:r>
      <w:r w:rsidRPr="00053D04">
        <w:rPr>
          <w:szCs w:val="28"/>
        </w:rPr>
        <w:t xml:space="preserve"> інформацію про стан її виконання </w:t>
      </w:r>
      <w:r>
        <w:rPr>
          <w:szCs w:val="28"/>
        </w:rPr>
        <w:t xml:space="preserve">щороку </w:t>
      </w:r>
      <w:r w:rsidRPr="00053D04">
        <w:rPr>
          <w:szCs w:val="28"/>
        </w:rPr>
        <w:t xml:space="preserve">до </w:t>
      </w:r>
      <w:r>
        <w:rPr>
          <w:szCs w:val="28"/>
        </w:rPr>
        <w:t>20 грудня</w:t>
      </w:r>
      <w:r w:rsidRPr="00053D04">
        <w:rPr>
          <w:szCs w:val="28"/>
        </w:rPr>
        <w:t xml:space="preserve"> звітн</w:t>
      </w:r>
      <w:r>
        <w:rPr>
          <w:szCs w:val="28"/>
        </w:rPr>
        <w:t>ого року</w:t>
      </w:r>
      <w:r w:rsidRPr="00053D04">
        <w:rPr>
          <w:szCs w:val="28"/>
        </w:rPr>
        <w:t>.</w:t>
      </w:r>
    </w:p>
    <w:p w:rsidR="009E42FE" w:rsidRPr="009340A8" w:rsidRDefault="009E42FE" w:rsidP="009E42FE">
      <w:pPr>
        <w:pStyle w:val="31"/>
        <w:ind w:firstLine="720"/>
        <w:rPr>
          <w:szCs w:val="28"/>
        </w:rPr>
      </w:pPr>
      <w:r w:rsidRPr="00053D04">
        <w:rPr>
          <w:szCs w:val="28"/>
        </w:rPr>
        <w:t>Відділ з питань внутрішньої політики</w:t>
      </w:r>
      <w:r>
        <w:rPr>
          <w:szCs w:val="28"/>
        </w:rPr>
        <w:t xml:space="preserve"> та організаційної роботи</w:t>
      </w:r>
      <w:r w:rsidRPr="00053D04">
        <w:rPr>
          <w:szCs w:val="28"/>
        </w:rPr>
        <w:t xml:space="preserve"> забезпечує висвітлення в засобах масової інформації хід виконання Програми.</w:t>
      </w:r>
    </w:p>
    <w:p w:rsidR="009E42FE" w:rsidRPr="009340A8" w:rsidRDefault="009E42FE" w:rsidP="009E42FE">
      <w:pPr>
        <w:pStyle w:val="31"/>
        <w:ind w:firstLine="720"/>
        <w:rPr>
          <w:szCs w:val="28"/>
        </w:rPr>
      </w:pPr>
    </w:p>
    <w:p w:rsidR="009E42FE" w:rsidRPr="009340A8" w:rsidRDefault="009E42FE" w:rsidP="009E42FE">
      <w:pPr>
        <w:pStyle w:val="31"/>
        <w:ind w:firstLine="720"/>
        <w:rPr>
          <w:szCs w:val="28"/>
        </w:rPr>
      </w:pPr>
    </w:p>
    <w:p w:rsidR="009E42FE" w:rsidRPr="009340A8" w:rsidRDefault="009E42FE" w:rsidP="009E42FE">
      <w:pPr>
        <w:pStyle w:val="31"/>
        <w:ind w:firstLine="720"/>
        <w:rPr>
          <w:szCs w:val="28"/>
        </w:rPr>
      </w:pPr>
    </w:p>
    <w:p w:rsidR="009E42FE" w:rsidRDefault="009E42FE" w:rsidP="009E42FE">
      <w:pPr>
        <w:pStyle w:val="31"/>
        <w:ind w:firstLine="720"/>
        <w:rPr>
          <w:szCs w:val="28"/>
        </w:rPr>
      </w:pPr>
    </w:p>
    <w:p w:rsidR="009E42FE" w:rsidRPr="00B125A1" w:rsidRDefault="009E42FE" w:rsidP="009E42FE">
      <w:pPr>
        <w:pStyle w:val="31"/>
        <w:ind w:firstLine="720"/>
        <w:rPr>
          <w:szCs w:val="28"/>
        </w:rPr>
      </w:pPr>
    </w:p>
    <w:p w:rsidR="009E42FE" w:rsidRDefault="009E42FE" w:rsidP="009E42FE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9E42FE" w:rsidRDefault="009E42FE" w:rsidP="009E42FE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</w:t>
      </w:r>
    </w:p>
    <w:p w:rsidR="009E42FE" w:rsidRPr="0033440D" w:rsidRDefault="009E42FE" w:rsidP="009E42FE">
      <w:pPr>
        <w:pStyle w:val="a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Лисичанської міської ВЦА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ab/>
      </w:r>
      <w:r w:rsidRPr="0033440D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Олена </w:t>
      </w:r>
      <w:r>
        <w:rPr>
          <w:rFonts w:ascii="Times New Roman" w:hAnsi="Times New Roman"/>
          <w:b/>
          <w:sz w:val="28"/>
          <w:szCs w:val="28"/>
          <w:lang w:val="uk-UA"/>
        </w:rPr>
        <w:t>БЄЛАН</w:t>
      </w: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Pr="00AA729F" w:rsidRDefault="009E42FE" w:rsidP="0041749D">
      <w:pPr>
        <w:jc w:val="both"/>
        <w:rPr>
          <w:b/>
          <w:sz w:val="28"/>
          <w:szCs w:val="28"/>
          <w:lang w:eastAsia="ru-RU"/>
        </w:rPr>
      </w:pPr>
    </w:p>
    <w:p w:rsidR="009E42FE" w:rsidRPr="00AA729F" w:rsidRDefault="009E42FE">
      <w:pPr>
        <w:spacing w:after="200" w:line="276" w:lineRule="auto"/>
        <w:rPr>
          <w:b/>
          <w:sz w:val="28"/>
          <w:szCs w:val="28"/>
          <w:lang w:eastAsia="ru-RU"/>
        </w:rPr>
        <w:sectPr w:rsidR="009E42FE" w:rsidRPr="00AA729F" w:rsidSect="009E42FE">
          <w:pgSz w:w="11906" w:h="16838"/>
          <w:pgMar w:top="993" w:right="567" w:bottom="1276" w:left="1701" w:header="709" w:footer="709" w:gutter="0"/>
          <w:cols w:space="708"/>
          <w:docGrid w:linePitch="360"/>
        </w:sectPr>
      </w:pPr>
    </w:p>
    <w:p w:rsidR="009E42FE" w:rsidRPr="00B9282A" w:rsidRDefault="009E42FE" w:rsidP="000E288B">
      <w:pPr>
        <w:pStyle w:val="a8"/>
        <w:ind w:left="9498" w:firstLine="708"/>
        <w:rPr>
          <w:rFonts w:ascii="Times New Roman" w:hAnsi="Times New Roman"/>
          <w:sz w:val="28"/>
          <w:szCs w:val="28"/>
          <w:lang w:val="uk-UA"/>
        </w:rPr>
      </w:pPr>
      <w:r w:rsidRPr="00B9282A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9E42FE" w:rsidRPr="00B9282A" w:rsidRDefault="009E42FE" w:rsidP="009E42FE">
      <w:pPr>
        <w:pStyle w:val="a8"/>
        <w:ind w:left="10206"/>
        <w:rPr>
          <w:rFonts w:ascii="Times New Roman" w:hAnsi="Times New Roman"/>
          <w:sz w:val="28"/>
          <w:szCs w:val="28"/>
          <w:lang w:val="uk-UA"/>
        </w:rPr>
      </w:pPr>
      <w:r w:rsidRPr="00B9282A">
        <w:rPr>
          <w:rFonts w:ascii="Times New Roman" w:hAnsi="Times New Roman"/>
          <w:sz w:val="28"/>
          <w:szCs w:val="28"/>
          <w:lang w:val="uk-UA"/>
        </w:rPr>
        <w:t>до Програми соціального захисту осіб з обмеженими фізичними</w:t>
      </w:r>
    </w:p>
    <w:p w:rsidR="009E42FE" w:rsidRPr="00B9282A" w:rsidRDefault="009E42FE" w:rsidP="009E42FE">
      <w:pPr>
        <w:ind w:left="10206"/>
        <w:rPr>
          <w:sz w:val="28"/>
          <w:szCs w:val="28"/>
          <w:lang w:val="uk-UA"/>
        </w:rPr>
      </w:pPr>
      <w:r w:rsidRPr="00B9282A">
        <w:rPr>
          <w:sz w:val="28"/>
          <w:szCs w:val="28"/>
          <w:lang w:val="uk-UA"/>
        </w:rPr>
        <w:t>можливостями на 2022 – 2026 роки</w:t>
      </w:r>
    </w:p>
    <w:p w:rsidR="009E42FE" w:rsidRDefault="009E42FE" w:rsidP="009E42FE">
      <w:pPr>
        <w:pStyle w:val="a8"/>
        <w:ind w:left="5245"/>
        <w:rPr>
          <w:lang w:val="uk-UA"/>
        </w:rPr>
      </w:pPr>
    </w:p>
    <w:p w:rsidR="009E42FE" w:rsidRDefault="009E42FE" w:rsidP="009E42FE">
      <w:pPr>
        <w:pStyle w:val="a8"/>
        <w:ind w:left="5245"/>
        <w:rPr>
          <w:lang w:val="uk-UA"/>
        </w:rPr>
      </w:pPr>
    </w:p>
    <w:p w:rsidR="009E42FE" w:rsidRPr="00053D04" w:rsidRDefault="009E42FE" w:rsidP="009E42FE">
      <w:pPr>
        <w:jc w:val="center"/>
        <w:rPr>
          <w:b/>
          <w:sz w:val="28"/>
          <w:szCs w:val="28"/>
          <w:lang w:val="uk-UA"/>
        </w:rPr>
      </w:pPr>
      <w:r w:rsidRPr="00053D04">
        <w:rPr>
          <w:b/>
          <w:sz w:val="28"/>
          <w:szCs w:val="28"/>
          <w:lang w:val="uk-UA"/>
        </w:rPr>
        <w:t xml:space="preserve">Напрями діяльності та заходи </w:t>
      </w:r>
      <w:r>
        <w:rPr>
          <w:b/>
          <w:sz w:val="28"/>
          <w:szCs w:val="28"/>
          <w:lang w:val="uk-UA"/>
        </w:rPr>
        <w:t>П</w:t>
      </w:r>
      <w:r w:rsidRPr="00053D04">
        <w:rPr>
          <w:b/>
          <w:sz w:val="28"/>
          <w:szCs w:val="28"/>
          <w:lang w:val="uk-UA"/>
        </w:rPr>
        <w:t>рограми соціального захисту</w:t>
      </w:r>
    </w:p>
    <w:p w:rsidR="009E42FE" w:rsidRDefault="009E42FE" w:rsidP="009E42FE">
      <w:pPr>
        <w:jc w:val="center"/>
        <w:rPr>
          <w:b/>
          <w:sz w:val="28"/>
          <w:szCs w:val="28"/>
          <w:lang w:val="uk-UA"/>
        </w:rPr>
      </w:pPr>
      <w:r w:rsidRPr="00053D04">
        <w:rPr>
          <w:b/>
          <w:sz w:val="28"/>
          <w:szCs w:val="28"/>
          <w:lang w:val="uk-UA"/>
        </w:rPr>
        <w:t>осіб з обмеженими фізичними можливостями</w:t>
      </w:r>
      <w:r>
        <w:rPr>
          <w:b/>
          <w:sz w:val="28"/>
          <w:szCs w:val="28"/>
          <w:lang w:val="uk-UA"/>
        </w:rPr>
        <w:t xml:space="preserve"> </w:t>
      </w:r>
      <w:r w:rsidRPr="00053D04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22</w:t>
      </w:r>
      <w:r w:rsidRPr="00053D04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6</w:t>
      </w:r>
      <w:r w:rsidRPr="00053D04">
        <w:rPr>
          <w:b/>
          <w:sz w:val="28"/>
          <w:szCs w:val="28"/>
          <w:lang w:val="uk-UA"/>
        </w:rPr>
        <w:t xml:space="preserve"> роки</w:t>
      </w:r>
    </w:p>
    <w:p w:rsidR="009E42FE" w:rsidRDefault="009E42FE" w:rsidP="009E42FE">
      <w:pPr>
        <w:jc w:val="center"/>
        <w:rPr>
          <w:b/>
          <w:sz w:val="28"/>
          <w:szCs w:val="28"/>
          <w:lang w:val="uk-UA"/>
        </w:rPr>
      </w:pPr>
    </w:p>
    <w:p w:rsidR="009E42FE" w:rsidRDefault="009E42FE" w:rsidP="009E42FE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23"/>
        <w:gridCol w:w="2743"/>
        <w:gridCol w:w="2128"/>
        <w:gridCol w:w="1968"/>
        <w:gridCol w:w="1150"/>
        <w:gridCol w:w="1130"/>
        <w:gridCol w:w="1134"/>
        <w:gridCol w:w="1136"/>
        <w:gridCol w:w="1137"/>
        <w:gridCol w:w="2126"/>
      </w:tblGrid>
      <w:tr w:rsidR="009E42FE" w:rsidRPr="00730E06" w:rsidTr="000D020B">
        <w:trPr>
          <w:trHeight w:val="634"/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Перелік заходів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Виконавц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і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Джерела</w:t>
            </w:r>
          </w:p>
          <w:p w:rsidR="009E42FE" w:rsidRPr="00730E06" w:rsidRDefault="009E42FE" w:rsidP="000D020B">
            <w:pPr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Обсяги фінансування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Очікуваний</w:t>
            </w:r>
          </w:p>
          <w:p w:rsidR="009E42FE" w:rsidRPr="00730E06" w:rsidRDefault="009E42FE" w:rsidP="000D020B">
            <w:pPr>
              <w:tabs>
                <w:tab w:val="left" w:pos="7000"/>
              </w:tabs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результат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rPr>
          <w:trHeight w:val="495"/>
          <w:jc w:val="center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rPr>
          <w:trHeight w:val="495"/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</w:tr>
      <w:tr w:rsidR="009E42FE" w:rsidRPr="00730E06" w:rsidTr="000D020B">
        <w:trPr>
          <w:trHeight w:val="559"/>
          <w:jc w:val="center"/>
        </w:trPr>
        <w:tc>
          <w:tcPr>
            <w:tcW w:w="1537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1. </w:t>
            </w: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Правовий захист</w:t>
            </w:r>
          </w:p>
        </w:tc>
      </w:tr>
      <w:tr w:rsidR="009E42FE" w:rsidRPr="00730E06" w:rsidTr="000D020B">
        <w:trPr>
          <w:trHeight w:val="1148"/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1.1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зустрічей, “круглих столів”, нарад, за участі представників громадських організацій осіб з обмеженими фізичними можливостями з метою розгляду проблемних питань соціальної спрямованості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Відділ з питань внутрішньої політики та організаційної роботи, УСЗН, УЖКГ, управління будівництва та архітектури, відділ охорони здоров’я, управління освіти, відділ культури, відділ молоді та спорту, міський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центр зайнятості, Лисичанський територіальний центр соціального обслуговування (надання соціальних послуг), громадські організації осіб з інвалідністю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ind w:right="-109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визначення нагальних проблем осіб з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обмеженими фізичними можливостями та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шляхів їх вирішення</w:t>
            </w:r>
          </w:p>
        </w:tc>
      </w:tr>
      <w:tr w:rsidR="009E42FE" w:rsidRPr="00730E06" w:rsidTr="000D020B">
        <w:trPr>
          <w:trHeight w:val="21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1.2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Своєчасне висвітлення на офіційному 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вебсайті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Лисичанської міської ВЦА </w:t>
            </w:r>
            <w:r w:rsidRPr="00730E06">
              <w:rPr>
                <w:color w:val="000000" w:themeColor="text1"/>
                <w:sz w:val="26"/>
                <w:szCs w:val="26"/>
                <w:lang w:val="en-US"/>
              </w:rPr>
              <w:t>https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://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en-US"/>
              </w:rPr>
              <w:t>lis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en-US"/>
              </w:rPr>
              <w:t>gov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en-US"/>
              </w:rPr>
              <w:t>ua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/ інформаційних матеріалів про зміни та доповнення у чинному законодавстві щодо отримання особами з обмеженими фізичними можливостями пільг, адміністративних та соціальних послуг, медичного обслуговування тощо</w:t>
            </w:r>
          </w:p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з питань внутрішньої політики та організаційної роботи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підвищення рівня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правової грамотності серед осіб з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обмеженими фізичними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</w:t>
            </w:r>
          </w:p>
        </w:tc>
      </w:tr>
      <w:tr w:rsidR="009E42FE" w:rsidRPr="00730E06" w:rsidTr="000D020B">
        <w:trPr>
          <w:trHeight w:val="455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2. Соціальний захист</w:t>
            </w:r>
          </w:p>
        </w:tc>
      </w:tr>
      <w:tr w:rsidR="009E42FE" w:rsidRPr="00AA729F" w:rsidTr="000D020B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2.1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фінансової підтримки громадськ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ій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організаці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ї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Лисичанське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міське товариство інвалідів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“Джерело”,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необхідної для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здійснення статутних завдань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Лисичанська міська ВЦА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220,484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238,814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253,132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діяльності громадських організацій осіб з інвалідністю</w:t>
            </w:r>
          </w:p>
        </w:tc>
      </w:tr>
      <w:tr w:rsidR="009E42FE" w:rsidRPr="00AA729F" w:rsidTr="000D020B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фінансової підтримки громадськ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ій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організаці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ї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«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Лисичанськ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а територіальна-виробнича первинна організація УТОС» необхідної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для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здійснення статутних завдань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Лисичанська міська ВЦА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150,000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150,000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150,000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діяльності громадських організацій осіб з інвалідністю</w:t>
            </w:r>
          </w:p>
        </w:tc>
      </w:tr>
      <w:tr w:rsidR="009E42FE" w:rsidRPr="00730E06" w:rsidTr="000D020B">
        <w:trPr>
          <w:trHeight w:val="14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пільг по абонентській платі за телефон особам з інвалідністю по зору Лисичанської ТВПО УТОС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УСЗН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9,830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10,870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10,870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10,870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додаткових пільг</w:t>
            </w:r>
          </w:p>
        </w:tc>
      </w:tr>
      <w:tr w:rsidR="009E42FE" w:rsidRPr="00730E06" w:rsidTr="000D020B">
        <w:trPr>
          <w:trHeight w:val="14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Відшкодування перевізникам вартості пільгового проїзду залізничним транспортом у прямому та місцевому сполученні осіб з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інвалідністю в період з 1 жовтня по 15 травня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УСЗН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38,540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40,580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42,610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AC51A0" w:rsidRDefault="009E42FE" w:rsidP="000D020B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42,610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AC51A0" w:rsidRDefault="009E42FE" w:rsidP="000D020B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42,610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державних соціальних гарантій</w:t>
            </w:r>
          </w:p>
        </w:tc>
      </w:tr>
      <w:tr w:rsidR="009E42FE" w:rsidRPr="00730E06" w:rsidTr="000D020B">
        <w:trPr>
          <w:trHeight w:val="192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2.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Визначення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потреб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населення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у соціальних послугах та видах соціальної допомоги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УСЗН, Лисичанський територіальний центр соціального обслуговування (надання соціальних послуг),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КЗ </w:t>
            </w:r>
            <w:r w:rsidRPr="00730E0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«Лисичанський міський центр соціальних служб»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не потребує фінансування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визначення потреби в наданні соціальних послуг, спрямованих на забезпечення подолання складних життєвих обставин, або мінімізаці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ю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їх наслідків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61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2.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Надання соціальних послуг особам з обмеженими фізичними можливостями, забезпечення соціального супроводу осіб і сімей в яких є особи з обмеженими фізичними можливостями, відповідно до чинного законодавства (за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потребою)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Лисичанський територіальний центр соціального обслуговування (надання соціальних послуг),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КЗ </w:t>
            </w:r>
            <w:r w:rsidRPr="00730E0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«Лисичанський міський центр соціальних служб»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кошторисних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призначень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соціальна допомога, підтримка в подоланні складних життєвих обставин осіб з обмеженими фізичними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 або мінімізаці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ї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їх наслідків 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99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2.7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Організація роботи щодо забезпечення осіб з інвалідністю загального захворювання та з дитинства санаторно-курортним лікуванням та оздоровленням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УСЗН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263,975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277,966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291,864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291,864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291,864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оздоровлення та покращення стану здоров'я 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2.8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Організація роботи щодо забезпечення дітей з інвалідністю реабілітаційними послугами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УСЗН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497,324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523,682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549,866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AC51A0" w:rsidRDefault="009E42FE" w:rsidP="000D02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549,866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AC51A0" w:rsidRDefault="009E42FE" w:rsidP="000D02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549,866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державних соціальних гарантій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2.9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DF7D78" w:rsidRDefault="009E42FE" w:rsidP="000D020B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Н</w:t>
            </w:r>
            <w:r w:rsidRPr="00DF7D78">
              <w:rPr>
                <w:color w:val="000000" w:themeColor="text1"/>
                <w:sz w:val="26"/>
                <w:szCs w:val="26"/>
                <w:lang w:val="uk-UA"/>
              </w:rPr>
              <w:t xml:space="preserve">адання одноразової матеріальної допомоги до Міжнародного дня осіб з інвалідністю батькам, які виховують дітей з інвалідністю підгрупи «А»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68,440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72,067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75,671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jc w:val="center"/>
            </w:pPr>
            <w:r w:rsidRPr="00B9368F">
              <w:rPr>
                <w:color w:val="000000" w:themeColor="text1"/>
                <w:sz w:val="26"/>
                <w:szCs w:val="26"/>
                <w:lang w:val="uk-UA"/>
              </w:rPr>
              <w:t>75,671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r w:rsidRPr="00B9368F">
              <w:rPr>
                <w:color w:val="000000" w:themeColor="text1"/>
                <w:sz w:val="26"/>
                <w:szCs w:val="26"/>
                <w:lang w:val="uk-UA"/>
              </w:rPr>
              <w:t>75,671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матеріальної допомоги та соціальної підтримки</w:t>
            </w:r>
          </w:p>
        </w:tc>
      </w:tr>
      <w:tr w:rsidR="009E42FE" w:rsidRPr="00DF7D78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2.10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DF7D78" w:rsidRDefault="009E42FE" w:rsidP="000D020B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DF7D78">
              <w:rPr>
                <w:color w:val="000000" w:themeColor="text1"/>
                <w:sz w:val="26"/>
                <w:szCs w:val="26"/>
                <w:lang w:val="uk-UA"/>
              </w:rPr>
              <w:t>Надання матеріальної допомоги батькам, які виховують дітей з інвалідністю до Дня захисту дітей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255,588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269,134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282,591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DF7D78" w:rsidRDefault="009E42FE" w:rsidP="000D020B">
            <w:pPr>
              <w:rPr>
                <w:lang w:val="uk-UA"/>
              </w:rPr>
            </w:pPr>
            <w:r>
              <w:rPr>
                <w:lang w:val="uk-UA"/>
              </w:rPr>
              <w:t>282,591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DF7D78" w:rsidRDefault="009E42FE" w:rsidP="000D020B">
            <w:pPr>
              <w:rPr>
                <w:lang w:val="uk-UA"/>
              </w:rPr>
            </w:pPr>
            <w:r>
              <w:rPr>
                <w:lang w:val="uk-UA"/>
              </w:rPr>
              <w:t>282,591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матеріальної допомоги та соціальної підтримки</w:t>
            </w:r>
          </w:p>
        </w:tc>
      </w:tr>
      <w:tr w:rsidR="009E42FE" w:rsidRPr="00730E06" w:rsidTr="000D020B">
        <w:trPr>
          <w:trHeight w:val="611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3. Охорона здоров'я</w:t>
            </w:r>
          </w:p>
        </w:tc>
      </w:tr>
      <w:tr w:rsidR="009E42FE" w:rsidRPr="00AA729F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3.1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осіб з інвалідністю безоплатним лікуванням згідно постанови КМУ від 17.08.1988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КНП «ЦПМСД № 1»,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КНП «ЦПМСД № 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F470BA" w:rsidRDefault="009E42FE" w:rsidP="000D020B">
            <w:pPr>
              <w:tabs>
                <w:tab w:val="left" w:pos="7000"/>
              </w:tabs>
              <w:snapToGrid w:val="0"/>
              <w:ind w:hanging="14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470BA">
              <w:rPr>
                <w:color w:val="000000" w:themeColor="text1"/>
                <w:sz w:val="26"/>
                <w:szCs w:val="26"/>
                <w:lang w:val="uk-UA"/>
              </w:rPr>
              <w:t>1400,000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F470BA" w:rsidRDefault="009E42FE" w:rsidP="000D020B">
            <w:pPr>
              <w:tabs>
                <w:tab w:val="left" w:pos="7000"/>
              </w:tabs>
              <w:snapToGrid w:val="0"/>
              <w:ind w:hanging="17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470BA">
              <w:rPr>
                <w:color w:val="000000" w:themeColor="text1"/>
                <w:sz w:val="26"/>
                <w:szCs w:val="26"/>
                <w:lang w:val="uk-UA"/>
              </w:rPr>
              <w:t>1400,000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F470BA" w:rsidRDefault="009E42FE" w:rsidP="000D020B">
            <w:pPr>
              <w:tabs>
                <w:tab w:val="left" w:pos="7000"/>
              </w:tabs>
              <w:snapToGrid w:val="0"/>
              <w:ind w:hanging="161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470BA">
              <w:rPr>
                <w:color w:val="000000" w:themeColor="text1"/>
                <w:sz w:val="26"/>
                <w:szCs w:val="26"/>
                <w:lang w:val="uk-UA"/>
              </w:rPr>
              <w:t>1400,000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F470BA" w:rsidRDefault="009E42FE" w:rsidP="000D020B">
            <w:pPr>
              <w:tabs>
                <w:tab w:val="left" w:pos="7000"/>
              </w:tabs>
              <w:snapToGrid w:val="0"/>
              <w:ind w:hanging="167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470BA">
              <w:rPr>
                <w:color w:val="000000" w:themeColor="text1"/>
                <w:sz w:val="26"/>
                <w:szCs w:val="26"/>
                <w:lang w:val="uk-UA"/>
              </w:rPr>
              <w:t>1400,000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F470BA" w:rsidRDefault="009E42FE" w:rsidP="000D020B">
            <w:pPr>
              <w:tabs>
                <w:tab w:val="left" w:pos="7000"/>
              </w:tabs>
              <w:snapToGrid w:val="0"/>
              <w:ind w:hanging="173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470BA">
              <w:rPr>
                <w:color w:val="000000" w:themeColor="text1"/>
                <w:sz w:val="26"/>
                <w:szCs w:val="26"/>
                <w:lang w:val="uk-UA"/>
              </w:rPr>
              <w:t>1400,000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зниження рівня захворюваності, смертності, збільшення середньої тривалості життя серед осіб з обмеженими фізичними можливостями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3.2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осіб з інвалідністю та дітей з інвалідністю технічними засобами реабілітації згідно постанови КМУ від 03.12.2019 №  1301 «</w:t>
            </w:r>
            <w:r w:rsidRPr="00730E06">
              <w:rPr>
                <w:bCs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Про затвердження Порядку забезпечення осіб з інвалідністю, дітей з інвалідністю, інших окремих категорій населення </w:t>
            </w:r>
            <w:r w:rsidRPr="00730E06">
              <w:rPr>
                <w:bCs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медичними виробами та іншими засобами»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КНП «ЦПМСД № 1»,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КНП «ЦПМСД № 2»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900,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900,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900,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900,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900,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поліпшення якості життя осіб з обмеженими фізичними можливостями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4. Освіта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14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консультування та корекційної роботи з дітьми з обмеженими фізичними можливостями в КУ «Інклюзивно-ресурсний центр Лисичанської міської територіальної громади Луганської області»</w:t>
            </w:r>
          </w:p>
          <w:p w:rsidR="009E42FE" w:rsidRPr="00730E06" w:rsidRDefault="009E42FE" w:rsidP="000D020B">
            <w:pPr>
              <w:snapToGrid w:val="0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кошторисних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призначень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отримання якісної освіти дітьми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з особливими освітніми потребами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4.2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заходів до Міжнародного дня людей з обмеженими фізичними можливостями у закладах загальної середньої освіти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23623F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створення позитивного іміджу дитини з обмеженими фізичними можливостями 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81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4.3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Розвиток мережі закладів освіти, які забезпечують інклюзивну форму навчання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23623F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3623F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23623F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3623F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інтеграція дітей з обмеженими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фізичними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 в освітній процес у закладах освіти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4.4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профорієнтаційної роботи з випускниками з обмеженими фізичними можливостями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кошторисних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призначень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23623F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3623F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23623F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3623F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створення умов для формування усвідомленого вибору професії для випускників з обмеженими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фізичними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</w:t>
            </w:r>
          </w:p>
        </w:tc>
      </w:tr>
      <w:tr w:rsidR="009E42FE" w:rsidRPr="00730E06" w:rsidTr="000D020B">
        <w:trPr>
          <w:trHeight w:val="573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5. Життя в суспільстві</w:t>
            </w:r>
          </w:p>
        </w:tc>
      </w:tr>
      <w:tr w:rsidR="009E42FE" w:rsidRPr="00730E06" w:rsidTr="000D020B"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5.1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відкритої традиційної міської Спартакіади осіб з інвалідністю та їх сімей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молоді та спорту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15,0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15,5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16,0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16,5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17,0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залучення осіб з </w:t>
            </w:r>
          </w:p>
          <w:p w:rsidR="009E42FE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обмеженими фізичними можливостями до регулярних занять фізичною культурою та спортом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5.2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міської Спартакіади серед осіб з інвалідністю Лисичанського МТІ “Джерело”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молоді та спорту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2,5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3,0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3,5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залучення осіб з </w:t>
            </w:r>
          </w:p>
          <w:p w:rsidR="009E42FE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обмеженими фізичними можливостями до регулярних занять фізичною культурою та спортом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5.3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Сприяння громадським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організаціям осіб з обмеженими фізичними можливостями розміщенню на офіційному 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вебсайті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Лисичанської міської ВЦА інформації про їх діяльність, про забезпечення прав осіб з обмеженими фізичними можливостями та рівень їх соціальної захищеності тощо</w:t>
            </w:r>
          </w:p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Відділ з питань внутрішньої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політики та організаційної роботи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за рахунок коштів,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передбачених на фінансування заробітної плати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всебічного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інформування населення з питань реінтеграції осіб з обмеженими фізичними можливостями </w:t>
            </w:r>
          </w:p>
        </w:tc>
      </w:tr>
      <w:tr w:rsidR="009E42FE" w:rsidRPr="00730E06" w:rsidTr="000D020B">
        <w:trPr>
          <w:trHeight w:val="452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6. Участь у громадському та культурному житті</w:t>
            </w:r>
          </w:p>
        </w:tc>
      </w:tr>
      <w:tr w:rsidR="009E42FE" w:rsidRPr="00730E06" w:rsidTr="000D020B">
        <w:trPr>
          <w:trHeight w:val="179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6.1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Відвідування комунальних закладів культури дітьми, підлітками та дорослими із числа осіб з обмеженими фізичними можливостями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підвищення культурного рівня осіб з обмеженими фізичними можливостями</w:t>
            </w:r>
          </w:p>
        </w:tc>
      </w:tr>
      <w:tr w:rsidR="009E42FE" w:rsidRPr="00730E06" w:rsidTr="000D020B"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6.2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Надання пільг з оплати за навчання в мистецьких школах дітям з інвалідністю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кошторисних призначень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створення умов для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творчого розвитку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особистості, доступності освіти у сфері культури для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осіб з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обмеженими фізичними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250"/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6.3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2FE" w:rsidRPr="00730E06" w:rsidRDefault="009E42FE" w:rsidP="000D020B">
            <w:pPr>
              <w:pStyle w:val="a9"/>
              <w:tabs>
                <w:tab w:val="left" w:pos="0"/>
              </w:tabs>
              <w:snapToGrid w:val="0"/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</w:rPr>
              <w:t xml:space="preserve">Проведення заходів щодо відзначення Міжнародного дня осіб з інвалідністю за участю громадських організацій осіб з інвалідністю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кошторисних призначень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підвищення соціальної активності осіб з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обмеженими фізичними можливостями, виявлення обдарованої молоді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Залучення осіб з обмеженими фізичними можливостями до участі у культурно-мистецьких заходах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підвищення соціальної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активності осіб з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обмеженими фізичними можливостями, виявлення обдарованої молоді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AA729F" w:rsidTr="000D020B"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6.5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Організація домашнього бібліотечно-бібліографічного обслуговування осіб з обмеженими фізичними можливостями з числа користувачів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бібліотек КЗ «Лисичанська ЦБС»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Відділ культури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 межах кошторисних призначень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підвищення рівня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обізнаності осіб з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обмеженими фізичними можливостями з питань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соціальної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адаптації та </w:t>
            </w:r>
          </w:p>
          <w:p w:rsidR="009E42FE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організації корисного дозвілля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9E42FE" w:rsidRPr="00AA729F" w:rsidTr="000D020B">
        <w:trPr>
          <w:trHeight w:val="667"/>
          <w:jc w:val="center"/>
        </w:trPr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7. Доступність до об’єктів соціальної інфраструктури та індивідуальна мобільність осіб з інвалідністю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0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Улаштування відкидного пандусу по вул. ім. В. Сосюри, 297, під’їзд №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КП «ЛЖЕК </w:t>
            </w:r>
          </w:p>
          <w:p w:rsidR="009E42FE" w:rsidRPr="00730E06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№ 3»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кошти підприємства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доступності осіб з обмеженими фізичними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можливостями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0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7.2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Улаштування поручнів кв. 50 років Перемоги, 51, під’їзд №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КП «ЛЖЕК</w:t>
            </w:r>
          </w:p>
          <w:p w:rsidR="009E42FE" w:rsidRPr="00730E06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№ 3»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кошти підприємства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3,0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доступності осіб з обмеженими фізичними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можливостями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0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7.3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Улаштування пандусу кв. Дружби народів, 11, під’їзд №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КП «ЛЖЕК </w:t>
            </w:r>
          </w:p>
          <w:p w:rsidR="009E42FE" w:rsidRPr="00730E06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№ 5»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кошти підприємства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13,1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доступності осіб з обмеженими фізичними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можливостями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33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7.4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доступності осіб з обмеженими фізичними можливостями до адміністративних будівель та приміщень (розміщення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тактильних табличок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які повинні дублювати текстову інформацію у тактильному вигляді плоско друкованого тексту та шрифтом 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Брайля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вимог ДБН В.2.2.-40:2018 «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Інклюзівність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будівель і споруд»)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ind w:right="99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Балансоутри-мувачі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адміністратив-них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будівель Лисичанської міської ВЦА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 в межах кошторис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них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призначень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40,0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40,0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50,0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50,0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50,0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доступності осіб з обмеженими фізичними можливостями до 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адміністратив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них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будівель та приміщень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Лисичанської міської ВЦА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10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7.5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Створення безперешкодного доступу для осіб з обмеженими фізичними можливостями до медичних закладів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Відділ охорони здоров’я, КНП «Лисичанська багатопрофільна лікарня»,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КНП «ЦПМСД № 1», КНП «ЦПМСД № 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громади, власні кошти підприємств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72,0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вільного доступу осіб з обмеженими фізичними можливостями до закладів охорони здоров’я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trHeight w:val="61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7.6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ind w:firstLine="4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Вдосконалення медичних установ під потреби </w:t>
            </w: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груп населення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Відділ охорони здоров’я, КНП «Лисичанська багатопрофільна лікарня»,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КНП «ЦПМСД № 1», КНП «ЦПМСД № 2»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бюджет Лисичанської міської територіальної громади, власні кошти підприємств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49,9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49,9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49,9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49,9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rPr>
                <w:color w:val="000000" w:themeColor="text1"/>
                <w:sz w:val="26"/>
                <w:szCs w:val="26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49,9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забезпечення вільного доступу осіб з обмеженими фізичними можливостями до санвузлів закладів охорони здоров’я</w:t>
            </w:r>
          </w:p>
        </w:tc>
      </w:tr>
      <w:tr w:rsidR="009E42FE" w:rsidRPr="00730E06" w:rsidTr="000D020B">
        <w:trPr>
          <w:trHeight w:val="608"/>
          <w:jc w:val="center"/>
        </w:trPr>
        <w:tc>
          <w:tcPr>
            <w:tcW w:w="1537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b/>
                <w:color w:val="000000" w:themeColor="text1"/>
                <w:sz w:val="26"/>
                <w:szCs w:val="26"/>
                <w:lang w:val="uk-UA"/>
              </w:rPr>
              <w:lastRenderedPageBreak/>
              <w:t>8. Зайнятість, професійна орієнтація і підготовка</w:t>
            </w:r>
          </w:p>
        </w:tc>
      </w:tr>
      <w:tr w:rsidR="009E42FE" w:rsidRPr="00AA729F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8.1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Ведення на місцевому рівні банку даних осіб з інвалідністю, які не досягли пенсійного віку та звернулися за допомогою у працевлаштуванні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Лисичанський міський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центр зайнятості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працевлаштування осіб з інвалідністю з урахуванням індивідуальних програм реабілітації, підбір та пошук роботи 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8.2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Сприяння працевлаштуванню осіб з інвалідністю, професійній орієнтації на відповідні види діяльності та професійному навчанню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Лисичанський міський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центр зайнятості, Відділ охорони здоров’я, КНП «Лисичанська багатопрофільна лікарня»,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КНП «ЦПССД № 1», КНП «ЦПССД № 2»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реалізації особами з обмеженими фізичними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можливостями їх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конституційних прав на професійну орієнтацію та зайнятість</w:t>
            </w:r>
          </w:p>
        </w:tc>
      </w:tr>
      <w:tr w:rsidR="009E42FE" w:rsidRPr="00AA729F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8.3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семінарів, «круглих столів» з роботодавцями стосовно організації працевлаштування осіб з інвалідністю, в</w:t>
            </w:r>
          </w:p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тому числі за надомною формою організації праці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Лисичанський міський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центр зайнятості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не потребує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 фінансування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виявлення потреб осіб з інвалідністю, шляхи їх задоволення, підбір найбільш відповідного виду діяльності для осіб з 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обмеженими фізичними можливостями</w:t>
            </w:r>
          </w:p>
        </w:tc>
      </w:tr>
      <w:tr w:rsidR="009E42FE" w:rsidRPr="00730E06" w:rsidTr="000D020B">
        <w:tblPrEx>
          <w:tblCellMar>
            <w:top w:w="108" w:type="dxa"/>
            <w:bottom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lastRenderedPageBreak/>
              <w:t>8.4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0"/>
              </w:tabs>
              <w:snapToGrid w:val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Проведення ярмарків, міні-ярмарків вакансій для осіб з інвалідністю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Лисичанський міський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центр зайнятості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не потребує </w:t>
            </w:r>
          </w:p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адаптація на ринку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праці людей з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обмеженими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 xml:space="preserve">фізичними 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можливостями, участь в економічній, політичній сферах життя,</w:t>
            </w:r>
          </w:p>
          <w:p w:rsidR="009E42FE" w:rsidRPr="00730E06" w:rsidRDefault="009E42FE" w:rsidP="000D020B">
            <w:pPr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працевлашту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Pr="00730E06">
              <w:rPr>
                <w:color w:val="000000" w:themeColor="text1"/>
                <w:sz w:val="26"/>
                <w:szCs w:val="26"/>
                <w:lang w:val="uk-UA"/>
              </w:rPr>
              <w:t>вання</w:t>
            </w:r>
            <w:proofErr w:type="spellEnd"/>
          </w:p>
        </w:tc>
      </w:tr>
    </w:tbl>
    <w:p w:rsidR="009E42FE" w:rsidRDefault="009E42FE" w:rsidP="009E42FE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9E42FE" w:rsidRDefault="009E42FE" w:rsidP="009E42FE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9E42FE" w:rsidRDefault="009E42FE" w:rsidP="009E42FE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9E42FE" w:rsidRDefault="009E42FE" w:rsidP="009E42FE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9E42FE" w:rsidRDefault="009E42FE" w:rsidP="009E42FE">
      <w:pPr>
        <w:pStyle w:val="a8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  <w:lang w:val="uk-UA"/>
        </w:rPr>
        <w:t>управління</w:t>
      </w:r>
    </w:p>
    <w:p w:rsidR="009E42FE" w:rsidRDefault="009E42FE" w:rsidP="009E42FE">
      <w:pPr>
        <w:pStyle w:val="a8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9E42FE" w:rsidRPr="0097720E" w:rsidRDefault="009E42FE" w:rsidP="009E42FE">
      <w:pPr>
        <w:pStyle w:val="a8"/>
        <w:ind w:left="-284"/>
        <w:jc w:val="both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Лисичанської міської ВЦА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3440D">
        <w:rPr>
          <w:rFonts w:ascii="Times New Roman" w:hAnsi="Times New Roman"/>
          <w:b/>
          <w:sz w:val="28"/>
          <w:szCs w:val="28"/>
          <w:lang w:val="uk-UA"/>
        </w:rPr>
        <w:t xml:space="preserve">Олена </w:t>
      </w:r>
      <w:r>
        <w:rPr>
          <w:rFonts w:ascii="Times New Roman" w:hAnsi="Times New Roman"/>
          <w:b/>
          <w:sz w:val="28"/>
          <w:szCs w:val="28"/>
          <w:lang w:val="uk-UA"/>
        </w:rPr>
        <w:t>БЄЛАН</w:t>
      </w:r>
    </w:p>
    <w:p w:rsidR="009E42FE" w:rsidRDefault="009E42FE">
      <w:pPr>
        <w:spacing w:after="200" w:line="276" w:lineRule="auto"/>
        <w:rPr>
          <w:b/>
          <w:sz w:val="28"/>
          <w:szCs w:val="28"/>
          <w:lang w:val="uk-UA" w:eastAsia="ru-RU"/>
        </w:rPr>
      </w:pPr>
    </w:p>
    <w:p w:rsidR="009E42FE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p w:rsidR="009E42FE" w:rsidRPr="0041749D" w:rsidRDefault="009E42FE" w:rsidP="0041749D">
      <w:pPr>
        <w:jc w:val="both"/>
        <w:rPr>
          <w:b/>
          <w:sz w:val="28"/>
          <w:szCs w:val="28"/>
          <w:lang w:val="uk-UA" w:eastAsia="ru-RU"/>
        </w:rPr>
      </w:pPr>
    </w:p>
    <w:sectPr w:rsidR="009E42FE" w:rsidRPr="0041749D" w:rsidSect="009E42FE">
      <w:pgSz w:w="16838" w:h="11906" w:orient="landscape"/>
      <w:pgMar w:top="993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D"/>
    <w:rsid w:val="00017BFD"/>
    <w:rsid w:val="00052F62"/>
    <w:rsid w:val="00073258"/>
    <w:rsid w:val="0008024B"/>
    <w:rsid w:val="000E288B"/>
    <w:rsid w:val="000F4BC1"/>
    <w:rsid w:val="001B72B3"/>
    <w:rsid w:val="002A1AC7"/>
    <w:rsid w:val="002F0DA1"/>
    <w:rsid w:val="00343851"/>
    <w:rsid w:val="003F3A0A"/>
    <w:rsid w:val="00400AB7"/>
    <w:rsid w:val="0041749D"/>
    <w:rsid w:val="0043017B"/>
    <w:rsid w:val="004F14E8"/>
    <w:rsid w:val="005A4EF2"/>
    <w:rsid w:val="00776A37"/>
    <w:rsid w:val="008E3398"/>
    <w:rsid w:val="00912F1D"/>
    <w:rsid w:val="00966D01"/>
    <w:rsid w:val="009734C8"/>
    <w:rsid w:val="009E42FE"/>
    <w:rsid w:val="00A5085E"/>
    <w:rsid w:val="00A66801"/>
    <w:rsid w:val="00AA4294"/>
    <w:rsid w:val="00AA729F"/>
    <w:rsid w:val="00B15DAA"/>
    <w:rsid w:val="00B93D90"/>
    <w:rsid w:val="00BB1954"/>
    <w:rsid w:val="00CE1F00"/>
    <w:rsid w:val="00DD3EA2"/>
    <w:rsid w:val="00DD64E1"/>
    <w:rsid w:val="00E06ACB"/>
    <w:rsid w:val="00E52BCB"/>
    <w:rsid w:val="00E76775"/>
    <w:rsid w:val="00EF3D49"/>
    <w:rsid w:val="00F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42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42F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E42F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FontStyle">
    <w:name w:val="Font Style"/>
    <w:rsid w:val="009E42FE"/>
    <w:rPr>
      <w:rFonts w:cs="Courier New"/>
      <w:color w:val="000000"/>
      <w:sz w:val="20"/>
      <w:szCs w:val="20"/>
    </w:rPr>
  </w:style>
  <w:style w:type="paragraph" w:customStyle="1" w:styleId="31">
    <w:name w:val="Основной текст 31"/>
    <w:basedOn w:val="a"/>
    <w:rsid w:val="009E42FE"/>
    <w:pPr>
      <w:suppressAutoHyphens/>
      <w:jc w:val="both"/>
    </w:pPr>
    <w:rPr>
      <w:sz w:val="28"/>
      <w:lang w:val="uk-UA"/>
    </w:rPr>
  </w:style>
  <w:style w:type="paragraph" w:styleId="a8">
    <w:name w:val="No Spacing"/>
    <w:qFormat/>
    <w:rsid w:val="009E42F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aa"/>
    <w:rsid w:val="009E42F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9E42FE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42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49D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49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749D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7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49D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52F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6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42F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E42F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FontStyle">
    <w:name w:val="Font Style"/>
    <w:rsid w:val="009E42FE"/>
    <w:rPr>
      <w:rFonts w:cs="Courier New"/>
      <w:color w:val="000000"/>
      <w:sz w:val="20"/>
      <w:szCs w:val="20"/>
    </w:rPr>
  </w:style>
  <w:style w:type="paragraph" w:customStyle="1" w:styleId="31">
    <w:name w:val="Основной текст 31"/>
    <w:basedOn w:val="a"/>
    <w:rsid w:val="009E42FE"/>
    <w:pPr>
      <w:suppressAutoHyphens/>
      <w:jc w:val="both"/>
    </w:pPr>
    <w:rPr>
      <w:sz w:val="28"/>
      <w:lang w:val="uk-UA"/>
    </w:rPr>
  </w:style>
  <w:style w:type="paragraph" w:styleId="a8">
    <w:name w:val="No Spacing"/>
    <w:qFormat/>
    <w:rsid w:val="009E42F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aa"/>
    <w:rsid w:val="009E42F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9E42FE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22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24</cp:revision>
  <cp:lastPrinted>2021-09-07T08:50:00Z</cp:lastPrinted>
  <dcterms:created xsi:type="dcterms:W3CDTF">2020-12-07T06:52:00Z</dcterms:created>
  <dcterms:modified xsi:type="dcterms:W3CDTF">2021-09-13T12:20:00Z</dcterms:modified>
</cp:coreProperties>
</file>