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695CE4" w:rsidRDefault="00515FF4" w:rsidP="00BF3489">
      <w:pPr>
        <w:rPr>
          <w:sz w:val="28"/>
        </w:rPr>
      </w:pPr>
      <w:r>
        <w:rPr>
          <w:sz w:val="28"/>
          <w:lang w:val="en-US"/>
        </w:rPr>
        <w:t>12.10.2021</w:t>
      </w:r>
      <w:r w:rsidR="002C62D9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695CE4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695CE4">
        <w:rPr>
          <w:sz w:val="28"/>
        </w:rPr>
        <w:t>1157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791630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обмеженого </w:t>
      </w:r>
    </w:p>
    <w:p w:rsidR="004132B6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доступу до електронної </w:t>
      </w:r>
      <w:bookmarkStart w:id="0" w:name="_GoBack"/>
      <w:bookmarkEnd w:id="0"/>
    </w:p>
    <w:p w:rsidR="004132B6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адресної картотеки </w:t>
      </w:r>
    </w:p>
    <w:p w:rsidR="00791630" w:rsidRDefault="000F5881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ЛКАТП-032806</w:t>
      </w:r>
    </w:p>
    <w:p w:rsidR="000F5881" w:rsidRDefault="000F5881" w:rsidP="00791630">
      <w:pPr>
        <w:rPr>
          <w:b/>
          <w:sz w:val="28"/>
          <w:szCs w:val="28"/>
          <w:lang w:val="uk-UA"/>
        </w:rPr>
      </w:pPr>
    </w:p>
    <w:p w:rsidR="00791630" w:rsidRDefault="00791630" w:rsidP="007916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132B6">
        <w:rPr>
          <w:sz w:val="28"/>
          <w:szCs w:val="28"/>
          <w:lang w:val="uk-UA"/>
        </w:rPr>
        <w:t xml:space="preserve">Відповідно до Законів України «Про адміністративні послуги», </w:t>
      </w:r>
      <w:r w:rsidR="008E0020">
        <w:rPr>
          <w:sz w:val="28"/>
          <w:szCs w:val="28"/>
          <w:lang w:val="uk-UA"/>
        </w:rPr>
        <w:t>«</w:t>
      </w:r>
      <w:r w:rsidR="004132B6">
        <w:rPr>
          <w:sz w:val="28"/>
          <w:szCs w:val="28"/>
          <w:lang w:val="uk-UA"/>
        </w:rPr>
        <w:t>Про свободу пересування та вільний вибір місця проживання в Україні», з урахування Правил реєстрації місця проживання, затверджених постановою Кабінетів Міністрів України від 02.03.2016 року № 207, розпорядження керівника військово-цивільної адміністрації</w:t>
      </w:r>
      <w:r w:rsidR="00FA34FC">
        <w:rPr>
          <w:sz w:val="28"/>
          <w:szCs w:val="28"/>
          <w:lang w:val="uk-UA"/>
        </w:rPr>
        <w:t xml:space="preserve"> міста Лисичанськ Луганської області</w:t>
      </w:r>
      <w:r w:rsidR="004132B6">
        <w:rPr>
          <w:sz w:val="28"/>
          <w:szCs w:val="28"/>
          <w:lang w:val="uk-UA"/>
        </w:rPr>
        <w:t xml:space="preserve"> </w:t>
      </w:r>
      <w:r w:rsidR="00D63619">
        <w:rPr>
          <w:sz w:val="28"/>
          <w:szCs w:val="28"/>
          <w:lang w:val="uk-UA"/>
        </w:rPr>
        <w:t xml:space="preserve">від 23.09.2020 </w:t>
      </w:r>
      <w:r w:rsidR="004132B6">
        <w:rPr>
          <w:sz w:val="28"/>
          <w:szCs w:val="28"/>
          <w:lang w:val="uk-UA"/>
        </w:rPr>
        <w:t xml:space="preserve">№ 385 «Про затвердження порядку надання обмеженого доступу до електронної адресної картотеки», керуючись пунктами 2, 8 частини третьої статті 6 Закону України «Про військово-цивільні адміністрації»  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F6FCA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630049" w:rsidRDefault="002F6FCA" w:rsidP="004132B6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1630">
        <w:rPr>
          <w:sz w:val="28"/>
          <w:szCs w:val="28"/>
          <w:lang w:val="uk-UA"/>
        </w:rPr>
        <w:t xml:space="preserve">. </w:t>
      </w:r>
      <w:r w:rsidR="00776C77">
        <w:rPr>
          <w:sz w:val="28"/>
          <w:szCs w:val="28"/>
          <w:lang w:val="uk-UA"/>
        </w:rPr>
        <w:t xml:space="preserve">  </w:t>
      </w:r>
      <w:r w:rsidR="004132B6">
        <w:rPr>
          <w:sz w:val="28"/>
          <w:szCs w:val="28"/>
          <w:lang w:val="uk-UA"/>
        </w:rPr>
        <w:t xml:space="preserve">Надати право обмеженого доступу до електронної адресної картотеки </w:t>
      </w:r>
      <w:r w:rsidR="000F5881">
        <w:rPr>
          <w:sz w:val="28"/>
          <w:szCs w:val="28"/>
          <w:lang w:val="uk-UA"/>
        </w:rPr>
        <w:t xml:space="preserve">Лисичанському комунальному автотранспортному підприємству 032806. </w:t>
      </w:r>
    </w:p>
    <w:p w:rsidR="00630049" w:rsidRDefault="00630049" w:rsidP="004132B6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630049" w:rsidRPr="00AD080B" w:rsidRDefault="00630049" w:rsidP="00AD080B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D080B">
        <w:rPr>
          <w:sz w:val="28"/>
          <w:szCs w:val="28"/>
          <w:lang w:val="uk-UA"/>
        </w:rPr>
        <w:t xml:space="preserve">2. </w:t>
      </w:r>
      <w:r w:rsidR="00776C77" w:rsidRPr="00AD080B">
        <w:rPr>
          <w:sz w:val="28"/>
          <w:szCs w:val="28"/>
          <w:lang w:val="uk-UA"/>
        </w:rPr>
        <w:t xml:space="preserve">   </w:t>
      </w:r>
      <w:r w:rsidRPr="00AD080B">
        <w:rPr>
          <w:sz w:val="28"/>
          <w:szCs w:val="28"/>
          <w:lang w:val="uk-UA"/>
        </w:rPr>
        <w:t xml:space="preserve">Обсяг необхідної інформації: 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формування (друку) відповідних звітів, адресних карток і довідок про зареєстрованих у житловому приміщенні/будинку осіб, отримання та подальше використання даних з ЕАК.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776C77" w:rsidRDefault="00041624" w:rsidP="00041624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3004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776C77">
        <w:rPr>
          <w:sz w:val="28"/>
          <w:szCs w:val="28"/>
          <w:lang w:val="uk-UA"/>
        </w:rPr>
        <w:t>В</w:t>
      </w:r>
      <w:r w:rsidR="00630049">
        <w:rPr>
          <w:sz w:val="28"/>
          <w:szCs w:val="28"/>
          <w:lang w:val="uk-UA"/>
        </w:rPr>
        <w:t xml:space="preserve">ідповідальність за організацію роботи та законність використання інформації з електронної адресної картотеки покласти на </w:t>
      </w:r>
      <w:r w:rsidR="000F5881">
        <w:rPr>
          <w:sz w:val="28"/>
          <w:szCs w:val="28"/>
          <w:lang w:val="uk-UA"/>
        </w:rPr>
        <w:t xml:space="preserve">заступника головного бухгалтера Лисичанського комунального автотранспортного підприємства 032806 Наталію ТАРАБАРІНУ.  </w:t>
      </w:r>
    </w:p>
    <w:p w:rsidR="00776C77" w:rsidRDefault="00776C77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AD080B" w:rsidRDefault="00EB5E76" w:rsidP="00EB5E76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6C77">
        <w:rPr>
          <w:sz w:val="28"/>
          <w:szCs w:val="28"/>
          <w:lang w:val="uk-UA"/>
        </w:rPr>
        <w:t>4.</w:t>
      </w:r>
      <w:r w:rsidR="00AD080B">
        <w:rPr>
          <w:sz w:val="28"/>
          <w:szCs w:val="28"/>
          <w:lang w:val="uk-UA"/>
        </w:rPr>
        <w:t xml:space="preserve"> Начальнику </w:t>
      </w:r>
      <w:r w:rsidR="000F5881">
        <w:rPr>
          <w:sz w:val="28"/>
          <w:szCs w:val="28"/>
          <w:lang w:val="uk-UA"/>
        </w:rPr>
        <w:t>Лисичанського комунального автотранспортного підприємства 032806 Артуру ХМЕЛЕВСЬКОМУ</w:t>
      </w:r>
      <w:r w:rsidR="00AD080B">
        <w:rPr>
          <w:sz w:val="28"/>
          <w:szCs w:val="28"/>
          <w:lang w:val="uk-UA"/>
        </w:rPr>
        <w:t xml:space="preserve"> затвердити наказом перелік уповноважених осіб на роботу з даними ЕАК з урахуванням відповідальності </w:t>
      </w:r>
      <w:r w:rsidR="00AD080B">
        <w:rPr>
          <w:sz w:val="28"/>
          <w:szCs w:val="28"/>
          <w:lang w:val="uk-UA"/>
        </w:rPr>
        <w:lastRenderedPageBreak/>
        <w:t xml:space="preserve">щодо забезпечення вимог діючого законодавства про захист персональних даних. </w:t>
      </w:r>
    </w:p>
    <w:p w:rsidR="00AD080B" w:rsidRDefault="00AD080B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AD080B" w:rsidRDefault="00AD080B" w:rsidP="00EB5E76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EB5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адміністративних послуг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укласти договір про підключення і використання електронної адресної картотеки з </w:t>
      </w:r>
      <w:r w:rsidR="000F5881">
        <w:rPr>
          <w:sz w:val="28"/>
          <w:szCs w:val="28"/>
          <w:lang w:val="uk-UA"/>
        </w:rPr>
        <w:t>Лисичанським комунальним автотранспортним підприємством 032806</w:t>
      </w:r>
    </w:p>
    <w:p w:rsidR="00FA34FC" w:rsidRDefault="00FA34FC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2D628F" w:rsidRDefault="00EB5E76" w:rsidP="002D628F">
      <w:pPr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</w:t>
      </w:r>
      <w:r w:rsidRPr="00EB5E76">
        <w:rPr>
          <w:sz w:val="28"/>
          <w:szCs w:val="28"/>
          <w:lang w:val="uk-UA"/>
        </w:rPr>
        <w:t>6</w:t>
      </w:r>
      <w:r w:rsidR="00FA34FC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="00FA34FC">
        <w:rPr>
          <w:sz w:val="28"/>
          <w:szCs w:val="28"/>
          <w:lang w:val="uk-UA"/>
        </w:rPr>
        <w:t>Розпорядження підлягає оприлюдненню.</w:t>
      </w:r>
    </w:p>
    <w:p w:rsidR="00FA34FC" w:rsidRDefault="00FA34FC" w:rsidP="002D628F">
      <w:pPr>
        <w:ind w:hanging="142"/>
        <w:rPr>
          <w:b/>
          <w:sz w:val="28"/>
          <w:szCs w:val="28"/>
          <w:lang w:val="uk-UA"/>
        </w:rPr>
      </w:pPr>
    </w:p>
    <w:p w:rsidR="00DD1A01" w:rsidRDefault="00DD1A01" w:rsidP="00DD1A01">
      <w:pPr>
        <w:ind w:firstLine="708"/>
        <w:jc w:val="both"/>
        <w:rPr>
          <w:sz w:val="28"/>
          <w:szCs w:val="28"/>
          <w:lang w:val="uk-UA"/>
        </w:rPr>
      </w:pPr>
      <w:r w:rsidRPr="00586F9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 Контроль за виконанням цього розпорядження покласти на</w:t>
      </w:r>
      <w:r w:rsidR="000F5881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заступника</w:t>
      </w:r>
      <w:r w:rsidR="000F5881">
        <w:rPr>
          <w:sz w:val="28"/>
          <w:szCs w:val="28"/>
          <w:lang w:val="uk-UA"/>
        </w:rPr>
        <w:t xml:space="preserve"> керівника</w:t>
      </w:r>
      <w:r>
        <w:rPr>
          <w:sz w:val="28"/>
          <w:szCs w:val="28"/>
          <w:lang w:val="uk-UA"/>
        </w:rPr>
        <w:t xml:space="preserve"> Лисичанської міської військово-цивільної адміністрації Станіслава МОСЕЙКО та начальника управління житлово-комунального господарства Лисичанської міської військово-цивільної адміністрації Віталія САХАНЯ. </w:t>
      </w:r>
    </w:p>
    <w:p w:rsidR="00DD1A01" w:rsidRDefault="00DD1A01" w:rsidP="00DD1A01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0"/>
        <w:tblW w:w="10065" w:type="dxa"/>
        <w:tblLayout w:type="fixed"/>
        <w:tblLook w:val="01E0" w:firstRow="1" w:lastRow="1" w:firstColumn="1" w:lastColumn="1" w:noHBand="0" w:noVBand="0"/>
      </w:tblPr>
      <w:tblGrid>
        <w:gridCol w:w="4547"/>
        <w:gridCol w:w="2279"/>
        <w:gridCol w:w="3239"/>
      </w:tblGrid>
      <w:tr w:rsidR="00DD1A01" w:rsidRPr="00586F9B" w:rsidTr="002E311D">
        <w:trPr>
          <w:trHeight w:val="1483"/>
        </w:trPr>
        <w:tc>
          <w:tcPr>
            <w:tcW w:w="4548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</w:t>
            </w:r>
            <w:r w:rsidRPr="00586F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Лисичанської міської військово-цивільної адміністрації</w:t>
            </w: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ЗАЇКА</w:t>
            </w: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sectPr w:rsidR="00AD080B" w:rsidSect="002F6F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C1" w:rsidRDefault="000C64C1" w:rsidP="006F1556">
      <w:r>
        <w:separator/>
      </w:r>
    </w:p>
  </w:endnote>
  <w:endnote w:type="continuationSeparator" w:id="0">
    <w:p w:rsidR="000C64C1" w:rsidRDefault="000C64C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C1" w:rsidRDefault="000C64C1" w:rsidP="006F1556">
      <w:r>
        <w:separator/>
      </w:r>
    </w:p>
  </w:footnote>
  <w:footnote w:type="continuationSeparator" w:id="0">
    <w:p w:rsidR="000C64C1" w:rsidRDefault="000C64C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844C0"/>
    <w:rsid w:val="000C47B1"/>
    <w:rsid w:val="000C64C1"/>
    <w:rsid w:val="000C6601"/>
    <w:rsid w:val="000F5881"/>
    <w:rsid w:val="0011419B"/>
    <w:rsid w:val="00130E34"/>
    <w:rsid w:val="00144D96"/>
    <w:rsid w:val="00146B54"/>
    <w:rsid w:val="0014757A"/>
    <w:rsid w:val="00160982"/>
    <w:rsid w:val="00165C01"/>
    <w:rsid w:val="00176D92"/>
    <w:rsid w:val="0019599C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C62D9"/>
    <w:rsid w:val="002D21BD"/>
    <w:rsid w:val="002D2EC5"/>
    <w:rsid w:val="002D628F"/>
    <w:rsid w:val="002E6BC7"/>
    <w:rsid w:val="002F6FCA"/>
    <w:rsid w:val="003157D2"/>
    <w:rsid w:val="003421AE"/>
    <w:rsid w:val="00384F81"/>
    <w:rsid w:val="003C318A"/>
    <w:rsid w:val="003D40D1"/>
    <w:rsid w:val="004132B6"/>
    <w:rsid w:val="00436A5C"/>
    <w:rsid w:val="00443F3B"/>
    <w:rsid w:val="00445981"/>
    <w:rsid w:val="004550DA"/>
    <w:rsid w:val="004C4D9D"/>
    <w:rsid w:val="004D1C6B"/>
    <w:rsid w:val="004D431C"/>
    <w:rsid w:val="00506DFA"/>
    <w:rsid w:val="00515FF4"/>
    <w:rsid w:val="00523A71"/>
    <w:rsid w:val="0056517B"/>
    <w:rsid w:val="005A4F95"/>
    <w:rsid w:val="005C6DE5"/>
    <w:rsid w:val="005D0197"/>
    <w:rsid w:val="005E6130"/>
    <w:rsid w:val="00630049"/>
    <w:rsid w:val="00667CE8"/>
    <w:rsid w:val="00692E69"/>
    <w:rsid w:val="00695CE4"/>
    <w:rsid w:val="006C32BC"/>
    <w:rsid w:val="006F1556"/>
    <w:rsid w:val="00722337"/>
    <w:rsid w:val="00740644"/>
    <w:rsid w:val="007514D5"/>
    <w:rsid w:val="00761532"/>
    <w:rsid w:val="00776C77"/>
    <w:rsid w:val="00782DB2"/>
    <w:rsid w:val="00791630"/>
    <w:rsid w:val="007D38A0"/>
    <w:rsid w:val="007E796D"/>
    <w:rsid w:val="007F7F95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E0020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6F08"/>
    <w:rsid w:val="00AD080B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07E2C"/>
    <w:rsid w:val="00C34E48"/>
    <w:rsid w:val="00C82260"/>
    <w:rsid w:val="00C93C94"/>
    <w:rsid w:val="00CB280F"/>
    <w:rsid w:val="00CB747E"/>
    <w:rsid w:val="00CD457E"/>
    <w:rsid w:val="00CE0083"/>
    <w:rsid w:val="00CF375A"/>
    <w:rsid w:val="00CF6835"/>
    <w:rsid w:val="00D32263"/>
    <w:rsid w:val="00D35638"/>
    <w:rsid w:val="00D5708F"/>
    <w:rsid w:val="00D63619"/>
    <w:rsid w:val="00D82BD7"/>
    <w:rsid w:val="00DD1A01"/>
    <w:rsid w:val="00DE5662"/>
    <w:rsid w:val="00E20F85"/>
    <w:rsid w:val="00E27E78"/>
    <w:rsid w:val="00E42283"/>
    <w:rsid w:val="00E54AC8"/>
    <w:rsid w:val="00E56833"/>
    <w:rsid w:val="00EB5E76"/>
    <w:rsid w:val="00EE7D2B"/>
    <w:rsid w:val="00F16710"/>
    <w:rsid w:val="00F313AD"/>
    <w:rsid w:val="00F342E5"/>
    <w:rsid w:val="00F91691"/>
    <w:rsid w:val="00FA34FC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D641-4027-4DAC-BD05-A6BE7F47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20</cp:revision>
  <cp:lastPrinted>2021-10-11T08:54:00Z</cp:lastPrinted>
  <dcterms:created xsi:type="dcterms:W3CDTF">2021-06-08T08:14:00Z</dcterms:created>
  <dcterms:modified xsi:type="dcterms:W3CDTF">2021-10-12T13:37:00Z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