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5D0F28" w:rsidRDefault="00D5708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9E0B71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C4D9D" w:rsidRDefault="009E0B71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E0B71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E0B71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Default="004017CC" w:rsidP="00B36055">
      <w:pPr>
        <w:rPr>
          <w:sz w:val="28"/>
          <w:lang w:val="uk-UA"/>
        </w:rPr>
      </w:pPr>
      <w:r>
        <w:rPr>
          <w:sz w:val="28"/>
          <w:lang w:val="uk-UA"/>
        </w:rPr>
        <w:t>28.10.2021</w:t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>
        <w:rPr>
          <w:sz w:val="28"/>
          <w:lang w:val="uk-UA"/>
        </w:rPr>
        <w:t>1229</w:t>
      </w:r>
    </w:p>
    <w:p w:rsidR="002B2969" w:rsidRDefault="002B2969" w:rsidP="00F925B2">
      <w:pPr>
        <w:pStyle w:val="2"/>
        <w:ind w:firstLine="0"/>
        <w:jc w:val="both"/>
        <w:rPr>
          <w:rFonts w:ascii="Times New Roman CYR" w:hAnsi="Times New Roman CYR"/>
          <w:b/>
          <w:szCs w:val="28"/>
        </w:rPr>
      </w:pPr>
    </w:p>
    <w:p w:rsidR="00520AB5" w:rsidRPr="00520AB5" w:rsidRDefault="00520AB5" w:rsidP="00520AB5">
      <w:pPr>
        <w:rPr>
          <w:lang w:val="uk-UA"/>
        </w:rPr>
      </w:pPr>
    </w:p>
    <w:p w:rsidR="008E0BD0" w:rsidRPr="008E0BD0" w:rsidRDefault="00287354" w:rsidP="00F925B2">
      <w:pPr>
        <w:pStyle w:val="2"/>
        <w:ind w:firstLine="0"/>
        <w:jc w:val="both"/>
        <w:rPr>
          <w:b/>
          <w:szCs w:val="28"/>
        </w:rPr>
      </w:pPr>
      <w:r w:rsidRPr="00FA11A3">
        <w:rPr>
          <w:rFonts w:ascii="Times New Roman CYR" w:hAnsi="Times New Roman CYR"/>
          <w:b/>
          <w:szCs w:val="28"/>
        </w:rPr>
        <w:t xml:space="preserve">Про </w:t>
      </w:r>
      <w:r w:rsidRPr="00FA11A3">
        <w:rPr>
          <w:b/>
          <w:szCs w:val="28"/>
        </w:rPr>
        <w:t xml:space="preserve">затвердження </w:t>
      </w:r>
      <w:r w:rsidR="002E49F5">
        <w:rPr>
          <w:b/>
          <w:bCs/>
          <w:szCs w:val="28"/>
        </w:rPr>
        <w:t>к</w:t>
      </w:r>
      <w:r w:rsidR="00F925B2">
        <w:rPr>
          <w:b/>
          <w:bCs/>
          <w:szCs w:val="28"/>
        </w:rPr>
        <w:t xml:space="preserve">омплексного плану </w:t>
      </w:r>
      <w:r w:rsidR="008E0BD0" w:rsidRPr="008E0BD0">
        <w:rPr>
          <w:b/>
          <w:bCs/>
          <w:szCs w:val="28"/>
        </w:rPr>
        <w:t>заходів щодо захисту прав та інтересів осіб, зниклих безвісти за особливих обставин, жертв насильницьких зникнень, членів їх сімей</w:t>
      </w:r>
    </w:p>
    <w:p w:rsidR="00287354" w:rsidRDefault="00287354" w:rsidP="00287354">
      <w:pPr>
        <w:widowControl w:val="0"/>
        <w:tabs>
          <w:tab w:val="left" w:pos="1305"/>
        </w:tabs>
        <w:rPr>
          <w:snapToGrid w:val="0"/>
          <w:sz w:val="28"/>
          <w:szCs w:val="28"/>
          <w:lang w:val="uk-UA"/>
        </w:rPr>
      </w:pPr>
      <w:r w:rsidRPr="00FA11A3">
        <w:rPr>
          <w:snapToGrid w:val="0"/>
          <w:sz w:val="28"/>
          <w:szCs w:val="28"/>
          <w:lang w:val="uk-UA"/>
        </w:rPr>
        <w:tab/>
      </w:r>
    </w:p>
    <w:p w:rsidR="00520AB5" w:rsidRPr="00FA11A3" w:rsidRDefault="00520AB5" w:rsidP="00287354">
      <w:pPr>
        <w:widowControl w:val="0"/>
        <w:tabs>
          <w:tab w:val="left" w:pos="1305"/>
        </w:tabs>
        <w:rPr>
          <w:snapToGrid w:val="0"/>
          <w:sz w:val="28"/>
          <w:szCs w:val="28"/>
          <w:lang w:val="uk-UA"/>
        </w:rPr>
      </w:pPr>
    </w:p>
    <w:p w:rsidR="0006142C" w:rsidRDefault="00C62852" w:rsidP="000614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3F7E0D">
        <w:rPr>
          <w:sz w:val="28"/>
          <w:szCs w:val="28"/>
          <w:lang w:val="uk-UA"/>
        </w:rPr>
        <w:t xml:space="preserve">Указу Президента України від </w:t>
      </w:r>
      <w:r w:rsidR="002E49F5">
        <w:rPr>
          <w:sz w:val="28"/>
          <w:szCs w:val="28"/>
          <w:lang w:val="uk-UA"/>
        </w:rPr>
        <w:t xml:space="preserve">11.11.2020 </w:t>
      </w:r>
      <w:r w:rsidR="00B663BB">
        <w:rPr>
          <w:sz w:val="28"/>
          <w:szCs w:val="28"/>
          <w:lang w:val="uk-UA"/>
        </w:rPr>
        <w:t xml:space="preserve"> </w:t>
      </w:r>
      <w:r w:rsidR="002E49F5">
        <w:rPr>
          <w:sz w:val="28"/>
          <w:szCs w:val="28"/>
          <w:lang w:val="uk-UA"/>
        </w:rPr>
        <w:t xml:space="preserve">№ 495/2020 </w:t>
      </w:r>
      <w:r>
        <w:rPr>
          <w:sz w:val="28"/>
          <w:szCs w:val="28"/>
          <w:lang w:val="uk-UA"/>
        </w:rPr>
        <w:t xml:space="preserve">  </w:t>
      </w:r>
      <w:r w:rsidR="002E49F5">
        <w:rPr>
          <w:sz w:val="28"/>
          <w:szCs w:val="28"/>
          <w:lang w:val="uk-UA"/>
        </w:rPr>
        <w:t>«</w:t>
      </w:r>
      <w:r w:rsidR="003F7E0D" w:rsidRPr="003F7E0D">
        <w:rPr>
          <w:bCs/>
          <w:sz w:val="28"/>
          <w:szCs w:val="28"/>
          <w:lang w:val="uk-UA"/>
        </w:rPr>
        <w:t>Про заходи щодо захисту прав та інтересів осіб, зниклих безвісти за особливих обставин, жертв насильницьких зникнень, членів їх сімей</w:t>
      </w:r>
      <w:r w:rsidR="002E49F5">
        <w:rPr>
          <w:bCs/>
          <w:sz w:val="28"/>
          <w:szCs w:val="28"/>
          <w:lang w:val="uk-UA"/>
        </w:rPr>
        <w:t>», розпорядження Кабінету Міністрів України від 19.05.2021 № 535-р «</w:t>
      </w:r>
      <w:r w:rsidR="002E49F5" w:rsidRPr="002E49F5">
        <w:rPr>
          <w:bCs/>
          <w:sz w:val="28"/>
          <w:szCs w:val="28"/>
          <w:lang w:val="uk-UA"/>
        </w:rPr>
        <w:t>Про затвердження комплексного плану заходів щодо захисту прав та інтересів осіб, зниклих безвісти за особливих обставин, жертв насильницьких зникнень, членів їх сімей</w:t>
      </w:r>
      <w:r w:rsidR="002E49F5">
        <w:rPr>
          <w:bCs/>
          <w:sz w:val="28"/>
          <w:szCs w:val="28"/>
          <w:lang w:val="uk-UA"/>
        </w:rPr>
        <w:t>»</w:t>
      </w:r>
      <w:r w:rsidR="00786415">
        <w:rPr>
          <w:bCs/>
          <w:sz w:val="28"/>
          <w:szCs w:val="28"/>
          <w:lang w:val="uk-UA"/>
        </w:rPr>
        <w:t>,</w:t>
      </w:r>
      <w:r w:rsidR="00440861">
        <w:rPr>
          <w:bCs/>
          <w:sz w:val="28"/>
          <w:szCs w:val="28"/>
          <w:lang w:val="uk-UA"/>
        </w:rPr>
        <w:t xml:space="preserve"> зареєстрованого в Міністерстві юстиції України 03.06.2021 за </w:t>
      </w:r>
      <w:r w:rsidR="00510697">
        <w:rPr>
          <w:bCs/>
          <w:sz w:val="28"/>
          <w:szCs w:val="28"/>
          <w:lang w:val="uk-UA"/>
        </w:rPr>
        <w:t xml:space="preserve">                    </w:t>
      </w:r>
      <w:r w:rsidR="00440861">
        <w:rPr>
          <w:bCs/>
          <w:sz w:val="28"/>
          <w:szCs w:val="28"/>
          <w:lang w:val="uk-UA"/>
        </w:rPr>
        <w:t xml:space="preserve">№ 105253/2021, </w:t>
      </w:r>
      <w:r w:rsidR="00786415">
        <w:rPr>
          <w:bCs/>
          <w:sz w:val="28"/>
          <w:szCs w:val="28"/>
          <w:lang w:val="uk-UA"/>
        </w:rPr>
        <w:t xml:space="preserve"> </w:t>
      </w:r>
      <w:r w:rsidR="00B663BB">
        <w:rPr>
          <w:sz w:val="28"/>
          <w:szCs w:val="28"/>
          <w:lang w:val="uk-UA"/>
        </w:rPr>
        <w:t xml:space="preserve">на виконання </w:t>
      </w:r>
      <w:r w:rsidR="00786415">
        <w:rPr>
          <w:bCs/>
          <w:sz w:val="28"/>
          <w:szCs w:val="28"/>
          <w:lang w:val="uk-UA"/>
        </w:rPr>
        <w:t>розпорядження голови Луганської обласної державної адміністрації – керівника Луганської обласної військово-цивільної адміністрації від 04.08.2021 № 522</w:t>
      </w:r>
      <w:r w:rsidR="00EB1CE8">
        <w:rPr>
          <w:bCs/>
          <w:sz w:val="28"/>
          <w:szCs w:val="28"/>
          <w:lang w:val="uk-UA"/>
        </w:rPr>
        <w:t xml:space="preserve"> «Про затвердження </w:t>
      </w:r>
      <w:r w:rsidR="00EB1CE8">
        <w:rPr>
          <w:sz w:val="28"/>
          <w:szCs w:val="28"/>
          <w:lang w:val="uk-UA"/>
        </w:rPr>
        <w:t>п</w:t>
      </w:r>
      <w:r w:rsidR="00EB1CE8" w:rsidRPr="00D17802">
        <w:rPr>
          <w:sz w:val="28"/>
          <w:szCs w:val="28"/>
          <w:lang w:val="uk-UA"/>
        </w:rPr>
        <w:t>лан</w:t>
      </w:r>
      <w:r w:rsidR="00EB1CE8">
        <w:rPr>
          <w:sz w:val="28"/>
          <w:szCs w:val="28"/>
          <w:lang w:val="uk-UA"/>
        </w:rPr>
        <w:t>у</w:t>
      </w:r>
      <w:r w:rsidR="00EB1CE8" w:rsidRPr="00D17802">
        <w:rPr>
          <w:sz w:val="28"/>
          <w:szCs w:val="28"/>
          <w:lang w:val="uk-UA"/>
        </w:rPr>
        <w:t xml:space="preserve"> заходів щодо захисту прав та інтересів осіб, зниклих безвісти за особливих обставин, жертв насильницьких зникнень, членів їх сімей»</w:t>
      </w:r>
      <w:r w:rsidR="0073718A">
        <w:rPr>
          <w:sz w:val="28"/>
          <w:szCs w:val="28"/>
          <w:lang w:val="uk-UA"/>
        </w:rPr>
        <w:t>, з метою забезпечення гарантій</w:t>
      </w:r>
      <w:r w:rsidR="00DC3832">
        <w:rPr>
          <w:sz w:val="28"/>
          <w:szCs w:val="28"/>
          <w:lang w:val="uk-UA"/>
        </w:rPr>
        <w:t xml:space="preserve"> захисту прав та інтересів відповідної категорії осіб,</w:t>
      </w:r>
      <w:r w:rsidR="00287354">
        <w:rPr>
          <w:bCs/>
          <w:color w:val="000000"/>
          <w:sz w:val="28"/>
          <w:szCs w:val="28"/>
          <w:lang w:val="uk-UA"/>
        </w:rPr>
        <w:t xml:space="preserve">  </w:t>
      </w:r>
      <w:r w:rsidR="0006142C">
        <w:rPr>
          <w:sz w:val="28"/>
          <w:szCs w:val="28"/>
          <w:lang w:val="uk-UA"/>
        </w:rPr>
        <w:t>керуючись пункт</w:t>
      </w:r>
      <w:r w:rsidR="00E7079B">
        <w:rPr>
          <w:sz w:val="28"/>
          <w:szCs w:val="28"/>
          <w:lang w:val="uk-UA"/>
        </w:rPr>
        <w:t>ом</w:t>
      </w:r>
      <w:r w:rsidR="0006142C">
        <w:rPr>
          <w:sz w:val="28"/>
          <w:szCs w:val="28"/>
          <w:lang w:val="uk-UA"/>
        </w:rPr>
        <w:t xml:space="preserve"> 8 частини </w:t>
      </w:r>
      <w:r w:rsidR="00130FFE">
        <w:rPr>
          <w:sz w:val="28"/>
          <w:szCs w:val="28"/>
          <w:lang w:val="uk-UA"/>
        </w:rPr>
        <w:t>третьої</w:t>
      </w:r>
      <w:r w:rsidR="0006142C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від 03.02.2015 </w:t>
      </w:r>
      <w:r w:rsidR="0006142C" w:rsidRPr="00192CCC">
        <w:rPr>
          <w:bCs/>
          <w:sz w:val="28"/>
          <w:szCs w:val="28"/>
          <w:lang w:val="uk-UA"/>
        </w:rPr>
        <w:t>№ 141-VIII</w:t>
      </w:r>
    </w:p>
    <w:p w:rsidR="00287354" w:rsidRPr="005D0F28" w:rsidRDefault="00287354" w:rsidP="00287354">
      <w:pPr>
        <w:widowControl w:val="0"/>
        <w:tabs>
          <w:tab w:val="left" w:pos="1305"/>
        </w:tabs>
        <w:ind w:firstLine="720"/>
        <w:jc w:val="both"/>
        <w:rPr>
          <w:sz w:val="24"/>
          <w:szCs w:val="24"/>
          <w:lang w:val="uk-UA"/>
        </w:rPr>
      </w:pPr>
    </w:p>
    <w:p w:rsidR="00287354" w:rsidRPr="0026069E" w:rsidRDefault="00287354" w:rsidP="00CE4644">
      <w:pPr>
        <w:widowControl w:val="0"/>
        <w:tabs>
          <w:tab w:val="left" w:pos="1305"/>
        </w:tabs>
        <w:jc w:val="both"/>
        <w:rPr>
          <w:b/>
          <w:sz w:val="28"/>
          <w:szCs w:val="28"/>
          <w:lang w:val="uk-UA"/>
        </w:rPr>
      </w:pPr>
      <w:r w:rsidRPr="0026069E">
        <w:rPr>
          <w:b/>
          <w:sz w:val="28"/>
          <w:szCs w:val="28"/>
          <w:lang w:val="uk-UA"/>
        </w:rPr>
        <w:t>зобов’язую:</w:t>
      </w:r>
    </w:p>
    <w:p w:rsidR="00287354" w:rsidRPr="005D0F28" w:rsidRDefault="00287354" w:rsidP="00287354">
      <w:pPr>
        <w:widowControl w:val="0"/>
        <w:ind w:firstLine="900"/>
        <w:jc w:val="both"/>
        <w:rPr>
          <w:snapToGrid w:val="0"/>
          <w:sz w:val="24"/>
          <w:szCs w:val="24"/>
          <w:lang w:val="uk-UA"/>
        </w:rPr>
      </w:pPr>
    </w:p>
    <w:p w:rsidR="00287354" w:rsidRPr="00C339B6" w:rsidRDefault="00287354" w:rsidP="00CE2DC1">
      <w:pPr>
        <w:pStyle w:val="af1"/>
        <w:numPr>
          <w:ilvl w:val="0"/>
          <w:numId w:val="2"/>
        </w:numPr>
        <w:ind w:left="0" w:firstLine="567"/>
        <w:jc w:val="both"/>
        <w:rPr>
          <w:b/>
          <w:sz w:val="28"/>
          <w:szCs w:val="28"/>
          <w:lang w:val="uk-UA"/>
        </w:rPr>
      </w:pPr>
      <w:r w:rsidRPr="00CE2DC1">
        <w:rPr>
          <w:sz w:val="28"/>
          <w:szCs w:val="28"/>
          <w:lang w:val="uk-UA"/>
        </w:rPr>
        <w:t xml:space="preserve">Затвердити </w:t>
      </w:r>
      <w:r w:rsidR="002E49F5">
        <w:rPr>
          <w:bCs/>
          <w:sz w:val="28"/>
          <w:szCs w:val="28"/>
          <w:lang w:val="uk-UA"/>
        </w:rPr>
        <w:t>к</w:t>
      </w:r>
      <w:r w:rsidR="00CE2DC1" w:rsidRPr="00CE2DC1">
        <w:rPr>
          <w:bCs/>
          <w:sz w:val="28"/>
          <w:szCs w:val="28"/>
          <w:lang w:val="uk-UA"/>
        </w:rPr>
        <w:t>омплексний план заходів щодо захисту прав та інтересів осіб, зниклих безвісти за особливих обставин, жертв насильницьких зникнень, членів їх сімей</w:t>
      </w:r>
      <w:r w:rsidR="00A57A65">
        <w:rPr>
          <w:bCs/>
          <w:sz w:val="28"/>
          <w:szCs w:val="28"/>
          <w:lang w:val="uk-UA"/>
        </w:rPr>
        <w:t xml:space="preserve"> (далі – План)</w:t>
      </w:r>
      <w:r w:rsidR="00A704E6" w:rsidRPr="00CE2DC1">
        <w:rPr>
          <w:sz w:val="28"/>
          <w:szCs w:val="28"/>
          <w:lang w:val="uk-UA"/>
        </w:rPr>
        <w:t xml:space="preserve">, що </w:t>
      </w:r>
      <w:r w:rsidRPr="00CE2DC1">
        <w:rPr>
          <w:sz w:val="28"/>
          <w:szCs w:val="28"/>
          <w:lang w:val="uk-UA"/>
        </w:rPr>
        <w:t xml:space="preserve"> додається.</w:t>
      </w:r>
    </w:p>
    <w:p w:rsidR="00C339B6" w:rsidRDefault="00C339B6" w:rsidP="00C339B6">
      <w:pPr>
        <w:pStyle w:val="af1"/>
        <w:ind w:left="567"/>
        <w:jc w:val="both"/>
        <w:rPr>
          <w:sz w:val="28"/>
          <w:szCs w:val="28"/>
          <w:lang w:val="uk-UA"/>
        </w:rPr>
      </w:pPr>
    </w:p>
    <w:p w:rsidR="00C339B6" w:rsidRPr="00DD388F" w:rsidRDefault="00DD388F" w:rsidP="00D93066">
      <w:pPr>
        <w:pStyle w:val="af1"/>
        <w:numPr>
          <w:ilvl w:val="0"/>
          <w:numId w:val="2"/>
        </w:numPr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Відповідальним виконавцям П</w:t>
      </w:r>
      <w:r w:rsidR="00C339B6">
        <w:rPr>
          <w:sz w:val="28"/>
          <w:szCs w:val="28"/>
          <w:lang w:val="uk-UA"/>
        </w:rPr>
        <w:t xml:space="preserve">лану щороку до 25 серпня </w:t>
      </w:r>
      <w:r w:rsidR="00D93066">
        <w:rPr>
          <w:sz w:val="28"/>
          <w:szCs w:val="28"/>
          <w:lang w:val="uk-UA"/>
        </w:rPr>
        <w:t>інформувати відділ взаємодії з правоохоронними органами, мобілізаційної роботи та цивільного захисту про стан його виконання.</w:t>
      </w:r>
    </w:p>
    <w:p w:rsidR="00DD388F" w:rsidRDefault="00DD388F" w:rsidP="00DD388F">
      <w:pPr>
        <w:pStyle w:val="af1"/>
        <w:rPr>
          <w:b/>
          <w:sz w:val="28"/>
          <w:szCs w:val="28"/>
          <w:lang w:val="uk-UA"/>
        </w:rPr>
      </w:pPr>
    </w:p>
    <w:p w:rsidR="008C0238" w:rsidRPr="00FA11A3" w:rsidRDefault="008C0238" w:rsidP="008C0238">
      <w:pPr>
        <w:ind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DD388F">
        <w:rPr>
          <w:sz w:val="28"/>
          <w:szCs w:val="28"/>
          <w:lang w:val="uk-UA"/>
        </w:rPr>
        <w:t>3</w:t>
      </w:r>
      <w:r w:rsidRPr="00DD388F">
        <w:rPr>
          <w:rFonts w:ascii="Times New Roman CYR" w:hAnsi="Times New Roman CYR"/>
          <w:sz w:val="28"/>
          <w:szCs w:val="28"/>
          <w:lang w:val="uk-UA"/>
        </w:rPr>
        <w:t>.</w:t>
      </w:r>
      <w:r w:rsidRPr="00FA11A3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0B6269">
        <w:rPr>
          <w:rFonts w:ascii="Times New Roman CYR" w:hAnsi="Times New Roman CYR"/>
          <w:sz w:val="28"/>
          <w:szCs w:val="28"/>
          <w:lang w:val="uk-UA"/>
        </w:rPr>
        <w:t xml:space="preserve">       </w:t>
      </w:r>
      <w:r>
        <w:rPr>
          <w:rFonts w:ascii="Times New Roman CYR" w:hAnsi="Times New Roman CYR"/>
          <w:sz w:val="28"/>
          <w:szCs w:val="28"/>
          <w:lang w:val="uk-UA"/>
        </w:rPr>
        <w:t>Дане розпорядження підлягає оприлюдненню.</w:t>
      </w:r>
    </w:p>
    <w:p w:rsidR="00FE5F12" w:rsidRDefault="00FE5F12" w:rsidP="00DD388F">
      <w:pPr>
        <w:pStyle w:val="af1"/>
        <w:rPr>
          <w:b/>
          <w:sz w:val="28"/>
          <w:szCs w:val="28"/>
          <w:lang w:val="uk-UA"/>
        </w:rPr>
      </w:pPr>
    </w:p>
    <w:p w:rsidR="00214316" w:rsidRDefault="00214316" w:rsidP="00DD388F">
      <w:pPr>
        <w:pStyle w:val="af1"/>
        <w:rPr>
          <w:b/>
          <w:sz w:val="28"/>
          <w:szCs w:val="28"/>
          <w:lang w:val="uk-UA"/>
        </w:rPr>
      </w:pPr>
    </w:p>
    <w:p w:rsidR="00520AB5" w:rsidRPr="00DD388F" w:rsidRDefault="00520AB5" w:rsidP="00DD388F">
      <w:pPr>
        <w:pStyle w:val="af1"/>
        <w:rPr>
          <w:b/>
          <w:sz w:val="28"/>
          <w:szCs w:val="28"/>
          <w:lang w:val="uk-UA"/>
        </w:rPr>
      </w:pPr>
    </w:p>
    <w:p w:rsidR="00520AB5" w:rsidRPr="00DD388F" w:rsidRDefault="00520AB5" w:rsidP="00520AB5">
      <w:pPr>
        <w:pStyle w:val="af1"/>
        <w:spacing w:after="120"/>
        <w:ind w:left="1070"/>
        <w:jc w:val="center"/>
        <w:rPr>
          <w:sz w:val="28"/>
          <w:szCs w:val="28"/>
          <w:lang w:val="uk-UA"/>
        </w:rPr>
      </w:pPr>
      <w:r w:rsidRPr="00DD388F">
        <w:rPr>
          <w:sz w:val="28"/>
          <w:szCs w:val="28"/>
          <w:lang w:val="uk-UA"/>
        </w:rPr>
        <w:lastRenderedPageBreak/>
        <w:t>2</w:t>
      </w:r>
    </w:p>
    <w:p w:rsidR="00287354" w:rsidRPr="00FA11A3" w:rsidRDefault="00287354" w:rsidP="0028735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287354" w:rsidRPr="00FA11A3" w:rsidRDefault="00C339B6" w:rsidP="00816A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DD388F">
        <w:rPr>
          <w:snapToGrid w:val="0"/>
          <w:sz w:val="28"/>
          <w:szCs w:val="28"/>
          <w:lang w:val="uk-UA"/>
        </w:rPr>
        <w:t>4</w:t>
      </w:r>
      <w:r w:rsidR="00287354" w:rsidRPr="00DD388F">
        <w:rPr>
          <w:snapToGrid w:val="0"/>
          <w:sz w:val="28"/>
          <w:szCs w:val="28"/>
          <w:lang w:val="uk-UA"/>
        </w:rPr>
        <w:t>.</w:t>
      </w:r>
      <w:r w:rsidR="00287354" w:rsidRPr="00FA11A3">
        <w:rPr>
          <w:snapToGrid w:val="0"/>
          <w:sz w:val="28"/>
          <w:szCs w:val="28"/>
          <w:lang w:val="uk-UA"/>
        </w:rPr>
        <w:t xml:space="preserve"> </w:t>
      </w:r>
      <w:r w:rsidR="000B6269">
        <w:rPr>
          <w:snapToGrid w:val="0"/>
          <w:sz w:val="28"/>
          <w:szCs w:val="28"/>
          <w:lang w:val="uk-UA"/>
        </w:rPr>
        <w:t xml:space="preserve">   </w:t>
      </w:r>
      <w:r w:rsidR="00287354" w:rsidRPr="00FA11A3">
        <w:rPr>
          <w:rFonts w:ascii="Times New Roman CYR" w:hAnsi="Times New Roman CYR"/>
          <w:sz w:val="28"/>
          <w:szCs w:val="28"/>
          <w:lang w:val="uk-UA"/>
        </w:rPr>
        <w:t xml:space="preserve">Контроль за виконанням </w:t>
      </w:r>
      <w:r w:rsidR="002E1A36">
        <w:rPr>
          <w:rFonts w:ascii="Times New Roman CYR" w:hAnsi="Times New Roman CYR"/>
          <w:sz w:val="28"/>
          <w:szCs w:val="28"/>
          <w:lang w:val="uk-UA"/>
        </w:rPr>
        <w:t xml:space="preserve">даного </w:t>
      </w:r>
      <w:r w:rsidR="00287354" w:rsidRPr="00FA11A3">
        <w:rPr>
          <w:rFonts w:ascii="Times New Roman CYR" w:hAnsi="Times New Roman CYR"/>
          <w:sz w:val="28"/>
          <w:szCs w:val="28"/>
          <w:lang w:val="uk-UA"/>
        </w:rPr>
        <w:t>розпорядження</w:t>
      </w:r>
      <w:r w:rsidR="003336DB">
        <w:rPr>
          <w:rFonts w:ascii="Times New Roman CYR" w:hAnsi="Times New Roman CYR"/>
          <w:sz w:val="28"/>
          <w:szCs w:val="28"/>
          <w:lang w:val="uk-UA"/>
        </w:rPr>
        <w:t xml:space="preserve"> покласти на заступника керівника Лисичанської міської військово-цивільної адміністрації Євгена НАЮКА</w:t>
      </w:r>
      <w:r w:rsidR="00287354">
        <w:rPr>
          <w:rFonts w:ascii="Times New Roman CYR" w:hAnsi="Times New Roman CYR"/>
          <w:sz w:val="28"/>
          <w:szCs w:val="28"/>
          <w:lang w:val="uk-UA"/>
        </w:rPr>
        <w:t xml:space="preserve">. </w:t>
      </w:r>
    </w:p>
    <w:p w:rsidR="00287354" w:rsidRDefault="00287354" w:rsidP="00287354">
      <w:pPr>
        <w:tabs>
          <w:tab w:val="left" w:pos="2040"/>
        </w:tabs>
        <w:jc w:val="both"/>
        <w:rPr>
          <w:b/>
          <w:sz w:val="28"/>
          <w:szCs w:val="28"/>
          <w:lang w:val="uk-UA"/>
        </w:rPr>
      </w:pPr>
      <w:r w:rsidRPr="00FA11A3">
        <w:rPr>
          <w:b/>
          <w:sz w:val="28"/>
          <w:szCs w:val="28"/>
          <w:lang w:val="uk-UA"/>
        </w:rPr>
        <w:t xml:space="preserve">       </w:t>
      </w:r>
    </w:p>
    <w:p w:rsidR="00E61643" w:rsidRDefault="00E61643">
      <w:pPr>
        <w:rPr>
          <w:b/>
          <w:sz w:val="28"/>
          <w:szCs w:val="28"/>
          <w:lang w:val="uk-UA"/>
        </w:rPr>
      </w:pPr>
    </w:p>
    <w:p w:rsidR="003617E5" w:rsidRDefault="003617E5">
      <w:pPr>
        <w:rPr>
          <w:b/>
          <w:sz w:val="28"/>
          <w:szCs w:val="28"/>
          <w:lang w:val="uk-UA"/>
        </w:rPr>
      </w:pPr>
    </w:p>
    <w:p w:rsidR="00E7079B" w:rsidRDefault="00E7079B">
      <w:pPr>
        <w:rPr>
          <w:b/>
          <w:sz w:val="28"/>
          <w:szCs w:val="28"/>
          <w:lang w:val="uk-UA"/>
        </w:rPr>
      </w:pPr>
    </w:p>
    <w:p w:rsidR="00E7079B" w:rsidRDefault="00E7079B">
      <w:pPr>
        <w:rPr>
          <w:b/>
          <w:sz w:val="28"/>
          <w:szCs w:val="28"/>
          <w:lang w:val="uk-UA"/>
        </w:rPr>
      </w:pPr>
    </w:p>
    <w:p w:rsidR="006F6688" w:rsidRDefault="006F6688" w:rsidP="00C93E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керівника, перший заступник керівника</w:t>
      </w:r>
    </w:p>
    <w:p w:rsidR="00B36055" w:rsidRDefault="002E1A36" w:rsidP="00C93E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6F6688">
        <w:rPr>
          <w:b/>
          <w:sz w:val="28"/>
          <w:szCs w:val="28"/>
          <w:lang w:val="uk-UA"/>
        </w:rPr>
        <w:tab/>
      </w:r>
      <w:r w:rsidR="006F6688">
        <w:rPr>
          <w:b/>
          <w:sz w:val="28"/>
          <w:szCs w:val="28"/>
          <w:lang w:val="uk-UA"/>
        </w:rPr>
        <w:tab/>
      </w:r>
      <w:r w:rsidR="006F6688">
        <w:rPr>
          <w:b/>
          <w:sz w:val="28"/>
          <w:szCs w:val="28"/>
          <w:lang w:val="uk-UA"/>
        </w:rPr>
        <w:tab/>
        <w:t xml:space="preserve">    Станіслав МОСЕЙКО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3336DB" w:rsidRDefault="003336DB" w:rsidP="00192CCC">
      <w:pPr>
        <w:jc w:val="both"/>
        <w:rPr>
          <w:b/>
          <w:sz w:val="28"/>
          <w:szCs w:val="28"/>
          <w:lang w:val="uk-UA"/>
        </w:rPr>
      </w:pPr>
    </w:p>
    <w:p w:rsidR="003336DB" w:rsidRDefault="003336DB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C06302" w:rsidRDefault="00C06302" w:rsidP="00192CCC">
      <w:pPr>
        <w:jc w:val="both"/>
        <w:rPr>
          <w:b/>
          <w:sz w:val="28"/>
          <w:szCs w:val="28"/>
          <w:lang w:val="uk-UA"/>
        </w:rPr>
      </w:pPr>
    </w:p>
    <w:p w:rsidR="005D0F28" w:rsidRDefault="005D0F28" w:rsidP="00192CCC">
      <w:pPr>
        <w:jc w:val="both"/>
        <w:rPr>
          <w:b/>
          <w:sz w:val="28"/>
          <w:szCs w:val="28"/>
          <w:lang w:val="uk-UA"/>
        </w:rPr>
      </w:pPr>
    </w:p>
    <w:p w:rsidR="005D0F28" w:rsidRDefault="005D0F28" w:rsidP="00192CCC">
      <w:pPr>
        <w:jc w:val="both"/>
        <w:rPr>
          <w:b/>
          <w:sz w:val="28"/>
          <w:szCs w:val="28"/>
          <w:lang w:val="uk-UA"/>
        </w:rPr>
      </w:pPr>
    </w:p>
    <w:p w:rsidR="005D0F28" w:rsidRDefault="005D0F28" w:rsidP="00192CCC">
      <w:pPr>
        <w:jc w:val="both"/>
        <w:rPr>
          <w:b/>
          <w:sz w:val="28"/>
          <w:szCs w:val="28"/>
          <w:lang w:val="uk-UA"/>
        </w:rPr>
      </w:pPr>
    </w:p>
    <w:p w:rsidR="005D0F28" w:rsidRDefault="005D0F28" w:rsidP="00192CCC">
      <w:pPr>
        <w:jc w:val="both"/>
        <w:rPr>
          <w:b/>
          <w:sz w:val="28"/>
          <w:szCs w:val="28"/>
          <w:lang w:val="uk-UA"/>
        </w:rPr>
      </w:pPr>
    </w:p>
    <w:p w:rsidR="005D0F28" w:rsidRDefault="005D0F28" w:rsidP="00192CCC">
      <w:pPr>
        <w:jc w:val="both"/>
        <w:rPr>
          <w:b/>
          <w:sz w:val="28"/>
          <w:szCs w:val="28"/>
          <w:lang w:val="uk-UA"/>
        </w:rPr>
      </w:pPr>
    </w:p>
    <w:p w:rsidR="005D0F28" w:rsidRDefault="005D0F28" w:rsidP="00192CCC">
      <w:pPr>
        <w:jc w:val="both"/>
        <w:rPr>
          <w:b/>
          <w:sz w:val="28"/>
          <w:szCs w:val="28"/>
          <w:lang w:val="uk-UA"/>
        </w:rPr>
      </w:pPr>
    </w:p>
    <w:p w:rsidR="005D0F28" w:rsidRDefault="005D0F28" w:rsidP="00192CCC">
      <w:pPr>
        <w:jc w:val="both"/>
        <w:rPr>
          <w:b/>
          <w:sz w:val="28"/>
          <w:szCs w:val="28"/>
          <w:lang w:val="uk-UA"/>
        </w:rPr>
      </w:pPr>
    </w:p>
    <w:p w:rsidR="005D0F28" w:rsidRDefault="005D0F28" w:rsidP="00192CCC">
      <w:pPr>
        <w:jc w:val="both"/>
        <w:rPr>
          <w:b/>
          <w:sz w:val="28"/>
          <w:szCs w:val="28"/>
          <w:lang w:val="uk-UA"/>
        </w:rPr>
      </w:pPr>
    </w:p>
    <w:p w:rsidR="005D0F28" w:rsidRDefault="005D0F28" w:rsidP="00192CCC">
      <w:pPr>
        <w:jc w:val="both"/>
        <w:rPr>
          <w:b/>
          <w:sz w:val="28"/>
          <w:szCs w:val="28"/>
          <w:lang w:val="uk-UA"/>
        </w:rPr>
      </w:pPr>
    </w:p>
    <w:p w:rsidR="005D0F28" w:rsidRDefault="005D0F28" w:rsidP="00192CCC">
      <w:pPr>
        <w:jc w:val="both"/>
        <w:rPr>
          <w:b/>
          <w:sz w:val="28"/>
          <w:szCs w:val="28"/>
          <w:lang w:val="uk-UA"/>
        </w:rPr>
      </w:pPr>
    </w:p>
    <w:p w:rsidR="005D0F28" w:rsidRDefault="005D0F28" w:rsidP="00192CCC">
      <w:pPr>
        <w:jc w:val="both"/>
        <w:rPr>
          <w:b/>
          <w:sz w:val="28"/>
          <w:szCs w:val="28"/>
          <w:lang w:val="uk-UA"/>
        </w:rPr>
      </w:pPr>
    </w:p>
    <w:p w:rsidR="005D0F28" w:rsidRDefault="005D0F28" w:rsidP="00192CCC">
      <w:pPr>
        <w:jc w:val="both"/>
        <w:rPr>
          <w:b/>
          <w:sz w:val="28"/>
          <w:szCs w:val="28"/>
          <w:lang w:val="uk-UA"/>
        </w:rPr>
      </w:pPr>
    </w:p>
    <w:p w:rsidR="005D0F28" w:rsidRDefault="005D0F28" w:rsidP="00192CCC">
      <w:pPr>
        <w:jc w:val="both"/>
        <w:rPr>
          <w:b/>
          <w:sz w:val="28"/>
          <w:szCs w:val="28"/>
          <w:lang w:val="uk-UA"/>
        </w:rPr>
      </w:pPr>
    </w:p>
    <w:p w:rsidR="005D0F28" w:rsidRDefault="005D0F28" w:rsidP="00192CCC">
      <w:pPr>
        <w:jc w:val="both"/>
        <w:rPr>
          <w:b/>
          <w:sz w:val="28"/>
          <w:szCs w:val="28"/>
          <w:lang w:val="uk-UA"/>
        </w:rPr>
      </w:pPr>
    </w:p>
    <w:p w:rsidR="00F925B2" w:rsidRPr="00DC21ED" w:rsidRDefault="00286499" w:rsidP="00F925B2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F925B2" w:rsidRPr="00DC21ED">
        <w:rPr>
          <w:sz w:val="28"/>
          <w:szCs w:val="28"/>
          <w:lang w:val="uk-UA"/>
        </w:rPr>
        <w:t>Додаток</w:t>
      </w:r>
    </w:p>
    <w:p w:rsidR="00F925B2" w:rsidRPr="00C80784" w:rsidRDefault="00F925B2" w:rsidP="00F925B2">
      <w:pPr>
        <w:rPr>
          <w:b/>
          <w:sz w:val="28"/>
          <w:szCs w:val="28"/>
          <w:lang w:val="uk-UA"/>
        </w:rPr>
      </w:pPr>
    </w:p>
    <w:p w:rsidR="00F925B2" w:rsidRDefault="00F925B2" w:rsidP="00F925B2">
      <w:pPr>
        <w:rPr>
          <w:sz w:val="28"/>
          <w:szCs w:val="28"/>
          <w:lang w:val="uk-UA"/>
        </w:rPr>
      </w:pPr>
      <w:r w:rsidRPr="00C80784">
        <w:rPr>
          <w:b/>
          <w:sz w:val="28"/>
          <w:szCs w:val="28"/>
          <w:lang w:val="uk-UA"/>
        </w:rPr>
        <w:tab/>
      </w:r>
      <w:r w:rsidRPr="00C80784">
        <w:rPr>
          <w:b/>
          <w:sz w:val="28"/>
          <w:szCs w:val="28"/>
          <w:lang w:val="uk-UA"/>
        </w:rPr>
        <w:tab/>
      </w:r>
      <w:r w:rsidRPr="00C80784">
        <w:rPr>
          <w:b/>
          <w:sz w:val="28"/>
          <w:szCs w:val="28"/>
          <w:lang w:val="uk-UA"/>
        </w:rPr>
        <w:tab/>
      </w:r>
      <w:r w:rsidRPr="00C80784">
        <w:rPr>
          <w:b/>
          <w:sz w:val="28"/>
          <w:szCs w:val="28"/>
          <w:lang w:val="uk-UA"/>
        </w:rPr>
        <w:tab/>
      </w:r>
      <w:r w:rsidRPr="00C80784">
        <w:rPr>
          <w:b/>
          <w:sz w:val="28"/>
          <w:szCs w:val="28"/>
          <w:lang w:val="uk-UA"/>
        </w:rPr>
        <w:tab/>
      </w:r>
      <w:r w:rsidRPr="00C80784">
        <w:rPr>
          <w:b/>
          <w:sz w:val="28"/>
          <w:szCs w:val="28"/>
          <w:lang w:val="uk-UA"/>
        </w:rPr>
        <w:tab/>
      </w:r>
      <w:r w:rsidRPr="00C8078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8E750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Pr="003F12DE">
        <w:rPr>
          <w:sz w:val="28"/>
          <w:szCs w:val="28"/>
          <w:lang w:val="uk-UA"/>
        </w:rPr>
        <w:t xml:space="preserve">розпорядження керівника </w:t>
      </w:r>
    </w:p>
    <w:p w:rsidR="00F925B2" w:rsidRDefault="00F925B2" w:rsidP="00F925B2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Лисичанської міської ВЦА</w:t>
      </w:r>
    </w:p>
    <w:p w:rsidR="00F925B2" w:rsidRPr="003F12DE" w:rsidRDefault="00F925B2" w:rsidP="00F925B2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017CC">
        <w:rPr>
          <w:sz w:val="28"/>
          <w:szCs w:val="28"/>
          <w:lang w:val="uk-UA"/>
        </w:rPr>
        <w:t>від 28.10.2021 № 1229</w:t>
      </w:r>
      <w:bookmarkStart w:id="0" w:name="_GoBack"/>
      <w:bookmarkEnd w:id="0"/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F925B2" w:rsidRDefault="00F925B2" w:rsidP="00F925B2">
      <w:pPr>
        <w:jc w:val="center"/>
        <w:rPr>
          <w:b/>
          <w:bCs/>
          <w:sz w:val="28"/>
          <w:szCs w:val="28"/>
          <w:lang w:val="uk-UA"/>
        </w:rPr>
      </w:pPr>
      <w:r w:rsidRPr="008E0BD0">
        <w:rPr>
          <w:b/>
          <w:bCs/>
          <w:sz w:val="28"/>
          <w:szCs w:val="28"/>
          <w:lang w:val="uk-UA"/>
        </w:rPr>
        <w:t>К</w:t>
      </w:r>
      <w:r>
        <w:rPr>
          <w:b/>
          <w:bCs/>
          <w:sz w:val="28"/>
          <w:szCs w:val="28"/>
          <w:lang w:val="uk-UA"/>
        </w:rPr>
        <w:t>омплексний план</w:t>
      </w:r>
    </w:p>
    <w:p w:rsidR="00F925B2" w:rsidRDefault="00F925B2" w:rsidP="00F925B2">
      <w:pPr>
        <w:jc w:val="center"/>
        <w:rPr>
          <w:b/>
          <w:bCs/>
          <w:sz w:val="28"/>
          <w:szCs w:val="28"/>
          <w:lang w:val="uk-UA"/>
        </w:rPr>
      </w:pPr>
      <w:r w:rsidRPr="008E0BD0">
        <w:rPr>
          <w:b/>
          <w:bCs/>
          <w:sz w:val="28"/>
          <w:szCs w:val="28"/>
          <w:lang w:val="uk-UA"/>
        </w:rPr>
        <w:t xml:space="preserve">заходів щодо захисту прав та інтересів осіб, зниклих безвісти </w:t>
      </w:r>
    </w:p>
    <w:p w:rsidR="00714598" w:rsidRDefault="00F925B2" w:rsidP="00F925B2">
      <w:pPr>
        <w:jc w:val="center"/>
        <w:rPr>
          <w:b/>
          <w:sz w:val="28"/>
          <w:szCs w:val="28"/>
          <w:lang w:val="uk-UA"/>
        </w:rPr>
      </w:pPr>
      <w:r w:rsidRPr="008E0BD0">
        <w:rPr>
          <w:b/>
          <w:bCs/>
          <w:sz w:val="28"/>
          <w:szCs w:val="28"/>
          <w:lang w:val="uk-UA"/>
        </w:rPr>
        <w:t>за особливих обставин, жертв насильницьких зникнень, членів їх сімей</w:t>
      </w:r>
    </w:p>
    <w:p w:rsidR="00ED48D3" w:rsidRDefault="00ED48D3" w:rsidP="00192CCC">
      <w:pPr>
        <w:jc w:val="both"/>
        <w:rPr>
          <w:b/>
          <w:sz w:val="28"/>
          <w:szCs w:val="28"/>
          <w:lang w:val="uk-UA"/>
        </w:rPr>
      </w:pPr>
    </w:p>
    <w:p w:rsidR="00FD196B" w:rsidRDefault="00FD196B" w:rsidP="00650F5A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A14609">
        <w:rPr>
          <w:sz w:val="28"/>
          <w:szCs w:val="28"/>
          <w:lang w:val="uk-UA"/>
        </w:rPr>
        <w:t>З метою забезпечення гарантій захисту прав та інтересів осіб, зниклих безвісти за особливих обставин, жертв насильницьких зникнень та членів їх сімей забезпечувати:</w:t>
      </w:r>
    </w:p>
    <w:p w:rsidR="00400118" w:rsidRPr="00A14609" w:rsidRDefault="00400118" w:rsidP="00650F5A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</w:p>
    <w:p w:rsidR="00C06302" w:rsidRPr="005C3EE9" w:rsidRDefault="00C06302" w:rsidP="00650F5A">
      <w:pPr>
        <w:pStyle w:val="af1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Інформаційний супровід на офіційному  сайті Лисичанської міської військово-цивільної адміністрації</w:t>
      </w:r>
      <w:r w:rsidR="005C3EE9">
        <w:rPr>
          <w:sz w:val="28"/>
          <w:szCs w:val="28"/>
          <w:lang w:val="uk-UA"/>
        </w:rPr>
        <w:t xml:space="preserve"> щодо соціального захисту осіб, </w:t>
      </w:r>
      <w:r w:rsidR="005C3EE9" w:rsidRPr="00A14609">
        <w:rPr>
          <w:sz w:val="28"/>
          <w:szCs w:val="28"/>
          <w:lang w:val="uk-UA"/>
        </w:rPr>
        <w:t>зниклих безвісти за особливих обставин</w:t>
      </w:r>
      <w:r w:rsidR="005C3EE9">
        <w:rPr>
          <w:sz w:val="28"/>
          <w:szCs w:val="28"/>
          <w:lang w:val="uk-UA"/>
        </w:rPr>
        <w:t xml:space="preserve"> </w:t>
      </w:r>
      <w:r w:rsidR="005C3EE9" w:rsidRPr="005C3EE9">
        <w:rPr>
          <w:bCs/>
          <w:sz w:val="28"/>
          <w:szCs w:val="28"/>
          <w:lang w:val="uk-UA"/>
        </w:rPr>
        <w:t>жертв насильницьких зникнень, членів їх сімей</w:t>
      </w:r>
      <w:r w:rsidR="005C3EE9">
        <w:rPr>
          <w:bCs/>
          <w:sz w:val="28"/>
          <w:szCs w:val="28"/>
          <w:lang w:val="uk-UA"/>
        </w:rPr>
        <w:t>.</w:t>
      </w:r>
    </w:p>
    <w:p w:rsidR="005C3EE9" w:rsidRDefault="005C3EE9" w:rsidP="005C3EE9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Виконавці:</w:t>
      </w:r>
      <w:r w:rsidR="005E76D6">
        <w:rPr>
          <w:sz w:val="28"/>
          <w:szCs w:val="28"/>
          <w:lang w:val="uk-UA"/>
        </w:rPr>
        <w:t xml:space="preserve"> КЗ «Лисичанський міський центр соціальний служб», управління соціального захисту населення</w:t>
      </w:r>
      <w:r w:rsidR="00440F59">
        <w:rPr>
          <w:sz w:val="28"/>
          <w:szCs w:val="28"/>
          <w:lang w:val="uk-UA"/>
        </w:rPr>
        <w:t>, КУ «Лисичанський територіальний центр соціального обслуговування (надання соціальних послуг)», відділ з питань внутрішньої політики та організаційної роботи</w:t>
      </w:r>
      <w:r w:rsidR="00C96C5B">
        <w:rPr>
          <w:sz w:val="28"/>
          <w:szCs w:val="28"/>
          <w:lang w:val="uk-UA"/>
        </w:rPr>
        <w:t>.</w:t>
      </w:r>
    </w:p>
    <w:p w:rsidR="005C3EE9" w:rsidRDefault="005C3EE9" w:rsidP="005C3EE9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постійно.</w:t>
      </w:r>
    </w:p>
    <w:p w:rsidR="005C3EE9" w:rsidRDefault="005C3EE9" w:rsidP="005C3EE9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</w:p>
    <w:p w:rsidR="006E7A06" w:rsidRDefault="006E7A06" w:rsidP="00650F5A">
      <w:pPr>
        <w:pStyle w:val="af1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Налагодження співпраці з благодійними, волонтерськими, громадськими організаціями з метою їх залучення до надання допомоги та послуг соціального характеру</w:t>
      </w:r>
      <w:r w:rsidR="00B44EA5">
        <w:rPr>
          <w:sz w:val="28"/>
          <w:szCs w:val="28"/>
          <w:lang w:val="uk-UA"/>
        </w:rPr>
        <w:t xml:space="preserve"> членам сімей зниклих безвісти за особливих обставин, жертв насильницьких зникнень.</w:t>
      </w:r>
    </w:p>
    <w:p w:rsidR="00B44EA5" w:rsidRDefault="00B44EA5" w:rsidP="00B44EA5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Виконавці: </w:t>
      </w:r>
      <w:r w:rsidR="00C96C5B">
        <w:rPr>
          <w:sz w:val="28"/>
          <w:szCs w:val="28"/>
          <w:lang w:val="uk-UA"/>
        </w:rPr>
        <w:t xml:space="preserve">КЗ «Лисичанський міський центр соціальний служб», </w:t>
      </w:r>
      <w:r w:rsidR="00E4223F">
        <w:rPr>
          <w:sz w:val="28"/>
          <w:szCs w:val="28"/>
          <w:lang w:val="uk-UA"/>
        </w:rPr>
        <w:t xml:space="preserve">управління соціального захисту населення, </w:t>
      </w:r>
      <w:r w:rsidR="00CE07CE">
        <w:rPr>
          <w:sz w:val="28"/>
          <w:szCs w:val="28"/>
          <w:lang w:val="uk-UA"/>
        </w:rPr>
        <w:t>КУ «Лисичанський територіальний центр соціального обслуговування (надання соціальних послуг)»</w:t>
      </w:r>
      <w:r>
        <w:rPr>
          <w:sz w:val="28"/>
          <w:szCs w:val="28"/>
          <w:lang w:val="uk-UA"/>
        </w:rPr>
        <w:t>.</w:t>
      </w:r>
    </w:p>
    <w:p w:rsidR="00B44EA5" w:rsidRDefault="00B44EA5" w:rsidP="00B44EA5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постійно.</w:t>
      </w:r>
    </w:p>
    <w:p w:rsidR="00B44EA5" w:rsidRDefault="00B44EA5" w:rsidP="00B44EA5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</w:p>
    <w:p w:rsidR="00E94D3D" w:rsidRDefault="009C561D" w:rsidP="00E94D3D">
      <w:pPr>
        <w:pStyle w:val="af1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E94D3D">
        <w:rPr>
          <w:sz w:val="28"/>
          <w:szCs w:val="28"/>
          <w:lang w:val="uk-UA"/>
        </w:rPr>
        <w:t>Надання невідкладної психологічної підтримки членам сімей зниклих безвісти  за особливих обставин</w:t>
      </w:r>
      <w:r w:rsidR="00E94D3D" w:rsidRPr="00E94D3D">
        <w:rPr>
          <w:sz w:val="28"/>
          <w:szCs w:val="28"/>
          <w:lang w:val="uk-UA"/>
        </w:rPr>
        <w:t xml:space="preserve">, жертв насильницьких зникнень. </w:t>
      </w:r>
      <w:r w:rsidRPr="00E94D3D">
        <w:rPr>
          <w:sz w:val="28"/>
          <w:szCs w:val="28"/>
          <w:lang w:val="uk-UA"/>
        </w:rPr>
        <w:t xml:space="preserve"> </w:t>
      </w:r>
    </w:p>
    <w:p w:rsidR="00A14609" w:rsidRPr="00E94D3D" w:rsidRDefault="00A14609" w:rsidP="00E94D3D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  <w:r w:rsidRPr="00E94D3D">
        <w:rPr>
          <w:sz w:val="28"/>
          <w:szCs w:val="28"/>
          <w:lang w:val="uk-UA"/>
        </w:rPr>
        <w:t>Виконавці:</w:t>
      </w:r>
      <w:r w:rsidR="00400118" w:rsidRPr="00E94D3D">
        <w:rPr>
          <w:sz w:val="28"/>
          <w:szCs w:val="28"/>
          <w:lang w:val="uk-UA"/>
        </w:rPr>
        <w:t xml:space="preserve"> </w:t>
      </w:r>
      <w:r w:rsidR="00FE5F12" w:rsidRPr="00E94D3D">
        <w:rPr>
          <w:sz w:val="28"/>
          <w:szCs w:val="28"/>
          <w:lang w:val="uk-UA"/>
        </w:rPr>
        <w:t>КУ «Лисичанський територіальний центр соціального обслуговування (надання соціальних послуг)»</w:t>
      </w:r>
      <w:r w:rsidR="0090794B" w:rsidRPr="00E94D3D">
        <w:rPr>
          <w:sz w:val="28"/>
          <w:szCs w:val="28"/>
          <w:lang w:val="uk-UA"/>
        </w:rPr>
        <w:t>,</w:t>
      </w:r>
      <w:r w:rsidR="00FE5F12" w:rsidRPr="00E94D3D">
        <w:rPr>
          <w:sz w:val="28"/>
          <w:szCs w:val="28"/>
          <w:lang w:val="uk-UA"/>
        </w:rPr>
        <w:t xml:space="preserve"> </w:t>
      </w:r>
      <w:r w:rsidR="00775B6D" w:rsidRPr="00E94D3D">
        <w:rPr>
          <w:sz w:val="28"/>
          <w:szCs w:val="28"/>
          <w:lang w:val="uk-UA"/>
        </w:rPr>
        <w:t>КЗ «Лисичанський міський центр соціальний служб».</w:t>
      </w:r>
    </w:p>
    <w:p w:rsidR="00A14609" w:rsidRDefault="00A14609" w:rsidP="00E94D3D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постійно.</w:t>
      </w:r>
    </w:p>
    <w:p w:rsidR="00ED48D3" w:rsidRDefault="00ED48D3" w:rsidP="00E94D3D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</w:p>
    <w:p w:rsidR="00ED48D3" w:rsidRPr="00AC7F33" w:rsidRDefault="00ED48D3" w:rsidP="00ED48D3">
      <w:pPr>
        <w:pStyle w:val="af1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AC7F33">
        <w:rPr>
          <w:sz w:val="28"/>
          <w:szCs w:val="28"/>
          <w:lang w:val="uk-UA"/>
        </w:rPr>
        <w:t>Здійснення соціального супроводу осіб, які піддалися насильницькому зникненню, та членів їх сімей.</w:t>
      </w:r>
    </w:p>
    <w:p w:rsidR="00ED48D3" w:rsidRDefault="00ED48D3" w:rsidP="00ED48D3">
      <w:pPr>
        <w:pStyle w:val="af1"/>
        <w:shd w:val="clear" w:color="auto" w:fill="FFFFFF"/>
        <w:tabs>
          <w:tab w:val="right" w:pos="9638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Виконавці: КЗ «Лисичанський міський центр соціальний служб», служба у справах дітей, управління соціального захисту населення</w:t>
      </w:r>
      <w:r w:rsidR="00172DC7">
        <w:rPr>
          <w:sz w:val="28"/>
          <w:szCs w:val="28"/>
          <w:lang w:val="uk-UA"/>
        </w:rPr>
        <w:t xml:space="preserve">, </w:t>
      </w:r>
      <w:r w:rsidR="00A46A7C">
        <w:rPr>
          <w:sz w:val="28"/>
          <w:szCs w:val="28"/>
          <w:lang w:val="uk-UA"/>
        </w:rPr>
        <w:t xml:space="preserve">                                  </w:t>
      </w:r>
      <w:r w:rsidR="00172DC7" w:rsidRPr="00E94D3D">
        <w:rPr>
          <w:sz w:val="28"/>
          <w:szCs w:val="28"/>
          <w:lang w:val="uk-UA"/>
        </w:rPr>
        <w:t>КУ «Лисичанський територіальний центр соціального обслуговування (надання соціальних послуг)»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</w:p>
    <w:p w:rsidR="00ED48D3" w:rsidRDefault="00ED48D3" w:rsidP="00ED48D3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постійно.</w:t>
      </w:r>
    </w:p>
    <w:p w:rsidR="00172DC7" w:rsidRDefault="00172DC7" w:rsidP="00ED48D3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</w:p>
    <w:p w:rsidR="00FF787C" w:rsidRPr="00FD196B" w:rsidRDefault="00FF787C" w:rsidP="00FF787C">
      <w:pPr>
        <w:shd w:val="clear" w:color="auto" w:fill="FFFFFF"/>
        <w:spacing w:after="120"/>
        <w:ind w:firstLine="44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D65BD5" w:rsidRPr="00AC7F33" w:rsidRDefault="00D65BD5" w:rsidP="00ED48D3">
      <w:pPr>
        <w:pStyle w:val="af1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AC7F33">
        <w:rPr>
          <w:sz w:val="28"/>
          <w:szCs w:val="28"/>
          <w:lang w:val="uk-UA"/>
        </w:rPr>
        <w:t>Надання в установленому законодавстві порядку одноразової грошової допомоги членам сімей зниклих безвісти за особливих обставин, та жертв насильницьких зникнень.</w:t>
      </w:r>
    </w:p>
    <w:p w:rsidR="00127D83" w:rsidRDefault="00127D83" w:rsidP="00127D83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Виконавці: управління соціального захисту населення</w:t>
      </w:r>
      <w:r w:rsidR="00AB22B9">
        <w:rPr>
          <w:sz w:val="28"/>
          <w:szCs w:val="28"/>
          <w:lang w:val="uk-UA"/>
        </w:rPr>
        <w:t>.</w:t>
      </w:r>
    </w:p>
    <w:p w:rsidR="00127D83" w:rsidRDefault="00127D83" w:rsidP="00127D83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постійно.</w:t>
      </w:r>
    </w:p>
    <w:p w:rsidR="00127D83" w:rsidRDefault="00127D83" w:rsidP="00127D83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</w:p>
    <w:p w:rsidR="00016150" w:rsidRDefault="00016150" w:rsidP="00ED48D3">
      <w:pPr>
        <w:pStyle w:val="af1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заходів до Міжнародного дня жертв насильницьких зникнень.</w:t>
      </w:r>
    </w:p>
    <w:p w:rsidR="00016150" w:rsidRDefault="00016150" w:rsidP="00016150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Виконавці: відділ </w:t>
      </w:r>
      <w:r w:rsidR="00A57A65">
        <w:rPr>
          <w:sz w:val="28"/>
          <w:szCs w:val="28"/>
          <w:lang w:val="uk-UA"/>
        </w:rPr>
        <w:t xml:space="preserve">з питань внутрішньої політики та організаційної роботи, </w:t>
      </w:r>
      <w:r w:rsidR="00A96918">
        <w:rPr>
          <w:sz w:val="28"/>
          <w:szCs w:val="28"/>
          <w:lang w:val="uk-UA"/>
        </w:rPr>
        <w:t xml:space="preserve">КЗ «Лисичанський міський центр соціальний служб», </w:t>
      </w:r>
      <w:r w:rsidR="004D0281">
        <w:rPr>
          <w:sz w:val="28"/>
          <w:szCs w:val="28"/>
          <w:lang w:val="uk-UA"/>
        </w:rPr>
        <w:t xml:space="preserve">служба у справах дітей, </w:t>
      </w:r>
      <w:r w:rsidR="00A57A65">
        <w:rPr>
          <w:sz w:val="28"/>
          <w:szCs w:val="28"/>
          <w:lang w:val="uk-UA"/>
        </w:rPr>
        <w:t xml:space="preserve">управління соціального захисту населення, </w:t>
      </w:r>
      <w:r w:rsidR="00A46A7C" w:rsidRPr="00E94D3D">
        <w:rPr>
          <w:sz w:val="28"/>
          <w:szCs w:val="28"/>
          <w:lang w:val="uk-UA"/>
        </w:rPr>
        <w:t>КУ «Лисичанський територіальний центр соціального обслуговування (надання соціальних послуг)»</w:t>
      </w:r>
      <w:r w:rsidR="00A46A7C">
        <w:rPr>
          <w:sz w:val="28"/>
          <w:szCs w:val="28"/>
          <w:lang w:val="uk-UA"/>
        </w:rPr>
        <w:t xml:space="preserve">, </w:t>
      </w:r>
      <w:r w:rsidR="00A57A65">
        <w:rPr>
          <w:sz w:val="28"/>
          <w:szCs w:val="28"/>
          <w:lang w:val="uk-UA"/>
        </w:rPr>
        <w:t>відділ культури.</w:t>
      </w:r>
    </w:p>
    <w:p w:rsidR="00016150" w:rsidRDefault="00016150" w:rsidP="00016150">
      <w:pPr>
        <w:pStyle w:val="af1"/>
        <w:shd w:val="clear" w:color="auto" w:fill="FFFFFF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</w:t>
      </w:r>
      <w:r w:rsidR="00315D0D">
        <w:rPr>
          <w:sz w:val="28"/>
          <w:szCs w:val="28"/>
          <w:lang w:val="uk-UA"/>
        </w:rPr>
        <w:t xml:space="preserve"> щороку 30 серпня</w:t>
      </w:r>
      <w:r>
        <w:rPr>
          <w:sz w:val="28"/>
          <w:szCs w:val="28"/>
          <w:lang w:val="uk-UA"/>
        </w:rPr>
        <w:t>.</w:t>
      </w:r>
    </w:p>
    <w:p w:rsidR="004D0281" w:rsidRDefault="004D0281" w:rsidP="00192CCC">
      <w:pPr>
        <w:jc w:val="both"/>
        <w:rPr>
          <w:b/>
          <w:sz w:val="28"/>
          <w:szCs w:val="28"/>
          <w:lang w:val="uk-UA"/>
        </w:rPr>
      </w:pPr>
    </w:p>
    <w:p w:rsidR="00DC7408" w:rsidRDefault="00DC7408" w:rsidP="00192CCC">
      <w:pPr>
        <w:jc w:val="both"/>
        <w:rPr>
          <w:b/>
          <w:sz w:val="28"/>
          <w:szCs w:val="28"/>
          <w:lang w:val="uk-UA"/>
        </w:rPr>
      </w:pPr>
    </w:p>
    <w:p w:rsidR="00DC7408" w:rsidRDefault="00DC7408" w:rsidP="00192CCC">
      <w:pPr>
        <w:jc w:val="both"/>
        <w:rPr>
          <w:b/>
          <w:sz w:val="28"/>
          <w:szCs w:val="28"/>
          <w:lang w:val="uk-UA"/>
        </w:rPr>
      </w:pPr>
    </w:p>
    <w:p w:rsidR="00DC7408" w:rsidRDefault="00DC7408" w:rsidP="00192CCC">
      <w:pPr>
        <w:jc w:val="both"/>
        <w:rPr>
          <w:b/>
          <w:sz w:val="28"/>
          <w:szCs w:val="28"/>
          <w:lang w:val="uk-UA"/>
        </w:rPr>
      </w:pPr>
    </w:p>
    <w:p w:rsidR="00DC7408" w:rsidRDefault="00DC740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0E22F2" w:rsidP="00192C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</w:t>
      </w:r>
    </w:p>
    <w:p w:rsidR="000E22F2" w:rsidRDefault="000E22F2" w:rsidP="00192C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взаємодії з правоохоронними органами,</w:t>
      </w:r>
    </w:p>
    <w:p w:rsidR="000E22F2" w:rsidRDefault="000E22F2" w:rsidP="00192C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мобілізаційної роботи</w:t>
      </w:r>
    </w:p>
    <w:p w:rsidR="00816A73" w:rsidRDefault="000E22F2" w:rsidP="00192C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цивільного захисту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C7F33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Денис РОДНЮК</w:t>
      </w:r>
    </w:p>
    <w:sectPr w:rsidR="00816A73" w:rsidSect="00FE5F12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39" w:rsidRDefault="00763239" w:rsidP="006F1556">
      <w:r>
        <w:separator/>
      </w:r>
    </w:p>
  </w:endnote>
  <w:endnote w:type="continuationSeparator" w:id="0">
    <w:p w:rsidR="00763239" w:rsidRDefault="0076323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39" w:rsidRDefault="00763239" w:rsidP="006F1556">
      <w:r>
        <w:separator/>
      </w:r>
    </w:p>
  </w:footnote>
  <w:footnote w:type="continuationSeparator" w:id="0">
    <w:p w:rsidR="00763239" w:rsidRDefault="0076323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AB8"/>
    <w:multiLevelType w:val="hybridMultilevel"/>
    <w:tmpl w:val="9856AB84"/>
    <w:lvl w:ilvl="0" w:tplc="73FE69A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DD5232"/>
    <w:multiLevelType w:val="hybridMultilevel"/>
    <w:tmpl w:val="30B88CE2"/>
    <w:lvl w:ilvl="0" w:tplc="A31A8B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71379B2"/>
    <w:multiLevelType w:val="hybridMultilevel"/>
    <w:tmpl w:val="ECC26ADC"/>
    <w:lvl w:ilvl="0" w:tplc="A5F4061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D56622"/>
    <w:multiLevelType w:val="hybridMultilevel"/>
    <w:tmpl w:val="CFA234EC"/>
    <w:lvl w:ilvl="0" w:tplc="D3E48C6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0752DD2"/>
    <w:multiLevelType w:val="hybridMultilevel"/>
    <w:tmpl w:val="07BACF56"/>
    <w:lvl w:ilvl="0" w:tplc="F2FE97D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C259D6"/>
    <w:multiLevelType w:val="hybridMultilevel"/>
    <w:tmpl w:val="D1FAF708"/>
    <w:lvl w:ilvl="0" w:tplc="83EC7FD6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16150"/>
    <w:rsid w:val="00021E53"/>
    <w:rsid w:val="00023C59"/>
    <w:rsid w:val="000314DC"/>
    <w:rsid w:val="00042F1D"/>
    <w:rsid w:val="00057132"/>
    <w:rsid w:val="0006142C"/>
    <w:rsid w:val="000844C0"/>
    <w:rsid w:val="000B6269"/>
    <w:rsid w:val="000C47B1"/>
    <w:rsid w:val="000C6601"/>
    <w:rsid w:val="000E22F2"/>
    <w:rsid w:val="001022DD"/>
    <w:rsid w:val="0011419B"/>
    <w:rsid w:val="00127D83"/>
    <w:rsid w:val="00130E34"/>
    <w:rsid w:val="00130FFE"/>
    <w:rsid w:val="001411D7"/>
    <w:rsid w:val="00146C6E"/>
    <w:rsid w:val="0014757A"/>
    <w:rsid w:val="00160982"/>
    <w:rsid w:val="00162253"/>
    <w:rsid w:val="001658AA"/>
    <w:rsid w:val="00170CEE"/>
    <w:rsid w:val="00172DC7"/>
    <w:rsid w:val="00192CCC"/>
    <w:rsid w:val="001A0872"/>
    <w:rsid w:val="001A0EBD"/>
    <w:rsid w:val="001C4AF6"/>
    <w:rsid w:val="001C5ED7"/>
    <w:rsid w:val="001D4D58"/>
    <w:rsid w:val="001E092D"/>
    <w:rsid w:val="001F378F"/>
    <w:rsid w:val="001F49E6"/>
    <w:rsid w:val="00201E26"/>
    <w:rsid w:val="002055FA"/>
    <w:rsid w:val="00214316"/>
    <w:rsid w:val="00214A15"/>
    <w:rsid w:val="00216112"/>
    <w:rsid w:val="00244961"/>
    <w:rsid w:val="00275C65"/>
    <w:rsid w:val="00281A15"/>
    <w:rsid w:val="00282981"/>
    <w:rsid w:val="00286499"/>
    <w:rsid w:val="00287354"/>
    <w:rsid w:val="00294037"/>
    <w:rsid w:val="00297609"/>
    <w:rsid w:val="002A480F"/>
    <w:rsid w:val="002B2969"/>
    <w:rsid w:val="002B6D1A"/>
    <w:rsid w:val="002C475C"/>
    <w:rsid w:val="002D0923"/>
    <w:rsid w:val="002D2EC5"/>
    <w:rsid w:val="002E1A36"/>
    <w:rsid w:val="002E49F5"/>
    <w:rsid w:val="002E6BC7"/>
    <w:rsid w:val="0030395D"/>
    <w:rsid w:val="00307344"/>
    <w:rsid w:val="003157D2"/>
    <w:rsid w:val="00315D0D"/>
    <w:rsid w:val="003336DB"/>
    <w:rsid w:val="003421AE"/>
    <w:rsid w:val="003617E5"/>
    <w:rsid w:val="0039478A"/>
    <w:rsid w:val="003C318A"/>
    <w:rsid w:val="003D40D1"/>
    <w:rsid w:val="003D54AE"/>
    <w:rsid w:val="003F75DC"/>
    <w:rsid w:val="003F7E0D"/>
    <w:rsid w:val="00400118"/>
    <w:rsid w:val="004017CC"/>
    <w:rsid w:val="00415275"/>
    <w:rsid w:val="00436A5C"/>
    <w:rsid w:val="00440861"/>
    <w:rsid w:val="00440F59"/>
    <w:rsid w:val="00442D24"/>
    <w:rsid w:val="00443F3B"/>
    <w:rsid w:val="00445981"/>
    <w:rsid w:val="004472F0"/>
    <w:rsid w:val="00455289"/>
    <w:rsid w:val="00470B15"/>
    <w:rsid w:val="004B366A"/>
    <w:rsid w:val="004C4D9D"/>
    <w:rsid w:val="004D0281"/>
    <w:rsid w:val="004D1C6B"/>
    <w:rsid w:val="004D431C"/>
    <w:rsid w:val="004F4DDF"/>
    <w:rsid w:val="00510697"/>
    <w:rsid w:val="00515E11"/>
    <w:rsid w:val="00520AB5"/>
    <w:rsid w:val="005313B7"/>
    <w:rsid w:val="0053153E"/>
    <w:rsid w:val="00541C72"/>
    <w:rsid w:val="00544151"/>
    <w:rsid w:val="005A0105"/>
    <w:rsid w:val="005A4F95"/>
    <w:rsid w:val="005A6032"/>
    <w:rsid w:val="005C3EE9"/>
    <w:rsid w:val="005C4F3F"/>
    <w:rsid w:val="005C6DE5"/>
    <w:rsid w:val="005D0F28"/>
    <w:rsid w:val="005E6130"/>
    <w:rsid w:val="005E76D6"/>
    <w:rsid w:val="00632BDB"/>
    <w:rsid w:val="00650F5A"/>
    <w:rsid w:val="00667CE8"/>
    <w:rsid w:val="00676056"/>
    <w:rsid w:val="006776DC"/>
    <w:rsid w:val="006C0FEB"/>
    <w:rsid w:val="006C32BC"/>
    <w:rsid w:val="006E2636"/>
    <w:rsid w:val="006E7A06"/>
    <w:rsid w:val="006F1556"/>
    <w:rsid w:val="006F5E62"/>
    <w:rsid w:val="006F6688"/>
    <w:rsid w:val="0070138D"/>
    <w:rsid w:val="00714598"/>
    <w:rsid w:val="00715946"/>
    <w:rsid w:val="00722337"/>
    <w:rsid w:val="0073718A"/>
    <w:rsid w:val="00740644"/>
    <w:rsid w:val="00744113"/>
    <w:rsid w:val="007514D5"/>
    <w:rsid w:val="00763239"/>
    <w:rsid w:val="00770E91"/>
    <w:rsid w:val="00771316"/>
    <w:rsid w:val="00775B6D"/>
    <w:rsid w:val="00782DB2"/>
    <w:rsid w:val="00786415"/>
    <w:rsid w:val="00791E76"/>
    <w:rsid w:val="007B0998"/>
    <w:rsid w:val="007D38A0"/>
    <w:rsid w:val="007E56BB"/>
    <w:rsid w:val="007E5EE1"/>
    <w:rsid w:val="007E796D"/>
    <w:rsid w:val="00814D51"/>
    <w:rsid w:val="00816A69"/>
    <w:rsid w:val="00816A73"/>
    <w:rsid w:val="00822F9F"/>
    <w:rsid w:val="0083052E"/>
    <w:rsid w:val="008330BA"/>
    <w:rsid w:val="008509D6"/>
    <w:rsid w:val="0085268F"/>
    <w:rsid w:val="00864B53"/>
    <w:rsid w:val="00871755"/>
    <w:rsid w:val="00884F51"/>
    <w:rsid w:val="00887FF8"/>
    <w:rsid w:val="0089063B"/>
    <w:rsid w:val="008A1494"/>
    <w:rsid w:val="008A2026"/>
    <w:rsid w:val="008C0234"/>
    <w:rsid w:val="008C0238"/>
    <w:rsid w:val="008E0BD0"/>
    <w:rsid w:val="008F45F3"/>
    <w:rsid w:val="008F53CF"/>
    <w:rsid w:val="008F77E2"/>
    <w:rsid w:val="00905FB9"/>
    <w:rsid w:val="0090794B"/>
    <w:rsid w:val="0091639E"/>
    <w:rsid w:val="009265EE"/>
    <w:rsid w:val="00940BD3"/>
    <w:rsid w:val="00947125"/>
    <w:rsid w:val="00957D4B"/>
    <w:rsid w:val="0096097F"/>
    <w:rsid w:val="0096518D"/>
    <w:rsid w:val="0098778D"/>
    <w:rsid w:val="00992264"/>
    <w:rsid w:val="009930BA"/>
    <w:rsid w:val="009A21FE"/>
    <w:rsid w:val="009A481B"/>
    <w:rsid w:val="009B753D"/>
    <w:rsid w:val="009C454B"/>
    <w:rsid w:val="009C561D"/>
    <w:rsid w:val="009D1FD4"/>
    <w:rsid w:val="009E0B71"/>
    <w:rsid w:val="009E65E2"/>
    <w:rsid w:val="009F1239"/>
    <w:rsid w:val="00A11A6E"/>
    <w:rsid w:val="00A11ACC"/>
    <w:rsid w:val="00A14609"/>
    <w:rsid w:val="00A27B6A"/>
    <w:rsid w:val="00A45826"/>
    <w:rsid w:val="00A46A7C"/>
    <w:rsid w:val="00A57A65"/>
    <w:rsid w:val="00A704E6"/>
    <w:rsid w:val="00A96918"/>
    <w:rsid w:val="00AB22B9"/>
    <w:rsid w:val="00AB47E7"/>
    <w:rsid w:val="00AC0842"/>
    <w:rsid w:val="00AC1A7A"/>
    <w:rsid w:val="00AC348F"/>
    <w:rsid w:val="00AC4043"/>
    <w:rsid w:val="00AC6F08"/>
    <w:rsid w:val="00AC7F33"/>
    <w:rsid w:val="00B07737"/>
    <w:rsid w:val="00B12F21"/>
    <w:rsid w:val="00B36055"/>
    <w:rsid w:val="00B44EA5"/>
    <w:rsid w:val="00B473D5"/>
    <w:rsid w:val="00B528B3"/>
    <w:rsid w:val="00B60BD2"/>
    <w:rsid w:val="00B663BB"/>
    <w:rsid w:val="00B753D9"/>
    <w:rsid w:val="00B879E1"/>
    <w:rsid w:val="00B95850"/>
    <w:rsid w:val="00BC2137"/>
    <w:rsid w:val="00BE540D"/>
    <w:rsid w:val="00BE73E3"/>
    <w:rsid w:val="00BF3489"/>
    <w:rsid w:val="00C06302"/>
    <w:rsid w:val="00C07B6D"/>
    <w:rsid w:val="00C339B6"/>
    <w:rsid w:val="00C34E48"/>
    <w:rsid w:val="00C474FE"/>
    <w:rsid w:val="00C62852"/>
    <w:rsid w:val="00C67658"/>
    <w:rsid w:val="00C82260"/>
    <w:rsid w:val="00C93C94"/>
    <w:rsid w:val="00C93E72"/>
    <w:rsid w:val="00C96C5B"/>
    <w:rsid w:val="00CB280F"/>
    <w:rsid w:val="00CB747E"/>
    <w:rsid w:val="00CD457E"/>
    <w:rsid w:val="00CE07CE"/>
    <w:rsid w:val="00CE2C4C"/>
    <w:rsid w:val="00CE2DC1"/>
    <w:rsid w:val="00CE4644"/>
    <w:rsid w:val="00CE6B4F"/>
    <w:rsid w:val="00CF000B"/>
    <w:rsid w:val="00CF375A"/>
    <w:rsid w:val="00CF6835"/>
    <w:rsid w:val="00D35638"/>
    <w:rsid w:val="00D40A8A"/>
    <w:rsid w:val="00D534CC"/>
    <w:rsid w:val="00D5708F"/>
    <w:rsid w:val="00D65BD5"/>
    <w:rsid w:val="00D7435D"/>
    <w:rsid w:val="00D763E1"/>
    <w:rsid w:val="00D82BD7"/>
    <w:rsid w:val="00D93066"/>
    <w:rsid w:val="00DC21ED"/>
    <w:rsid w:val="00DC3832"/>
    <w:rsid w:val="00DC7408"/>
    <w:rsid w:val="00DC7BC2"/>
    <w:rsid w:val="00DD388F"/>
    <w:rsid w:val="00DD7242"/>
    <w:rsid w:val="00DE65C6"/>
    <w:rsid w:val="00E27E78"/>
    <w:rsid w:val="00E4223F"/>
    <w:rsid w:val="00E54AC8"/>
    <w:rsid w:val="00E56833"/>
    <w:rsid w:val="00E61643"/>
    <w:rsid w:val="00E7079B"/>
    <w:rsid w:val="00E846FC"/>
    <w:rsid w:val="00E87E65"/>
    <w:rsid w:val="00E94D3D"/>
    <w:rsid w:val="00EB1041"/>
    <w:rsid w:val="00EB1CE8"/>
    <w:rsid w:val="00ED48D3"/>
    <w:rsid w:val="00EE7D2B"/>
    <w:rsid w:val="00EF007A"/>
    <w:rsid w:val="00F04F6D"/>
    <w:rsid w:val="00F12C3E"/>
    <w:rsid w:val="00F26E21"/>
    <w:rsid w:val="00F313AD"/>
    <w:rsid w:val="00F342E5"/>
    <w:rsid w:val="00F47134"/>
    <w:rsid w:val="00F7007C"/>
    <w:rsid w:val="00F91691"/>
    <w:rsid w:val="00F925B2"/>
    <w:rsid w:val="00FD04F5"/>
    <w:rsid w:val="00FD196B"/>
    <w:rsid w:val="00FE1024"/>
    <w:rsid w:val="00FE5F12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87354"/>
    <w:pPr>
      <w:keepNext/>
      <w:widowControl w:val="0"/>
      <w:ind w:firstLine="238"/>
      <w:jc w:val="center"/>
      <w:outlineLvl w:val="1"/>
    </w:pPr>
    <w:rPr>
      <w:snapToGrid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8735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87354"/>
    <w:pPr>
      <w:keepNext/>
      <w:widowControl w:val="0"/>
      <w:ind w:firstLine="238"/>
      <w:jc w:val="center"/>
      <w:outlineLvl w:val="1"/>
    </w:pPr>
    <w:rPr>
      <w:snapToGrid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8735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7538-2F6D-45C3-9AED-C74BED03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2021-10-28T05:47:00Z</cp:lastPrinted>
  <dcterms:created xsi:type="dcterms:W3CDTF">2021-10-28T07:28:00Z</dcterms:created>
  <dcterms:modified xsi:type="dcterms:W3CDTF">2021-10-28T08:24:00Z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