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74" w:rsidRPr="005D4512" w:rsidRDefault="001E0D03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4pt;height:43.8pt;visibility:visible">
            <v:imagedata r:id="rId6" o:title=""/>
          </v:shape>
        </w:pict>
      </w:r>
      <w:r w:rsidR="00CC6174">
        <w:rPr>
          <w:noProof/>
          <w:spacing w:val="10"/>
        </w:rPr>
        <w:t xml:space="preserve">                     </w:t>
      </w:r>
    </w:p>
    <w:p w:rsidR="00CC6174" w:rsidRDefault="00CC6174" w:rsidP="007E4F3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CC6174" w:rsidRDefault="00CC6174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CC6174" w:rsidRDefault="00CC6174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CC6174" w:rsidRDefault="00CC6174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C6174" w:rsidRDefault="00CC6174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CC6174" w:rsidRDefault="00CC6174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CC6174" w:rsidRDefault="00CC6174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CC6174" w:rsidRDefault="00CC6174" w:rsidP="007E4F3C">
      <w:pPr>
        <w:jc w:val="center"/>
        <w:rPr>
          <w:sz w:val="28"/>
          <w:lang w:val="uk-UA"/>
        </w:rPr>
      </w:pPr>
    </w:p>
    <w:p w:rsidR="00CC6174" w:rsidRPr="001E0D03" w:rsidRDefault="001E0D03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bookmarkStart w:id="0" w:name="_GoBack"/>
      <w:bookmarkEnd w:id="0"/>
      <w:r w:rsidR="00CC6174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1392</w:t>
      </w:r>
    </w:p>
    <w:p w:rsidR="00CC6174" w:rsidRDefault="00CC6174" w:rsidP="00903FA7">
      <w:pPr>
        <w:rPr>
          <w:sz w:val="28"/>
          <w:szCs w:val="28"/>
          <w:lang w:val="uk-UA"/>
        </w:rPr>
      </w:pPr>
    </w:p>
    <w:p w:rsidR="00CC6174" w:rsidRDefault="00CC6174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надання дозволу на розробку</w:t>
      </w:r>
    </w:p>
    <w:p w:rsidR="00CC6174" w:rsidRDefault="00CC6174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технічної документації із землеустрою</w:t>
      </w:r>
    </w:p>
    <w:p w:rsidR="00CC6174" w:rsidRDefault="00CC6174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щодо встановлення (відновлення) меж</w:t>
      </w:r>
    </w:p>
    <w:p w:rsidR="00CC6174" w:rsidRDefault="00CC6174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земельної ділянки (частки (паю)) </w:t>
      </w:r>
    </w:p>
    <w:p w:rsidR="00CC6174" w:rsidRPr="004E5AE2" w:rsidRDefault="00CC6174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в натурі (на місцевості) </w:t>
      </w:r>
    </w:p>
    <w:p w:rsidR="00CC6174" w:rsidRDefault="00CC6174" w:rsidP="00893428">
      <w:pPr>
        <w:rPr>
          <w:b/>
          <w:sz w:val="28"/>
          <w:szCs w:val="28"/>
          <w:lang w:val="uk-UA"/>
        </w:rPr>
      </w:pPr>
    </w:p>
    <w:p w:rsidR="00CC6174" w:rsidRPr="002D7F78" w:rsidRDefault="00CC6174" w:rsidP="002D7F7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заяву власниці права на земельну частку (пай), за сертифікатами серії ЛГ № 0147175 колишнього КСП «Іскра», виданого </w:t>
      </w:r>
      <w:proofErr w:type="spellStart"/>
      <w:r>
        <w:rPr>
          <w:color w:val="000000"/>
          <w:sz w:val="28"/>
          <w:szCs w:val="28"/>
          <w:lang w:val="uk-UA"/>
        </w:rPr>
        <w:t>Попаснянською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районною державною адміністрацією 07.04.1997, громадянки Соколової Ольги </w:t>
      </w:r>
      <w:proofErr w:type="spellStart"/>
      <w:r>
        <w:rPr>
          <w:color w:val="000000"/>
          <w:sz w:val="28"/>
          <w:szCs w:val="28"/>
          <w:lang w:val="uk-UA"/>
        </w:rPr>
        <w:t>Вікторовни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903FA7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1, 2, 11 Закону України </w:t>
      </w:r>
      <w:r w:rsidRPr="00462070">
        <w:rPr>
          <w:sz w:val="28"/>
          <w:szCs w:val="28"/>
          <w:lang w:val="uk-UA"/>
        </w:rPr>
        <w:t>«</w:t>
      </w:r>
      <w:r w:rsidRPr="001E0D03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bCs/>
          <w:sz w:val="28"/>
          <w:szCs w:val="28"/>
          <w:shd w:val="clear" w:color="auto" w:fill="FFFFFF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пунктом 16 розділу Х </w:t>
      </w:r>
      <w:r w:rsidRPr="00B113BE">
        <w:rPr>
          <w:color w:val="000000"/>
          <w:sz w:val="28"/>
          <w:szCs w:val="28"/>
          <w:lang w:val="uk-UA"/>
        </w:rPr>
        <w:t>Земельного кодексу України</w:t>
      </w:r>
      <w:r>
        <w:rPr>
          <w:color w:val="000000"/>
          <w:sz w:val="28"/>
          <w:szCs w:val="28"/>
          <w:lang w:val="uk-UA"/>
        </w:rPr>
        <w:t>, враховуючи Технічну документацію</w:t>
      </w:r>
      <w:r w:rsidRPr="007D342D">
        <w:rPr>
          <w:color w:val="000000"/>
          <w:sz w:val="28"/>
          <w:szCs w:val="28"/>
          <w:lang w:val="uk-UA"/>
        </w:rPr>
        <w:t xml:space="preserve"> із землеустрою щодо складання документів, що посвідчують право власності на земельну ділянку власникам сертифікатів КСП «Іскра» </w:t>
      </w:r>
      <w:proofErr w:type="spellStart"/>
      <w:r w:rsidRPr="007D342D">
        <w:rPr>
          <w:color w:val="000000"/>
          <w:sz w:val="28"/>
          <w:szCs w:val="28"/>
          <w:lang w:val="uk-UA"/>
        </w:rPr>
        <w:t>Попаснянського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району</w:t>
      </w:r>
      <w:r>
        <w:rPr>
          <w:color w:val="000000"/>
          <w:sz w:val="28"/>
          <w:szCs w:val="28"/>
          <w:lang w:val="uk-UA"/>
        </w:rPr>
        <w:t xml:space="preserve"> Луганської області, розроблену</w:t>
      </w:r>
      <w:r w:rsidRPr="007D342D">
        <w:rPr>
          <w:color w:val="000000"/>
          <w:sz w:val="28"/>
          <w:szCs w:val="28"/>
          <w:lang w:val="uk-UA"/>
        </w:rPr>
        <w:t xml:space="preserve"> державним підприємством «Луганський науково-дослідний та </w:t>
      </w:r>
      <w:proofErr w:type="spellStart"/>
      <w:r w:rsidRPr="007D342D">
        <w:rPr>
          <w:color w:val="000000"/>
          <w:sz w:val="28"/>
          <w:szCs w:val="28"/>
          <w:lang w:val="uk-UA"/>
        </w:rPr>
        <w:t>проєктний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інс</w:t>
      </w:r>
      <w:r>
        <w:rPr>
          <w:color w:val="000000"/>
          <w:sz w:val="28"/>
          <w:szCs w:val="28"/>
          <w:lang w:val="uk-UA"/>
        </w:rPr>
        <w:t>титут землеустрою», затверджену</w:t>
      </w:r>
      <w:r w:rsidRPr="007D342D">
        <w:rPr>
          <w:color w:val="000000"/>
          <w:sz w:val="28"/>
          <w:szCs w:val="28"/>
          <w:lang w:val="uk-UA"/>
        </w:rPr>
        <w:t xml:space="preserve"> розпорядженням голови </w:t>
      </w:r>
      <w:proofErr w:type="spellStart"/>
      <w:r w:rsidRPr="007D342D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районної державної адміністрації Луганської області від 27.07.2007 № 54</w:t>
      </w:r>
      <w:r>
        <w:rPr>
          <w:color w:val="000000"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</w:t>
      </w:r>
      <w:r w:rsidRPr="003D32CF">
        <w:rPr>
          <w:lang w:val="uk-UA"/>
        </w:rPr>
        <w:t xml:space="preserve"> </w:t>
      </w:r>
      <w:r>
        <w:rPr>
          <w:sz w:val="28"/>
          <w:szCs w:val="28"/>
          <w:lang w:val="uk-UA"/>
        </w:rPr>
        <w:t>якою визначено, що земельна ділянка № 192 у контурі</w:t>
      </w:r>
      <w:r w:rsidRPr="00311F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943а, </w:t>
      </w:r>
      <w:r w:rsidRPr="00311FF5">
        <w:rPr>
          <w:sz w:val="28"/>
          <w:szCs w:val="28"/>
          <w:lang w:val="uk-UA"/>
        </w:rPr>
        <w:t>колишн</w:t>
      </w:r>
      <w:r>
        <w:rPr>
          <w:sz w:val="28"/>
          <w:szCs w:val="28"/>
          <w:lang w:val="uk-UA"/>
        </w:rPr>
        <w:t>ього КСП «Іскра» надавались у власність заявниці</w:t>
      </w:r>
    </w:p>
    <w:p w:rsidR="00CC6174" w:rsidRPr="00B113BE" w:rsidRDefault="00CC6174" w:rsidP="00913C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CC6174" w:rsidRDefault="00CC6174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CC6174" w:rsidRDefault="00CC6174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CC6174" w:rsidRPr="001E0D03" w:rsidRDefault="00CC6174" w:rsidP="00BD3896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1E0D03">
        <w:rPr>
          <w:sz w:val="28"/>
          <w:szCs w:val="28"/>
          <w:lang w:val="uk-UA"/>
        </w:rPr>
        <w:t>Надати громадян</w:t>
      </w:r>
      <w:r>
        <w:rPr>
          <w:sz w:val="28"/>
          <w:szCs w:val="28"/>
          <w:lang w:val="uk-UA"/>
        </w:rPr>
        <w:t>ці</w:t>
      </w:r>
      <w:r w:rsidRPr="001E0D0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Соколовій Ользі Вікторівні </w:t>
      </w:r>
      <w:r w:rsidRPr="001E0D03">
        <w:rPr>
          <w:sz w:val="28"/>
          <w:szCs w:val="28"/>
          <w:lang w:val="uk-UA"/>
        </w:rPr>
        <w:t>дозвіл на розроб</w:t>
      </w:r>
      <w:r>
        <w:rPr>
          <w:sz w:val="28"/>
          <w:szCs w:val="28"/>
          <w:lang w:val="uk-UA"/>
        </w:rPr>
        <w:t>ку</w:t>
      </w:r>
      <w:r w:rsidRPr="001E0D03">
        <w:rPr>
          <w:sz w:val="28"/>
          <w:szCs w:val="28"/>
          <w:lang w:val="uk-UA"/>
        </w:rPr>
        <w:t>, з урахуванням вимог державних стандартів, норм і правил у сфері землеустрою, технічної документації із землеустрою щодо встановлення (відновлення) меж земельн</w:t>
      </w:r>
      <w:r>
        <w:rPr>
          <w:sz w:val="28"/>
          <w:szCs w:val="28"/>
          <w:lang w:val="uk-UA"/>
        </w:rPr>
        <w:t>ої</w:t>
      </w:r>
      <w:r w:rsidRPr="001E0D0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1E0D03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(земельна частка (пай))</w:t>
      </w:r>
      <w:r w:rsidRPr="001E0D0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сертифікатом серії ЛГ № </w:t>
      </w:r>
      <w:r>
        <w:rPr>
          <w:color w:val="000000"/>
          <w:sz w:val="28"/>
          <w:szCs w:val="28"/>
          <w:lang w:val="uk-UA"/>
        </w:rPr>
        <w:t>0147175 – ділянка №</w:t>
      </w:r>
      <w:r>
        <w:rPr>
          <w:sz w:val="28"/>
          <w:szCs w:val="28"/>
          <w:lang w:val="uk-UA"/>
        </w:rPr>
        <w:t xml:space="preserve"> 192, у контурі 943а </w:t>
      </w:r>
      <w:r w:rsidRPr="001E0D03">
        <w:rPr>
          <w:sz w:val="28"/>
          <w:szCs w:val="28"/>
          <w:lang w:val="uk-UA"/>
        </w:rPr>
        <w:t xml:space="preserve">орієнтовною площею </w:t>
      </w:r>
      <w:r>
        <w:rPr>
          <w:sz w:val="28"/>
          <w:szCs w:val="28"/>
          <w:lang w:val="uk-UA"/>
        </w:rPr>
        <w:t>1,1596</w:t>
      </w:r>
      <w:r w:rsidRPr="001E0D03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землі сільськогосподарського призначення, пасовища, для ведення товарного сільськогосподарського виробництва </w:t>
      </w:r>
      <w:r w:rsidRPr="001E0D03">
        <w:rPr>
          <w:sz w:val="28"/>
          <w:szCs w:val="28"/>
          <w:lang w:val="uk-UA"/>
        </w:rPr>
        <w:t>(КВЦПЗ 0</w:t>
      </w:r>
      <w:r>
        <w:rPr>
          <w:sz w:val="28"/>
          <w:szCs w:val="28"/>
          <w:lang w:val="uk-UA"/>
        </w:rPr>
        <w:t>1</w:t>
      </w:r>
      <w:r w:rsidRPr="001E0D03">
        <w:rPr>
          <w:sz w:val="28"/>
          <w:szCs w:val="28"/>
          <w:lang w:val="uk-UA"/>
        </w:rPr>
        <w:t>.01)</w:t>
      </w:r>
      <w:r>
        <w:rPr>
          <w:sz w:val="28"/>
          <w:szCs w:val="28"/>
          <w:lang w:val="uk-UA"/>
        </w:rPr>
        <w:t>,</w:t>
      </w:r>
      <w:r w:rsidRPr="000044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враховуються на території Лисичанської міської територіальної громади (землі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CC6174" w:rsidRPr="0000443F" w:rsidRDefault="00CC6174" w:rsidP="00BD3896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CC6174" w:rsidRDefault="00CC6174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2.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CC6174" w:rsidRPr="00C63D2F" w:rsidRDefault="00CC6174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C6174" w:rsidRDefault="00CC6174" w:rsidP="00431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розпорядження </w:t>
      </w:r>
      <w:r w:rsidRPr="00133198">
        <w:rPr>
          <w:sz w:val="28"/>
          <w:szCs w:val="28"/>
          <w:lang w:val="uk-UA"/>
        </w:rPr>
        <w:t xml:space="preserve">покласти на першого заступника керівника Лисичанської міської військово–цивільної адміністрації </w:t>
      </w:r>
      <w:proofErr w:type="spellStart"/>
      <w:r w:rsidRPr="00133198">
        <w:rPr>
          <w:sz w:val="28"/>
          <w:szCs w:val="28"/>
          <w:lang w:val="uk-UA"/>
        </w:rPr>
        <w:t>Сєвєродонецького</w:t>
      </w:r>
      <w:proofErr w:type="spellEnd"/>
      <w:r w:rsidRPr="00133198">
        <w:rPr>
          <w:sz w:val="28"/>
          <w:szCs w:val="28"/>
          <w:lang w:val="uk-UA"/>
        </w:rPr>
        <w:t xml:space="preserve"> району Луганської області Станіслава МОСЕЙКА</w:t>
      </w:r>
      <w:r>
        <w:rPr>
          <w:sz w:val="28"/>
          <w:szCs w:val="28"/>
          <w:lang w:val="uk-UA"/>
        </w:rPr>
        <w:t>.</w:t>
      </w:r>
    </w:p>
    <w:p w:rsidR="00CC6174" w:rsidRPr="00AA7C75" w:rsidRDefault="00CC6174" w:rsidP="00431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C6174" w:rsidRDefault="00CC6174" w:rsidP="00431E6F">
      <w:pPr>
        <w:snapToGrid w:val="0"/>
        <w:jc w:val="both"/>
        <w:rPr>
          <w:sz w:val="24"/>
          <w:lang w:val="uk-UA"/>
        </w:rPr>
      </w:pPr>
    </w:p>
    <w:p w:rsidR="00CC6174" w:rsidRDefault="00CC6174" w:rsidP="00431E6F">
      <w:pPr>
        <w:snapToGrid w:val="0"/>
        <w:jc w:val="both"/>
        <w:rPr>
          <w:sz w:val="24"/>
          <w:lang w:val="uk-UA"/>
        </w:rPr>
      </w:pPr>
    </w:p>
    <w:p w:rsidR="00CC6174" w:rsidRDefault="00CC6174" w:rsidP="00431E6F">
      <w:pPr>
        <w:snapToGrid w:val="0"/>
        <w:jc w:val="both"/>
        <w:rPr>
          <w:sz w:val="24"/>
          <w:lang w:val="uk-UA"/>
        </w:rPr>
      </w:pPr>
    </w:p>
    <w:p w:rsidR="00CC6174" w:rsidRDefault="00CC6174" w:rsidP="00431E6F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CC6174" w:rsidRPr="00133198" w:rsidTr="000B49C6">
        <w:tc>
          <w:tcPr>
            <w:tcW w:w="4678" w:type="dxa"/>
          </w:tcPr>
          <w:p w:rsidR="00CC6174" w:rsidRPr="00133198" w:rsidRDefault="00CC6174" w:rsidP="000B49C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CC6174" w:rsidRPr="00133198" w:rsidRDefault="00CC6174" w:rsidP="000B49C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924" w:type="dxa"/>
          </w:tcPr>
          <w:p w:rsidR="00CC6174" w:rsidRPr="00133198" w:rsidRDefault="00CC6174" w:rsidP="000B49C6">
            <w:pPr>
              <w:jc w:val="righ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53" w:type="dxa"/>
          </w:tcPr>
          <w:p w:rsidR="00CC6174" w:rsidRPr="00133198" w:rsidRDefault="00CC6174" w:rsidP="000B49C6">
            <w:pPr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CC6174" w:rsidRPr="00133198" w:rsidRDefault="00CC6174" w:rsidP="000B49C6">
            <w:pPr>
              <w:tabs>
                <w:tab w:val="left" w:pos="308"/>
              </w:tabs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 xml:space="preserve">   Олександр ЗАЇКА</w:t>
            </w:r>
          </w:p>
        </w:tc>
      </w:tr>
    </w:tbl>
    <w:p w:rsidR="00CC6174" w:rsidRDefault="00CC6174" w:rsidP="00893428">
      <w:pPr>
        <w:snapToGrid w:val="0"/>
        <w:jc w:val="both"/>
        <w:rPr>
          <w:sz w:val="24"/>
          <w:lang w:val="uk-UA"/>
        </w:rPr>
      </w:pPr>
    </w:p>
    <w:p w:rsidR="00CC6174" w:rsidRDefault="00CC6174" w:rsidP="00893428">
      <w:pPr>
        <w:snapToGrid w:val="0"/>
        <w:jc w:val="both"/>
        <w:rPr>
          <w:sz w:val="24"/>
          <w:lang w:val="uk-UA"/>
        </w:rPr>
      </w:pPr>
    </w:p>
    <w:p w:rsidR="00CC6174" w:rsidRDefault="00CC6174" w:rsidP="00C76209"/>
    <w:sectPr w:rsidR="00CC6174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B65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BA4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4E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F6C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988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70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4E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604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41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62F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0443F"/>
    <w:rsid w:val="00011EE8"/>
    <w:rsid w:val="0001507E"/>
    <w:rsid w:val="00020AA5"/>
    <w:rsid w:val="000301E7"/>
    <w:rsid w:val="00040BE0"/>
    <w:rsid w:val="000411A9"/>
    <w:rsid w:val="00047428"/>
    <w:rsid w:val="000613C2"/>
    <w:rsid w:val="000707E6"/>
    <w:rsid w:val="00086131"/>
    <w:rsid w:val="000861F5"/>
    <w:rsid w:val="00096D1F"/>
    <w:rsid w:val="000B49C6"/>
    <w:rsid w:val="000C036D"/>
    <w:rsid w:val="000C0D1D"/>
    <w:rsid w:val="000D2460"/>
    <w:rsid w:val="000D3D24"/>
    <w:rsid w:val="000D3FF0"/>
    <w:rsid w:val="000E13B5"/>
    <w:rsid w:val="000E6849"/>
    <w:rsid w:val="0012605B"/>
    <w:rsid w:val="0012687B"/>
    <w:rsid w:val="00133198"/>
    <w:rsid w:val="00142CD9"/>
    <w:rsid w:val="0018367D"/>
    <w:rsid w:val="00184555"/>
    <w:rsid w:val="00195461"/>
    <w:rsid w:val="0019566E"/>
    <w:rsid w:val="001A32C3"/>
    <w:rsid w:val="001C033E"/>
    <w:rsid w:val="001C1E6F"/>
    <w:rsid w:val="001D3086"/>
    <w:rsid w:val="001E0D03"/>
    <w:rsid w:val="001E4510"/>
    <w:rsid w:val="002026E9"/>
    <w:rsid w:val="00202B2B"/>
    <w:rsid w:val="00205809"/>
    <w:rsid w:val="00215131"/>
    <w:rsid w:val="00221425"/>
    <w:rsid w:val="00222D14"/>
    <w:rsid w:val="0023617E"/>
    <w:rsid w:val="00250F79"/>
    <w:rsid w:val="00266354"/>
    <w:rsid w:val="0028318C"/>
    <w:rsid w:val="00292297"/>
    <w:rsid w:val="002A1B71"/>
    <w:rsid w:val="002A4A90"/>
    <w:rsid w:val="002B0622"/>
    <w:rsid w:val="002B1C94"/>
    <w:rsid w:val="002B3C37"/>
    <w:rsid w:val="002C6E70"/>
    <w:rsid w:val="002D7F78"/>
    <w:rsid w:val="002E05D3"/>
    <w:rsid w:val="002E435F"/>
    <w:rsid w:val="00302DFC"/>
    <w:rsid w:val="00311FF5"/>
    <w:rsid w:val="00330878"/>
    <w:rsid w:val="00360D14"/>
    <w:rsid w:val="0036148E"/>
    <w:rsid w:val="00377D7D"/>
    <w:rsid w:val="00391A5C"/>
    <w:rsid w:val="003A5906"/>
    <w:rsid w:val="003C7896"/>
    <w:rsid w:val="003D32CF"/>
    <w:rsid w:val="003F1EC1"/>
    <w:rsid w:val="003F32E7"/>
    <w:rsid w:val="00431E6F"/>
    <w:rsid w:val="004432C6"/>
    <w:rsid w:val="00452329"/>
    <w:rsid w:val="00462070"/>
    <w:rsid w:val="004741F1"/>
    <w:rsid w:val="00487441"/>
    <w:rsid w:val="004B628A"/>
    <w:rsid w:val="004B6313"/>
    <w:rsid w:val="004D16D2"/>
    <w:rsid w:val="004E0DB1"/>
    <w:rsid w:val="004E5AE2"/>
    <w:rsid w:val="004F7046"/>
    <w:rsid w:val="00506A69"/>
    <w:rsid w:val="00507C2B"/>
    <w:rsid w:val="005116A5"/>
    <w:rsid w:val="005122A0"/>
    <w:rsid w:val="0052754C"/>
    <w:rsid w:val="00533918"/>
    <w:rsid w:val="00537918"/>
    <w:rsid w:val="00561A4B"/>
    <w:rsid w:val="0057296C"/>
    <w:rsid w:val="00573F26"/>
    <w:rsid w:val="00574F22"/>
    <w:rsid w:val="00591A66"/>
    <w:rsid w:val="0059580C"/>
    <w:rsid w:val="005B6AF2"/>
    <w:rsid w:val="005D2944"/>
    <w:rsid w:val="005D4512"/>
    <w:rsid w:val="005F4570"/>
    <w:rsid w:val="006200B3"/>
    <w:rsid w:val="00622713"/>
    <w:rsid w:val="00642EB9"/>
    <w:rsid w:val="00650E87"/>
    <w:rsid w:val="006B2537"/>
    <w:rsid w:val="006B5329"/>
    <w:rsid w:val="006E21CC"/>
    <w:rsid w:val="006E5E07"/>
    <w:rsid w:val="007427C8"/>
    <w:rsid w:val="007759AB"/>
    <w:rsid w:val="00782A1F"/>
    <w:rsid w:val="007B0BCA"/>
    <w:rsid w:val="007B372C"/>
    <w:rsid w:val="007B748E"/>
    <w:rsid w:val="007C5DCB"/>
    <w:rsid w:val="007D342D"/>
    <w:rsid w:val="007D741C"/>
    <w:rsid w:val="007E4F3C"/>
    <w:rsid w:val="007F1465"/>
    <w:rsid w:val="00825378"/>
    <w:rsid w:val="00833906"/>
    <w:rsid w:val="00845E3C"/>
    <w:rsid w:val="008465A6"/>
    <w:rsid w:val="00851AE4"/>
    <w:rsid w:val="00884265"/>
    <w:rsid w:val="008849B2"/>
    <w:rsid w:val="00884B87"/>
    <w:rsid w:val="00893428"/>
    <w:rsid w:val="008C6D7C"/>
    <w:rsid w:val="008D0627"/>
    <w:rsid w:val="00903FA7"/>
    <w:rsid w:val="009064C8"/>
    <w:rsid w:val="0091109D"/>
    <w:rsid w:val="00913C7A"/>
    <w:rsid w:val="009205F6"/>
    <w:rsid w:val="009379AC"/>
    <w:rsid w:val="009522F6"/>
    <w:rsid w:val="00952509"/>
    <w:rsid w:val="009B151A"/>
    <w:rsid w:val="009D29A6"/>
    <w:rsid w:val="009D6D94"/>
    <w:rsid w:val="009F0EA3"/>
    <w:rsid w:val="009F6DE9"/>
    <w:rsid w:val="00A015FC"/>
    <w:rsid w:val="00A11732"/>
    <w:rsid w:val="00A17160"/>
    <w:rsid w:val="00A35685"/>
    <w:rsid w:val="00A41376"/>
    <w:rsid w:val="00A41C33"/>
    <w:rsid w:val="00A56122"/>
    <w:rsid w:val="00A61219"/>
    <w:rsid w:val="00A6734D"/>
    <w:rsid w:val="00A801D3"/>
    <w:rsid w:val="00A84AE5"/>
    <w:rsid w:val="00AA7C75"/>
    <w:rsid w:val="00AB483C"/>
    <w:rsid w:val="00AB562B"/>
    <w:rsid w:val="00AC2738"/>
    <w:rsid w:val="00AD163E"/>
    <w:rsid w:val="00AD4ED6"/>
    <w:rsid w:val="00AD571A"/>
    <w:rsid w:val="00AE240F"/>
    <w:rsid w:val="00AF2CEB"/>
    <w:rsid w:val="00AF695C"/>
    <w:rsid w:val="00B113BE"/>
    <w:rsid w:val="00B42B90"/>
    <w:rsid w:val="00B53969"/>
    <w:rsid w:val="00B62863"/>
    <w:rsid w:val="00B66B66"/>
    <w:rsid w:val="00B92A5C"/>
    <w:rsid w:val="00BB330C"/>
    <w:rsid w:val="00BD3896"/>
    <w:rsid w:val="00BE06BD"/>
    <w:rsid w:val="00C04390"/>
    <w:rsid w:val="00C2414F"/>
    <w:rsid w:val="00C27DEF"/>
    <w:rsid w:val="00C32652"/>
    <w:rsid w:val="00C34A18"/>
    <w:rsid w:val="00C3587C"/>
    <w:rsid w:val="00C36187"/>
    <w:rsid w:val="00C4247B"/>
    <w:rsid w:val="00C63D2F"/>
    <w:rsid w:val="00C76209"/>
    <w:rsid w:val="00C83347"/>
    <w:rsid w:val="00C920B6"/>
    <w:rsid w:val="00CB175A"/>
    <w:rsid w:val="00CB6783"/>
    <w:rsid w:val="00CC6174"/>
    <w:rsid w:val="00CC6263"/>
    <w:rsid w:val="00CC70EF"/>
    <w:rsid w:val="00D1777A"/>
    <w:rsid w:val="00D22613"/>
    <w:rsid w:val="00D35D88"/>
    <w:rsid w:val="00D57F57"/>
    <w:rsid w:val="00D73452"/>
    <w:rsid w:val="00D806BD"/>
    <w:rsid w:val="00D970F7"/>
    <w:rsid w:val="00D97E45"/>
    <w:rsid w:val="00DA0050"/>
    <w:rsid w:val="00DB1EBD"/>
    <w:rsid w:val="00DB7774"/>
    <w:rsid w:val="00DC503C"/>
    <w:rsid w:val="00DC5832"/>
    <w:rsid w:val="00DD5337"/>
    <w:rsid w:val="00DE7A05"/>
    <w:rsid w:val="00DF1B52"/>
    <w:rsid w:val="00E01767"/>
    <w:rsid w:val="00E17BB4"/>
    <w:rsid w:val="00E2116D"/>
    <w:rsid w:val="00E3385C"/>
    <w:rsid w:val="00E660E8"/>
    <w:rsid w:val="00E76CDA"/>
    <w:rsid w:val="00E87FA3"/>
    <w:rsid w:val="00EA59FF"/>
    <w:rsid w:val="00EC4535"/>
    <w:rsid w:val="00F15B64"/>
    <w:rsid w:val="00F324D7"/>
    <w:rsid w:val="00F40CE7"/>
    <w:rsid w:val="00F43255"/>
    <w:rsid w:val="00F44763"/>
    <w:rsid w:val="00F474A0"/>
    <w:rsid w:val="00F546D7"/>
    <w:rsid w:val="00F8015F"/>
    <w:rsid w:val="00F9438B"/>
    <w:rsid w:val="00FA0571"/>
    <w:rsid w:val="00FA2648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76</cp:revision>
  <cp:lastPrinted>2021-11-22T08:24:00Z</cp:lastPrinted>
  <dcterms:created xsi:type="dcterms:W3CDTF">2020-08-12T17:59:00Z</dcterms:created>
  <dcterms:modified xsi:type="dcterms:W3CDTF">2021-11-30T06:50:00Z</dcterms:modified>
</cp:coreProperties>
</file>