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735AB" w:rsidRDefault="00D5708F" w:rsidP="001735AB">
      <w:pPr>
        <w:pStyle w:val="a3"/>
        <w:jc w:val="right"/>
        <w:rPr>
          <w:rFonts w:ascii="Times New Roman" w:hAnsi="Times New Roman"/>
          <w:spacing w:val="10"/>
          <w:lang w:val="uk-UA"/>
        </w:rPr>
      </w:pPr>
      <w:r w:rsidRPr="001735AB">
        <w:rPr>
          <w:rFonts w:ascii="Times New Roman" w:hAnsi="Times New Roman"/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-461010</wp:posOffset>
            </wp:positionV>
            <wp:extent cx="429260" cy="609600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D9D" w:rsidRPr="00C375C9" w:rsidRDefault="004C4D9D" w:rsidP="004C4D9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C375C9">
        <w:rPr>
          <w:b/>
          <w:bCs/>
          <w:sz w:val="28"/>
          <w:szCs w:val="28"/>
          <w:lang w:val="uk-UA"/>
        </w:rPr>
        <w:t>УКРАЇНА</w:t>
      </w:r>
    </w:p>
    <w:p w:rsidR="004C4D9D" w:rsidRPr="00C375C9" w:rsidRDefault="00946FD8" w:rsidP="00946FD8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C375C9">
        <w:rPr>
          <w:b/>
          <w:bCs/>
          <w:sz w:val="28"/>
          <w:szCs w:val="28"/>
          <w:lang w:val="uk-UA"/>
        </w:rPr>
        <w:t xml:space="preserve">ЛИСИЧАНСЬКА МІСЬКА </w:t>
      </w:r>
      <w:r w:rsidR="004C4D9D" w:rsidRPr="00C375C9">
        <w:rPr>
          <w:b/>
          <w:bCs/>
          <w:sz w:val="28"/>
          <w:szCs w:val="28"/>
          <w:lang w:val="uk-UA"/>
        </w:rPr>
        <w:t xml:space="preserve">ВІЙСЬКОВО-ЦИВІЛЬНА АДМІНІСТРАЦІЯ </w:t>
      </w:r>
      <w:r w:rsidRPr="00C375C9">
        <w:rPr>
          <w:b/>
          <w:bCs/>
          <w:sz w:val="28"/>
          <w:szCs w:val="28"/>
          <w:lang w:val="uk-UA"/>
        </w:rPr>
        <w:t xml:space="preserve">СЄВЄРОДОНЕЦЬКОГО РАЙОНУ </w:t>
      </w:r>
      <w:r w:rsidR="004C4D9D" w:rsidRPr="00C375C9">
        <w:rPr>
          <w:b/>
          <w:bCs/>
          <w:sz w:val="28"/>
          <w:szCs w:val="28"/>
          <w:lang w:val="uk-UA"/>
        </w:rPr>
        <w:t>ЛУГАНСЬКОЇ ОБЛАСТІ</w:t>
      </w:r>
    </w:p>
    <w:p w:rsidR="00E56833" w:rsidRPr="00C375C9" w:rsidRDefault="00E56833" w:rsidP="004C4D9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C375C9" w:rsidRDefault="004C4D9D" w:rsidP="004C4D9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C375C9">
        <w:rPr>
          <w:b/>
          <w:bCs/>
          <w:sz w:val="28"/>
          <w:szCs w:val="28"/>
          <w:lang w:val="uk-UA"/>
        </w:rPr>
        <w:t>РОЗПОРЯДЖЕННЯ</w:t>
      </w:r>
    </w:p>
    <w:p w:rsidR="00946FD8" w:rsidRPr="00C375C9" w:rsidRDefault="004C4D9D" w:rsidP="004C4D9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C375C9">
        <w:rPr>
          <w:b/>
          <w:bCs/>
          <w:sz w:val="28"/>
          <w:szCs w:val="28"/>
          <w:lang w:val="uk-UA"/>
        </w:rPr>
        <w:t xml:space="preserve">КЕРІВНИКА </w:t>
      </w:r>
      <w:r w:rsidR="00946FD8" w:rsidRPr="00C375C9">
        <w:rPr>
          <w:b/>
          <w:bCs/>
          <w:sz w:val="28"/>
          <w:szCs w:val="28"/>
          <w:lang w:val="uk-UA"/>
        </w:rPr>
        <w:t xml:space="preserve">ЛИСИЧАНСЬКОЇ МІСЬКОЇ </w:t>
      </w:r>
    </w:p>
    <w:p w:rsidR="004C4D9D" w:rsidRPr="00C375C9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C375C9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D5708F" w:rsidRPr="00C375C9" w:rsidRDefault="00D5708F" w:rsidP="00BF3489">
      <w:pPr>
        <w:jc w:val="center"/>
        <w:rPr>
          <w:sz w:val="28"/>
          <w:lang w:val="uk-UA"/>
        </w:rPr>
      </w:pPr>
    </w:p>
    <w:p w:rsidR="00D5708F" w:rsidRPr="003A2FEB" w:rsidRDefault="003A2FEB" w:rsidP="00BF3489">
      <w:pPr>
        <w:rPr>
          <w:sz w:val="28"/>
          <w:lang w:val="en-US"/>
        </w:rPr>
      </w:pPr>
      <w:r>
        <w:rPr>
          <w:sz w:val="28"/>
          <w:lang w:val="en-US"/>
        </w:rPr>
        <w:t>28</w:t>
      </w:r>
      <w:r w:rsidR="00315E10">
        <w:rPr>
          <w:sz w:val="28"/>
          <w:lang w:val="uk-UA"/>
        </w:rPr>
        <w:t>.12</w:t>
      </w:r>
      <w:r w:rsidR="00BF6E4D" w:rsidRPr="00C375C9">
        <w:rPr>
          <w:sz w:val="28"/>
          <w:lang w:val="uk-UA"/>
        </w:rPr>
        <w:t>.2021</w:t>
      </w:r>
      <w:r w:rsidR="00FD04F5" w:rsidRPr="00C375C9">
        <w:rPr>
          <w:sz w:val="28"/>
          <w:lang w:val="uk-UA"/>
        </w:rPr>
        <w:tab/>
      </w:r>
      <w:r w:rsidR="000E6335" w:rsidRPr="00C375C9">
        <w:rPr>
          <w:sz w:val="28"/>
          <w:lang w:val="uk-UA"/>
        </w:rPr>
        <w:t xml:space="preserve">                              </w:t>
      </w:r>
      <w:r w:rsidR="009E2299" w:rsidRPr="00C375C9">
        <w:rPr>
          <w:sz w:val="28"/>
          <w:lang w:val="uk-UA"/>
        </w:rPr>
        <w:t xml:space="preserve"> </w:t>
      </w:r>
      <w:r w:rsidR="000E6335" w:rsidRPr="00C375C9">
        <w:rPr>
          <w:sz w:val="28"/>
          <w:lang w:val="uk-UA"/>
        </w:rPr>
        <w:t xml:space="preserve">     </w:t>
      </w:r>
      <w:r w:rsidR="00EE7D2B" w:rsidRPr="00C375C9">
        <w:rPr>
          <w:sz w:val="28"/>
          <w:lang w:val="uk-UA"/>
        </w:rPr>
        <w:t>м</w:t>
      </w:r>
      <w:r w:rsidR="001C4AF6" w:rsidRPr="00C375C9">
        <w:rPr>
          <w:sz w:val="28"/>
          <w:lang w:val="uk-UA"/>
        </w:rPr>
        <w:t>. </w:t>
      </w:r>
      <w:r w:rsidR="00EE7D2B" w:rsidRPr="00C375C9">
        <w:rPr>
          <w:sz w:val="28"/>
          <w:lang w:val="uk-UA"/>
        </w:rPr>
        <w:t>Лисичанськ</w:t>
      </w:r>
      <w:r w:rsidR="00EE7D2B" w:rsidRPr="00C375C9">
        <w:rPr>
          <w:sz w:val="28"/>
          <w:lang w:val="uk-UA"/>
        </w:rPr>
        <w:tab/>
      </w:r>
      <w:r w:rsidR="00BF3489" w:rsidRPr="00C375C9">
        <w:rPr>
          <w:sz w:val="28"/>
          <w:lang w:val="uk-UA"/>
        </w:rPr>
        <w:tab/>
      </w:r>
      <w:r w:rsidR="00BF3489" w:rsidRPr="00C375C9">
        <w:rPr>
          <w:sz w:val="28"/>
          <w:lang w:val="uk-UA"/>
        </w:rPr>
        <w:tab/>
      </w:r>
      <w:r w:rsidR="00BF6E4D" w:rsidRPr="00C375C9">
        <w:rPr>
          <w:sz w:val="28"/>
          <w:lang w:val="uk-UA"/>
        </w:rPr>
        <w:t xml:space="preserve">  </w:t>
      </w:r>
      <w:r w:rsidR="009E2299" w:rsidRPr="00C375C9">
        <w:rPr>
          <w:sz w:val="28"/>
          <w:lang w:val="uk-UA"/>
        </w:rPr>
        <w:t xml:space="preserve">      </w:t>
      </w:r>
      <w:r w:rsidR="00BF6E4D" w:rsidRPr="00C375C9">
        <w:rPr>
          <w:sz w:val="28"/>
          <w:lang w:val="uk-UA"/>
        </w:rPr>
        <w:t xml:space="preserve">№ </w:t>
      </w:r>
      <w:r>
        <w:rPr>
          <w:sz w:val="28"/>
          <w:lang w:val="en-US"/>
        </w:rPr>
        <w:t>1543</w:t>
      </w:r>
    </w:p>
    <w:p w:rsidR="00D5708F" w:rsidRPr="00C375C9" w:rsidRDefault="00D5708F" w:rsidP="00BF3489">
      <w:pPr>
        <w:jc w:val="center"/>
        <w:rPr>
          <w:sz w:val="28"/>
          <w:szCs w:val="28"/>
          <w:lang w:val="uk-UA"/>
        </w:rPr>
      </w:pPr>
    </w:p>
    <w:p w:rsidR="005E4B5F" w:rsidRPr="00C375C9" w:rsidRDefault="0039085D" w:rsidP="00B17363">
      <w:pPr>
        <w:jc w:val="both"/>
        <w:rPr>
          <w:b/>
          <w:sz w:val="28"/>
          <w:szCs w:val="28"/>
          <w:lang w:val="uk-UA"/>
        </w:rPr>
      </w:pPr>
      <w:r w:rsidRPr="00C375C9">
        <w:rPr>
          <w:b/>
          <w:sz w:val="28"/>
          <w:szCs w:val="28"/>
          <w:lang w:val="uk-UA"/>
        </w:rPr>
        <w:t xml:space="preserve">Про </w:t>
      </w:r>
      <w:r w:rsidR="002C4DAE">
        <w:rPr>
          <w:b/>
          <w:sz w:val="28"/>
          <w:szCs w:val="28"/>
          <w:lang w:val="uk-UA"/>
        </w:rPr>
        <w:t xml:space="preserve">організаційні заходи з питань </w:t>
      </w:r>
      <w:r w:rsidR="002C4DAE" w:rsidRPr="002C4DAE">
        <w:rPr>
          <w:b/>
          <w:sz w:val="28"/>
          <w:szCs w:val="28"/>
          <w:lang w:val="uk-UA"/>
        </w:rPr>
        <w:t>припинення юридичної особи</w:t>
      </w:r>
      <w:r w:rsidR="002C4DAE" w:rsidRPr="002C4DAE">
        <w:rPr>
          <w:sz w:val="28"/>
          <w:szCs w:val="28"/>
          <w:lang w:val="uk-UA"/>
        </w:rPr>
        <w:t xml:space="preserve"> - </w:t>
      </w:r>
      <w:r w:rsidR="002C4DAE" w:rsidRPr="002C4DAE">
        <w:rPr>
          <w:rStyle w:val="af6"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</w:t>
      </w:r>
      <w:r w:rsidR="002C4DAE" w:rsidRPr="002C4DAE">
        <w:rPr>
          <w:rStyle w:val="af6"/>
          <w:b w:val="0"/>
          <w:sz w:val="28"/>
          <w:szCs w:val="28"/>
          <w:lang w:val="uk-UA"/>
        </w:rPr>
        <w:t xml:space="preserve"> </w:t>
      </w:r>
    </w:p>
    <w:p w:rsidR="005E4B5F" w:rsidRPr="00C375C9" w:rsidRDefault="005E4B5F" w:rsidP="0037696D">
      <w:pPr>
        <w:ind w:firstLine="708"/>
        <w:jc w:val="both"/>
        <w:rPr>
          <w:sz w:val="28"/>
          <w:szCs w:val="28"/>
          <w:lang w:val="uk-UA"/>
        </w:rPr>
      </w:pPr>
    </w:p>
    <w:p w:rsidR="005906E2" w:rsidRPr="005906E2" w:rsidRDefault="005906E2" w:rsidP="005906E2">
      <w:pPr>
        <w:pStyle w:val="af2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5906E2">
        <w:rPr>
          <w:sz w:val="28"/>
          <w:szCs w:val="28"/>
          <w:lang w:val="uk-UA"/>
        </w:rPr>
        <w:t>Керуючись статтями</w:t>
      </w:r>
      <w:r w:rsidRPr="005906E2">
        <w:rPr>
          <w:rFonts w:eastAsiaTheme="minorHAnsi"/>
          <w:sz w:val="28"/>
          <w:szCs w:val="28"/>
          <w:lang w:val="uk-UA" w:eastAsia="en-US"/>
        </w:rPr>
        <w:t xml:space="preserve"> 104, 105, 107 Цивільного кодексу України, статтею 78 Господарського кодексу України, </w:t>
      </w:r>
      <w:r w:rsidRPr="005906E2">
        <w:rPr>
          <w:sz w:val="28"/>
          <w:szCs w:val="28"/>
          <w:lang w:val="uk-UA"/>
        </w:rPr>
        <w:t>пунктом 15 частини першої статті 4, пунктом 8 частини третьої статті 6 Закону України «Про військово-цивільні адміністрації», Законом України «Про державну реєстрацію юридичних осіб, фізичних осіб – підприємців та громадських формувань»</w:t>
      </w:r>
      <w:r w:rsidR="00064195">
        <w:rPr>
          <w:sz w:val="28"/>
          <w:szCs w:val="28"/>
          <w:lang w:val="uk-UA"/>
        </w:rPr>
        <w:t>,</w:t>
      </w:r>
      <w:r w:rsidR="00625B16">
        <w:rPr>
          <w:sz w:val="28"/>
          <w:szCs w:val="28"/>
          <w:lang w:val="uk-UA"/>
        </w:rPr>
        <w:t xml:space="preserve"> </w:t>
      </w:r>
      <w:r w:rsidRPr="005906E2">
        <w:rPr>
          <w:sz w:val="28"/>
          <w:szCs w:val="28"/>
          <w:lang w:val="uk-UA"/>
        </w:rPr>
        <w:t xml:space="preserve">враховуючи розпорядження керівника Лисичанської міської військово-цивільної адміністрації </w:t>
      </w:r>
      <w:proofErr w:type="spellStart"/>
      <w:r w:rsidRPr="005906E2">
        <w:rPr>
          <w:sz w:val="28"/>
          <w:szCs w:val="28"/>
          <w:lang w:val="uk-UA"/>
        </w:rPr>
        <w:t>Сєвєродонецького</w:t>
      </w:r>
      <w:proofErr w:type="spellEnd"/>
      <w:r w:rsidRPr="005906E2">
        <w:rPr>
          <w:sz w:val="28"/>
          <w:szCs w:val="28"/>
          <w:lang w:val="uk-UA"/>
        </w:rPr>
        <w:t xml:space="preserve"> району Луганської області від 27.04.2021 №273 «Про припинення юридичної особи </w:t>
      </w:r>
      <w:r w:rsidRPr="00431367">
        <w:rPr>
          <w:b/>
          <w:sz w:val="28"/>
          <w:szCs w:val="28"/>
          <w:lang w:val="uk-UA"/>
        </w:rPr>
        <w:t>-</w:t>
      </w:r>
      <w:r w:rsidR="00431367">
        <w:rPr>
          <w:rStyle w:val="af6"/>
          <w:b w:val="0"/>
          <w:sz w:val="28"/>
          <w:szCs w:val="28"/>
          <w:lang w:val="uk-UA"/>
        </w:rPr>
        <w:t xml:space="preserve"> </w:t>
      </w:r>
      <w:r w:rsidR="00064195">
        <w:rPr>
          <w:rStyle w:val="af6"/>
          <w:b w:val="0"/>
          <w:sz w:val="28"/>
          <w:szCs w:val="28"/>
          <w:lang w:val="uk-UA"/>
        </w:rPr>
        <w:t>к</w:t>
      </w:r>
      <w:r w:rsidRPr="005906E2">
        <w:rPr>
          <w:rStyle w:val="af6"/>
          <w:b w:val="0"/>
          <w:sz w:val="28"/>
          <w:szCs w:val="28"/>
          <w:lang w:val="uk-UA"/>
        </w:rPr>
        <w:t xml:space="preserve">омунального некомерційного підприємства Лисичанської міської ради Луганської області «Міська стоматологічна поліклініка» шляхом реорганізації (приєднання)» </w:t>
      </w:r>
      <w:r w:rsidRPr="005906E2">
        <w:rPr>
          <w:sz w:val="28"/>
          <w:szCs w:val="28"/>
          <w:lang w:val="uk-UA"/>
        </w:rPr>
        <w:t>та від 28.04.2021 № 293 «Про створення комісії з реорганізації к</w:t>
      </w:r>
      <w:r w:rsidRPr="005906E2">
        <w:rPr>
          <w:rStyle w:val="af6"/>
          <w:b w:val="0"/>
          <w:sz w:val="28"/>
          <w:szCs w:val="28"/>
          <w:lang w:val="uk-UA"/>
        </w:rPr>
        <w:t xml:space="preserve">омунального некомерційного підприємства Лисичанської міської ради Луганської області «Міська стоматологічна поліклініка» (зі змінами </w:t>
      </w:r>
      <w:r w:rsidR="00064195">
        <w:rPr>
          <w:rStyle w:val="af6"/>
          <w:b w:val="0"/>
          <w:sz w:val="28"/>
          <w:szCs w:val="28"/>
          <w:lang w:val="uk-UA"/>
        </w:rPr>
        <w:t>внесеними</w:t>
      </w:r>
      <w:r w:rsidRPr="005906E2">
        <w:rPr>
          <w:rStyle w:val="af6"/>
          <w:b w:val="0"/>
          <w:sz w:val="28"/>
          <w:szCs w:val="28"/>
          <w:lang w:val="uk-UA"/>
        </w:rPr>
        <w:t xml:space="preserve"> розпоряджен</w:t>
      </w:r>
      <w:r w:rsidR="00064195">
        <w:rPr>
          <w:rStyle w:val="af6"/>
          <w:b w:val="0"/>
          <w:sz w:val="28"/>
          <w:szCs w:val="28"/>
          <w:lang w:val="uk-UA"/>
        </w:rPr>
        <w:t>нями</w:t>
      </w:r>
      <w:r w:rsidRPr="005906E2">
        <w:rPr>
          <w:rStyle w:val="af6"/>
          <w:b w:val="0"/>
          <w:sz w:val="28"/>
          <w:szCs w:val="28"/>
          <w:lang w:val="uk-UA"/>
        </w:rPr>
        <w:t xml:space="preserve"> від 16.06.2021 № 544 та від 05.08.2021 № 830),</w:t>
      </w:r>
      <w:r>
        <w:rPr>
          <w:rStyle w:val="af6"/>
          <w:b w:val="0"/>
          <w:sz w:val="28"/>
          <w:szCs w:val="28"/>
          <w:lang w:val="uk-UA"/>
        </w:rPr>
        <w:t xml:space="preserve"> </w:t>
      </w:r>
      <w:r w:rsidRPr="005906E2">
        <w:rPr>
          <w:sz w:val="28"/>
          <w:szCs w:val="28"/>
          <w:lang w:val="uk-UA"/>
        </w:rPr>
        <w:t>у зв’язку з припиненням юридичної особи</w:t>
      </w:r>
      <w:r w:rsidRPr="005906E2">
        <w:rPr>
          <w:bCs/>
          <w:kern w:val="36"/>
          <w:sz w:val="28"/>
          <w:szCs w:val="28"/>
          <w:lang w:val="uk-UA"/>
        </w:rPr>
        <w:t>-к</w:t>
      </w:r>
      <w:r w:rsidRPr="005906E2">
        <w:rPr>
          <w:rStyle w:val="af6"/>
          <w:b w:val="0"/>
          <w:sz w:val="28"/>
          <w:szCs w:val="28"/>
          <w:lang w:val="uk-UA"/>
        </w:rPr>
        <w:t>омунального некомерційного підприємства Лисичанської міської ради Луганської області «Міська стоматологічна поліклініка» шляхом реорганізації (приєднання),</w:t>
      </w:r>
    </w:p>
    <w:p w:rsidR="0037696D" w:rsidRPr="00C375C9" w:rsidRDefault="0037696D" w:rsidP="005906E2">
      <w:pPr>
        <w:ind w:firstLine="567"/>
        <w:jc w:val="both"/>
        <w:rPr>
          <w:b/>
          <w:sz w:val="28"/>
          <w:szCs w:val="28"/>
          <w:lang w:val="uk-UA"/>
        </w:rPr>
      </w:pPr>
      <w:r w:rsidRPr="00C375C9">
        <w:rPr>
          <w:b/>
          <w:sz w:val="28"/>
          <w:szCs w:val="28"/>
          <w:lang w:val="uk-UA"/>
        </w:rPr>
        <w:t xml:space="preserve">зобов’язую:  </w:t>
      </w:r>
    </w:p>
    <w:p w:rsidR="00FA2D6F" w:rsidRPr="00C375C9" w:rsidRDefault="00FA2D6F" w:rsidP="00966696">
      <w:pPr>
        <w:ind w:firstLine="567"/>
        <w:jc w:val="both"/>
        <w:rPr>
          <w:sz w:val="28"/>
          <w:szCs w:val="28"/>
          <w:lang w:val="uk-UA"/>
        </w:rPr>
      </w:pPr>
    </w:p>
    <w:p w:rsidR="00832702" w:rsidRPr="008B4780" w:rsidRDefault="00832702" w:rsidP="00832702">
      <w:pPr>
        <w:pStyle w:val="af1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8B4780">
        <w:rPr>
          <w:rFonts w:eastAsiaTheme="minorHAnsi"/>
          <w:sz w:val="28"/>
          <w:szCs w:val="28"/>
          <w:lang w:val="uk-UA" w:eastAsia="en-US"/>
        </w:rPr>
        <w:t xml:space="preserve">Затвердити Передавальний акт </w:t>
      </w:r>
      <w:r w:rsidRPr="00832702">
        <w:rPr>
          <w:rStyle w:val="af6"/>
          <w:b w:val="0"/>
          <w:caps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</w:t>
      </w:r>
      <w:r w:rsidRPr="00832702">
        <w:rPr>
          <w:rStyle w:val="af6"/>
          <w:b w:val="0"/>
          <w:sz w:val="28"/>
          <w:szCs w:val="28"/>
          <w:lang w:val="uk-UA"/>
        </w:rPr>
        <w:t xml:space="preserve"> (код </w:t>
      </w:r>
      <w:r w:rsidRPr="008B4780">
        <w:rPr>
          <w:rFonts w:eastAsiaTheme="minorHAnsi"/>
          <w:sz w:val="28"/>
          <w:szCs w:val="28"/>
          <w:lang w:val="uk-UA" w:eastAsia="en-US"/>
        </w:rPr>
        <w:t>ЄДРПОУ 01986807</w:t>
      </w:r>
      <w:r>
        <w:rPr>
          <w:rFonts w:eastAsiaTheme="minorHAnsi"/>
          <w:sz w:val="28"/>
          <w:szCs w:val="28"/>
          <w:lang w:val="uk-UA" w:eastAsia="en-US"/>
        </w:rPr>
        <w:t>),</w:t>
      </w:r>
      <w:r w:rsidRPr="008B4780">
        <w:rPr>
          <w:rFonts w:eastAsiaTheme="minorHAnsi"/>
          <w:sz w:val="28"/>
          <w:szCs w:val="28"/>
          <w:lang w:val="uk-UA" w:eastAsia="en-US"/>
        </w:rPr>
        <w:t xml:space="preserve"> що додається. </w:t>
      </w:r>
    </w:p>
    <w:p w:rsidR="00832702" w:rsidRDefault="00832702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AD567B" w:rsidRDefault="004F280C" w:rsidP="009666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2. </w:t>
      </w:r>
      <w:r w:rsidR="00AD567B">
        <w:rPr>
          <w:sz w:val="28"/>
          <w:szCs w:val="28"/>
          <w:lang w:val="uk-UA"/>
        </w:rPr>
        <w:t xml:space="preserve">Визначити, що </w:t>
      </w:r>
      <w:r w:rsidR="00AD567B" w:rsidRPr="00D079E7">
        <w:rPr>
          <w:caps/>
          <w:sz w:val="28"/>
          <w:szCs w:val="28"/>
          <w:lang w:val="uk-UA"/>
        </w:rPr>
        <w:t>Комунальн</w:t>
      </w:r>
      <w:r w:rsidR="00AD567B">
        <w:rPr>
          <w:caps/>
          <w:sz w:val="28"/>
          <w:szCs w:val="28"/>
          <w:lang w:val="uk-UA"/>
        </w:rPr>
        <w:t>Е</w:t>
      </w:r>
      <w:r w:rsidR="00AD567B" w:rsidRPr="00D079E7">
        <w:rPr>
          <w:caps/>
          <w:sz w:val="28"/>
          <w:szCs w:val="28"/>
          <w:lang w:val="uk-UA"/>
        </w:rPr>
        <w:t xml:space="preserve"> некомерційн</w:t>
      </w:r>
      <w:r w:rsidR="00AD567B">
        <w:rPr>
          <w:caps/>
          <w:sz w:val="28"/>
          <w:szCs w:val="28"/>
          <w:lang w:val="uk-UA"/>
        </w:rPr>
        <w:t>Е</w:t>
      </w:r>
      <w:r w:rsidR="00AD567B" w:rsidRPr="00D079E7">
        <w:rPr>
          <w:caps/>
          <w:sz w:val="28"/>
          <w:szCs w:val="28"/>
          <w:lang w:val="uk-UA"/>
        </w:rPr>
        <w:t xml:space="preserve"> підприємств</w:t>
      </w:r>
      <w:r w:rsidR="00AD567B">
        <w:rPr>
          <w:caps/>
          <w:sz w:val="28"/>
          <w:szCs w:val="28"/>
          <w:lang w:val="uk-UA"/>
        </w:rPr>
        <w:t>О</w:t>
      </w:r>
      <w:r w:rsidR="00AD567B" w:rsidRPr="00D079E7">
        <w:rPr>
          <w:caps/>
          <w:sz w:val="28"/>
          <w:szCs w:val="28"/>
          <w:lang w:val="uk-UA"/>
        </w:rPr>
        <w:t xml:space="preserve"> </w:t>
      </w:r>
      <w:r w:rsidR="00AD567B" w:rsidRPr="00AD567B">
        <w:rPr>
          <w:caps/>
          <w:sz w:val="28"/>
          <w:szCs w:val="28"/>
          <w:lang w:val="uk-UA"/>
        </w:rPr>
        <w:t xml:space="preserve">Лисичанської міської ради Луганської області «Лисичанська багатопрофільна лікарня» </w:t>
      </w:r>
      <w:r w:rsidR="00AD567B" w:rsidRPr="00AD567B">
        <w:rPr>
          <w:rStyle w:val="af6"/>
          <w:b w:val="0"/>
          <w:sz w:val="28"/>
          <w:szCs w:val="28"/>
          <w:lang w:val="uk-UA"/>
        </w:rPr>
        <w:t xml:space="preserve">(код </w:t>
      </w:r>
      <w:r w:rsidR="00AD567B" w:rsidRPr="00AD567B">
        <w:rPr>
          <w:rFonts w:eastAsiaTheme="minorHAnsi"/>
          <w:sz w:val="28"/>
          <w:szCs w:val="28"/>
          <w:lang w:val="uk-UA" w:eastAsia="en-US"/>
        </w:rPr>
        <w:t xml:space="preserve">ЄДРПОУ 05401658) </w:t>
      </w:r>
      <w:r w:rsidR="00AD567B" w:rsidRPr="00AD567B">
        <w:rPr>
          <w:caps/>
          <w:sz w:val="28"/>
          <w:szCs w:val="28"/>
          <w:lang w:val="uk-UA"/>
        </w:rPr>
        <w:t xml:space="preserve"> </w:t>
      </w:r>
      <w:r w:rsidR="00AD567B" w:rsidRPr="00AD567B">
        <w:rPr>
          <w:sz w:val="28"/>
          <w:szCs w:val="28"/>
          <w:lang w:val="uk-UA"/>
        </w:rPr>
        <w:t xml:space="preserve">є правонаступником усього майна, всіх прав та обов’язків </w:t>
      </w:r>
      <w:r w:rsidR="00AD567B" w:rsidRPr="00AD567B">
        <w:rPr>
          <w:rStyle w:val="af6"/>
          <w:b w:val="0"/>
          <w:caps/>
          <w:sz w:val="28"/>
          <w:szCs w:val="28"/>
          <w:lang w:val="uk-UA"/>
        </w:rPr>
        <w:t xml:space="preserve">Комунального </w:t>
      </w:r>
      <w:r w:rsidR="00AD567B" w:rsidRPr="00AD567B">
        <w:rPr>
          <w:rStyle w:val="af6"/>
          <w:b w:val="0"/>
          <w:caps/>
          <w:sz w:val="28"/>
          <w:szCs w:val="28"/>
          <w:lang w:val="uk-UA"/>
        </w:rPr>
        <w:lastRenderedPageBreak/>
        <w:t>некомерційного підприємства</w:t>
      </w:r>
      <w:r w:rsidR="00AD567B" w:rsidRPr="00832702">
        <w:rPr>
          <w:rStyle w:val="af6"/>
          <w:b w:val="0"/>
          <w:caps/>
          <w:sz w:val="28"/>
          <w:szCs w:val="28"/>
          <w:lang w:val="uk-UA"/>
        </w:rPr>
        <w:t xml:space="preserve"> Лисичанської міської ради Луганської області «Міська стоматологічна поліклініка»</w:t>
      </w:r>
      <w:r w:rsidR="00AD567B" w:rsidRPr="00832702">
        <w:rPr>
          <w:rStyle w:val="af6"/>
          <w:b w:val="0"/>
          <w:sz w:val="28"/>
          <w:szCs w:val="28"/>
          <w:lang w:val="uk-UA"/>
        </w:rPr>
        <w:t xml:space="preserve"> (код </w:t>
      </w:r>
      <w:r w:rsidR="00AD567B" w:rsidRPr="008B4780">
        <w:rPr>
          <w:rFonts w:eastAsiaTheme="minorHAnsi"/>
          <w:sz w:val="28"/>
          <w:szCs w:val="28"/>
          <w:lang w:val="uk-UA" w:eastAsia="en-US"/>
        </w:rPr>
        <w:t>ЄДРПОУ 01986807</w:t>
      </w:r>
      <w:r w:rsidR="00AD567B">
        <w:rPr>
          <w:rFonts w:eastAsiaTheme="minorHAnsi"/>
          <w:sz w:val="28"/>
          <w:szCs w:val="28"/>
          <w:lang w:val="uk-UA" w:eastAsia="en-US"/>
        </w:rPr>
        <w:t>).</w:t>
      </w:r>
    </w:p>
    <w:p w:rsidR="00AD567B" w:rsidRDefault="00AD567B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4F280C" w:rsidRDefault="00AD567B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F280C">
        <w:rPr>
          <w:sz w:val="28"/>
          <w:szCs w:val="28"/>
          <w:lang w:val="uk-UA"/>
        </w:rPr>
        <w:t xml:space="preserve">Визначити статутний капітал </w:t>
      </w:r>
      <w:r w:rsidR="004F280C" w:rsidRPr="00D079E7">
        <w:rPr>
          <w:caps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«Лисичанська багатопрофільна лікарня»</w:t>
      </w:r>
      <w:r w:rsidR="004F280C">
        <w:rPr>
          <w:sz w:val="28"/>
          <w:szCs w:val="28"/>
          <w:lang w:val="uk-UA"/>
        </w:rPr>
        <w:t xml:space="preserve"> у розмірі </w:t>
      </w:r>
      <w:r w:rsidR="000A60AD" w:rsidRPr="003D0F75">
        <w:rPr>
          <w:sz w:val="28"/>
          <w:szCs w:val="28"/>
          <w:lang w:val="uk-UA"/>
        </w:rPr>
        <w:t>13 645 901,52 (тринадцять мільйонів шістсот сорок п’ять тисяч дев’ятсот одна гривня 52 копійки).</w:t>
      </w:r>
    </w:p>
    <w:p w:rsidR="004F280C" w:rsidRDefault="004F280C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0A60AD" w:rsidRDefault="00AD567B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F280C">
        <w:rPr>
          <w:sz w:val="28"/>
          <w:szCs w:val="28"/>
          <w:lang w:val="uk-UA"/>
        </w:rPr>
        <w:t xml:space="preserve">. КНП </w:t>
      </w:r>
      <w:r w:rsidR="004F280C" w:rsidRPr="00C375C9">
        <w:rPr>
          <w:sz w:val="28"/>
          <w:szCs w:val="28"/>
          <w:lang w:val="uk-UA"/>
        </w:rPr>
        <w:t>«Лисичанська багатопрофільна лікарня»</w:t>
      </w:r>
      <w:r w:rsidR="000A60AD">
        <w:rPr>
          <w:sz w:val="28"/>
          <w:szCs w:val="28"/>
          <w:lang w:val="uk-UA"/>
        </w:rPr>
        <w:t xml:space="preserve"> (Ігор БАЗУН):</w:t>
      </w:r>
    </w:p>
    <w:p w:rsidR="000A60AD" w:rsidRDefault="000A60AD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10CD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внести зміни до Статуту підприємства шляхом викладення Статуту в новій редакції;</w:t>
      </w:r>
    </w:p>
    <w:p w:rsidR="000A60AD" w:rsidRDefault="000A60AD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10CDE">
        <w:rPr>
          <w:sz w:val="28"/>
          <w:szCs w:val="28"/>
          <w:lang w:val="uk-UA"/>
        </w:rPr>
        <w:t>)</w:t>
      </w:r>
      <w:r w:rsidR="004F280C" w:rsidRPr="00C375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</w:t>
      </w:r>
      <w:r w:rsidR="004F280C" w:rsidRPr="00C375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Статут підприємства в новій редакції</w:t>
      </w:r>
      <w:r w:rsidRPr="00C375C9">
        <w:rPr>
          <w:sz w:val="28"/>
          <w:szCs w:val="28"/>
          <w:lang w:val="uk-UA"/>
        </w:rPr>
        <w:t xml:space="preserve"> </w:t>
      </w:r>
      <w:r w:rsidR="004F280C" w:rsidRPr="00C375C9">
        <w:rPr>
          <w:sz w:val="28"/>
          <w:szCs w:val="28"/>
          <w:lang w:val="uk-UA"/>
        </w:rPr>
        <w:t xml:space="preserve">на затвердження </w:t>
      </w:r>
      <w:r>
        <w:rPr>
          <w:sz w:val="28"/>
          <w:szCs w:val="28"/>
          <w:lang w:val="uk-UA"/>
        </w:rPr>
        <w:t>до у</w:t>
      </w:r>
      <w:r w:rsidR="004F280C" w:rsidRPr="00C375C9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="004F280C" w:rsidRPr="00C375C9">
        <w:rPr>
          <w:sz w:val="28"/>
          <w:szCs w:val="28"/>
          <w:lang w:val="uk-UA"/>
        </w:rPr>
        <w:t xml:space="preserve"> власності Лисичанської міської військово-цивільної адміністрації </w:t>
      </w:r>
      <w:proofErr w:type="spellStart"/>
      <w:r w:rsidR="004F280C" w:rsidRPr="00C375C9">
        <w:rPr>
          <w:sz w:val="28"/>
          <w:szCs w:val="28"/>
          <w:lang w:val="uk-UA"/>
        </w:rPr>
        <w:t>Сєвєродонецького</w:t>
      </w:r>
      <w:proofErr w:type="spellEnd"/>
      <w:r w:rsidR="004F280C" w:rsidRPr="00C375C9">
        <w:rPr>
          <w:sz w:val="28"/>
          <w:szCs w:val="28"/>
          <w:lang w:val="uk-UA"/>
        </w:rPr>
        <w:t xml:space="preserve"> району Луганської області</w:t>
      </w:r>
    </w:p>
    <w:p w:rsidR="00222CCA" w:rsidRPr="00C375C9" w:rsidRDefault="000A60AD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10CD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подати державному реєстратору документи для проведення державної реєстрації змін до Статуту підприємства у встановленому чинним законодавством порядку.</w:t>
      </w:r>
    </w:p>
    <w:p w:rsidR="005B102A" w:rsidRPr="00C375C9" w:rsidRDefault="00222CCA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375C9">
        <w:rPr>
          <w:sz w:val="28"/>
          <w:szCs w:val="28"/>
          <w:lang w:val="uk-UA"/>
        </w:rPr>
        <w:t xml:space="preserve">   </w:t>
      </w:r>
    </w:p>
    <w:p w:rsidR="00ED423B" w:rsidRPr="00C375C9" w:rsidRDefault="00AD567B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C2F3D" w:rsidRPr="00C375C9">
        <w:rPr>
          <w:sz w:val="28"/>
          <w:szCs w:val="28"/>
          <w:lang w:val="uk-UA"/>
        </w:rPr>
        <w:t xml:space="preserve">. </w:t>
      </w:r>
      <w:r w:rsidR="00ED423B" w:rsidRPr="00C375C9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C375C9" w:rsidRDefault="00ED423B" w:rsidP="009666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1D4C77" w:rsidRPr="00C375C9" w:rsidRDefault="00AD567B" w:rsidP="009666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6</w:t>
      </w:r>
      <w:r w:rsidR="00ED423B" w:rsidRPr="00C375C9">
        <w:rPr>
          <w:sz w:val="28"/>
          <w:szCs w:val="28"/>
          <w:lang w:val="uk-UA"/>
        </w:rPr>
        <w:t xml:space="preserve">. </w:t>
      </w:r>
      <w:r w:rsidR="00763ADB" w:rsidRPr="0039791E">
        <w:rPr>
          <w:sz w:val="28"/>
          <w:szCs w:val="28"/>
          <w:lang w:val="uk-UA"/>
        </w:rPr>
        <w:t>Контроль за</w:t>
      </w:r>
      <w:r w:rsidR="00763ADB" w:rsidRPr="007950BD">
        <w:rPr>
          <w:sz w:val="28"/>
          <w:szCs w:val="28"/>
          <w:lang w:val="uk-UA"/>
        </w:rPr>
        <w:t xml:space="preserve"> виконанням </w:t>
      </w:r>
      <w:r w:rsidR="00763ADB">
        <w:rPr>
          <w:sz w:val="28"/>
          <w:szCs w:val="28"/>
          <w:lang w:val="uk-UA"/>
        </w:rPr>
        <w:t>розпорядження</w:t>
      </w:r>
      <w:r w:rsidR="00763ADB" w:rsidRPr="007950BD">
        <w:rPr>
          <w:sz w:val="28"/>
          <w:szCs w:val="28"/>
          <w:lang w:val="uk-UA"/>
        </w:rPr>
        <w:t xml:space="preserve"> покласти на заступника</w:t>
      </w:r>
      <w:r w:rsidR="00763ADB">
        <w:rPr>
          <w:sz w:val="28"/>
          <w:szCs w:val="28"/>
          <w:lang w:val="uk-UA"/>
        </w:rPr>
        <w:t xml:space="preserve"> </w:t>
      </w:r>
      <w:r w:rsidR="00763ADB" w:rsidRPr="007950BD">
        <w:rPr>
          <w:sz w:val="28"/>
          <w:szCs w:val="28"/>
          <w:lang w:val="uk-UA"/>
        </w:rPr>
        <w:t>керівника Лисичанської міської військово-цивільної адміністрації Євгена НАЮКА та начальника відділу охорони здоров’я Ігоря БОНДАРЕНКО</w:t>
      </w:r>
      <w:r w:rsidR="00702706" w:rsidRPr="00C375C9">
        <w:rPr>
          <w:sz w:val="28"/>
          <w:szCs w:val="28"/>
          <w:lang w:val="uk-UA"/>
        </w:rPr>
        <w:t>.</w:t>
      </w:r>
    </w:p>
    <w:p w:rsidR="00B17363" w:rsidRDefault="00B17363" w:rsidP="009666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A3361A" w:rsidRPr="00C375C9" w:rsidRDefault="00A3361A" w:rsidP="009666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B17363" w:rsidRPr="00C375C9" w:rsidRDefault="00B17363" w:rsidP="009666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0C2F3D" w:rsidRPr="00C375C9" w:rsidRDefault="000C2F3D" w:rsidP="002A7B11">
      <w:pPr>
        <w:rPr>
          <w:b/>
          <w:sz w:val="28"/>
          <w:szCs w:val="28"/>
          <w:lang w:val="uk-UA"/>
        </w:rPr>
      </w:pPr>
      <w:r w:rsidRPr="00C375C9">
        <w:rPr>
          <w:b/>
          <w:sz w:val="28"/>
          <w:szCs w:val="28"/>
          <w:lang w:val="uk-UA"/>
        </w:rPr>
        <w:t>Керівник Лисичанської міської</w:t>
      </w:r>
    </w:p>
    <w:p w:rsidR="006C636B" w:rsidRDefault="000C2F3D" w:rsidP="007A63F2">
      <w:pPr>
        <w:rPr>
          <w:b/>
          <w:sz w:val="28"/>
          <w:szCs w:val="28"/>
          <w:lang w:val="uk-UA"/>
        </w:rPr>
      </w:pPr>
      <w:r w:rsidRPr="00C375C9">
        <w:rPr>
          <w:b/>
          <w:sz w:val="28"/>
          <w:szCs w:val="28"/>
          <w:lang w:val="uk-UA"/>
        </w:rPr>
        <w:t xml:space="preserve">військово-цивільної адміністрації                              </w:t>
      </w:r>
      <w:r w:rsidR="002A7B11" w:rsidRPr="00C375C9">
        <w:rPr>
          <w:b/>
          <w:sz w:val="28"/>
          <w:szCs w:val="28"/>
          <w:lang w:val="uk-UA"/>
        </w:rPr>
        <w:t xml:space="preserve">       </w:t>
      </w:r>
      <w:r w:rsidRPr="00C375C9">
        <w:rPr>
          <w:b/>
          <w:sz w:val="28"/>
          <w:szCs w:val="28"/>
          <w:lang w:val="uk-UA"/>
        </w:rPr>
        <w:t xml:space="preserve"> Олександр ЗАЇКА</w:t>
      </w:r>
    </w:p>
    <w:p w:rsidR="006C636B" w:rsidRDefault="006C636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C636B" w:rsidRPr="003F27E9" w:rsidRDefault="006C636B" w:rsidP="006C636B">
      <w:pPr>
        <w:ind w:firstLine="5670"/>
        <w:jc w:val="both"/>
        <w:rPr>
          <w:b/>
          <w:sz w:val="28"/>
          <w:szCs w:val="28"/>
          <w:lang w:val="uk-UA"/>
        </w:rPr>
      </w:pPr>
      <w:r w:rsidRPr="003F27E9">
        <w:rPr>
          <w:b/>
          <w:sz w:val="28"/>
          <w:szCs w:val="28"/>
          <w:lang w:val="uk-UA"/>
        </w:rPr>
        <w:lastRenderedPageBreak/>
        <w:t>ЗАТВЕРДЖЕНО</w:t>
      </w:r>
    </w:p>
    <w:p w:rsidR="006C636B" w:rsidRDefault="006C636B" w:rsidP="006C636B">
      <w:pPr>
        <w:ind w:firstLine="5670"/>
        <w:rPr>
          <w:sz w:val="28"/>
          <w:szCs w:val="28"/>
          <w:lang w:val="uk-UA"/>
        </w:rPr>
      </w:pPr>
    </w:p>
    <w:p w:rsidR="006C636B" w:rsidRDefault="006C636B" w:rsidP="006C636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керівника</w:t>
      </w:r>
    </w:p>
    <w:p w:rsidR="006C636B" w:rsidRDefault="006C636B" w:rsidP="006C636B">
      <w:pPr>
        <w:ind w:firstLine="5670"/>
        <w:rPr>
          <w:sz w:val="28"/>
          <w:szCs w:val="28"/>
          <w:lang w:val="uk-UA"/>
        </w:rPr>
      </w:pPr>
      <w:r w:rsidRPr="00607B8E">
        <w:rPr>
          <w:sz w:val="28"/>
          <w:szCs w:val="28"/>
          <w:lang w:val="uk-UA"/>
        </w:rPr>
        <w:t xml:space="preserve">Лисичанської міської </w:t>
      </w:r>
      <w:proofErr w:type="spellStart"/>
      <w:r>
        <w:rPr>
          <w:sz w:val="28"/>
          <w:szCs w:val="28"/>
          <w:lang w:val="uk-UA"/>
        </w:rPr>
        <w:t>військово-</w:t>
      </w:r>
      <w:proofErr w:type="spellEnd"/>
    </w:p>
    <w:p w:rsidR="006C636B" w:rsidRDefault="006C636B" w:rsidP="006C636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цивільної адміністрації</w:t>
      </w:r>
    </w:p>
    <w:p w:rsidR="006C636B" w:rsidRDefault="006C636B" w:rsidP="006C636B">
      <w:pPr>
        <w:ind w:firstLine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</w:p>
    <w:p w:rsidR="006C636B" w:rsidRDefault="006C636B" w:rsidP="006C636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Луганської </w:t>
      </w:r>
      <w:r w:rsidRPr="00347259">
        <w:rPr>
          <w:sz w:val="28"/>
          <w:szCs w:val="28"/>
          <w:lang w:val="uk-UA"/>
        </w:rPr>
        <w:t>області</w:t>
      </w:r>
    </w:p>
    <w:p w:rsidR="006C636B" w:rsidRDefault="006C636B" w:rsidP="006C636B">
      <w:pPr>
        <w:ind w:left="4956" w:firstLine="708"/>
        <w:rPr>
          <w:sz w:val="28"/>
          <w:szCs w:val="28"/>
          <w:lang w:val="uk-UA"/>
        </w:rPr>
      </w:pPr>
    </w:p>
    <w:p w:rsidR="006C636B" w:rsidRPr="003D2A4B" w:rsidRDefault="003D2A4B" w:rsidP="006C636B">
      <w:pPr>
        <w:ind w:left="4956" w:firstLine="708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28.12.</w:t>
      </w:r>
      <w:bookmarkStart w:id="0" w:name="_GoBack"/>
      <w:bookmarkEnd w:id="0"/>
      <w:r>
        <w:rPr>
          <w:sz w:val="28"/>
          <w:szCs w:val="28"/>
          <w:lang w:val="uk-UA"/>
        </w:rPr>
        <w:t xml:space="preserve">2021р.  № </w:t>
      </w:r>
      <w:r>
        <w:rPr>
          <w:sz w:val="28"/>
          <w:szCs w:val="28"/>
          <w:lang w:val="en-US"/>
        </w:rPr>
        <w:t>1543</w:t>
      </w:r>
    </w:p>
    <w:p w:rsidR="006C636B" w:rsidRDefault="006C636B" w:rsidP="006C636B">
      <w:pPr>
        <w:jc w:val="both"/>
        <w:rPr>
          <w:sz w:val="28"/>
          <w:szCs w:val="28"/>
          <w:lang w:val="uk-UA"/>
        </w:rPr>
      </w:pPr>
    </w:p>
    <w:p w:rsidR="006C636B" w:rsidRDefault="006C636B" w:rsidP="006C636B">
      <w:pPr>
        <w:jc w:val="both"/>
        <w:rPr>
          <w:sz w:val="28"/>
          <w:szCs w:val="28"/>
          <w:lang w:val="uk-UA"/>
        </w:rPr>
      </w:pPr>
    </w:p>
    <w:p w:rsidR="006C636B" w:rsidRPr="00475496" w:rsidRDefault="006C636B" w:rsidP="006C636B">
      <w:pPr>
        <w:tabs>
          <w:tab w:val="left" w:pos="3045"/>
        </w:tabs>
        <w:jc w:val="center"/>
        <w:rPr>
          <w:sz w:val="28"/>
          <w:szCs w:val="28"/>
          <w:lang w:val="uk-UA"/>
        </w:rPr>
      </w:pPr>
      <w:r w:rsidRPr="00475496">
        <w:rPr>
          <w:sz w:val="28"/>
          <w:szCs w:val="28"/>
          <w:lang w:val="uk-UA"/>
        </w:rPr>
        <w:t>П Е Р Е Д А В А Л Ь Н И Й     А К Т</w:t>
      </w:r>
    </w:p>
    <w:p w:rsidR="006C636B" w:rsidRPr="00475496" w:rsidRDefault="006C636B" w:rsidP="006C63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прав, зобов’язань та майна </w:t>
      </w:r>
    </w:p>
    <w:p w:rsidR="006C636B" w:rsidRDefault="006C636B" w:rsidP="006C636B">
      <w:pPr>
        <w:rPr>
          <w:sz w:val="28"/>
          <w:szCs w:val="28"/>
          <w:lang w:val="uk-UA"/>
        </w:rPr>
      </w:pPr>
    </w:p>
    <w:p w:rsidR="006C636B" w:rsidRDefault="006C636B" w:rsidP="006C63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</w:t>
      </w:r>
    </w:p>
    <w:p w:rsidR="006C636B" w:rsidRDefault="006C636B" w:rsidP="006C636B">
      <w:pPr>
        <w:jc w:val="center"/>
        <w:rPr>
          <w:sz w:val="28"/>
          <w:szCs w:val="28"/>
          <w:lang w:val="uk-UA"/>
        </w:rPr>
      </w:pPr>
    </w:p>
    <w:p w:rsidR="006C636B" w:rsidRDefault="006C636B" w:rsidP="006C63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правонаступнику – КОМУНАЛЬНОМУ НЕКОМЕРЦІЙНОМУ ПІДПРИЄМСТВУ ЛИСИЧАНСЬКОЇ МІСЬКОЇ РАДИ ЛУГАНСЬКОЇ ОБЛАСТІ «ЛИСИЧАНСЬКА БАГАТОПРОФІЛЬНА ЛІКАРНЯ»</w:t>
      </w:r>
    </w:p>
    <w:p w:rsidR="006C636B" w:rsidRPr="00475496" w:rsidRDefault="006C636B" w:rsidP="006C636B">
      <w:pPr>
        <w:jc w:val="center"/>
        <w:rPr>
          <w:sz w:val="28"/>
          <w:szCs w:val="28"/>
          <w:lang w:val="uk-UA"/>
        </w:rPr>
      </w:pPr>
    </w:p>
    <w:p w:rsidR="006C636B" w:rsidRDefault="006C636B" w:rsidP="006C63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Підстави: </w:t>
      </w:r>
      <w:r w:rsidRPr="00607B8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озпорядж</w:t>
      </w:r>
      <w:r w:rsidRPr="00607B8E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керівника </w:t>
      </w:r>
      <w:r w:rsidRPr="00607B8E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</w:t>
      </w:r>
      <w:r w:rsidRPr="00347259">
        <w:rPr>
          <w:sz w:val="28"/>
          <w:szCs w:val="28"/>
          <w:lang w:val="uk-UA"/>
        </w:rPr>
        <w:t xml:space="preserve">області № 273 від 27.04.2021 року «Про припинення юридичної особи </w:t>
      </w:r>
      <w:r>
        <w:rPr>
          <w:sz w:val="28"/>
          <w:szCs w:val="28"/>
          <w:lang w:val="uk-UA"/>
        </w:rPr>
        <w:t>–</w:t>
      </w:r>
      <w:r w:rsidRPr="00347259">
        <w:rPr>
          <w:sz w:val="28"/>
          <w:szCs w:val="28"/>
          <w:lang w:val="uk-UA"/>
        </w:rPr>
        <w:t xml:space="preserve"> комунального</w:t>
      </w:r>
      <w:r w:rsidRPr="00E60207">
        <w:rPr>
          <w:sz w:val="28"/>
          <w:szCs w:val="28"/>
          <w:lang w:val="uk-UA"/>
        </w:rPr>
        <w:t xml:space="preserve"> </w:t>
      </w:r>
      <w:r w:rsidRPr="00347259">
        <w:rPr>
          <w:sz w:val="28"/>
          <w:szCs w:val="28"/>
          <w:lang w:val="uk-UA"/>
        </w:rPr>
        <w:t>некомерційного підприємства Лисичанської міської ради Луганської області  «Міська стоматологічна поліклініка» шляхом реорганізації (приєднання)</w:t>
      </w:r>
      <w:r>
        <w:rPr>
          <w:sz w:val="28"/>
          <w:szCs w:val="28"/>
          <w:lang w:val="uk-UA"/>
        </w:rPr>
        <w:t>»,</w:t>
      </w:r>
      <w:r w:rsidRPr="00347259">
        <w:rPr>
          <w:sz w:val="28"/>
          <w:szCs w:val="28"/>
          <w:lang w:val="uk-UA"/>
        </w:rPr>
        <w:t xml:space="preserve"> розпорядження керівника Лисичанської міської військово-цивільної адміністрації </w:t>
      </w:r>
      <w:proofErr w:type="spellStart"/>
      <w:r w:rsidRPr="00347259">
        <w:rPr>
          <w:sz w:val="28"/>
          <w:szCs w:val="28"/>
          <w:lang w:val="uk-UA"/>
        </w:rPr>
        <w:t>Сєвєродонецького</w:t>
      </w:r>
      <w:proofErr w:type="spellEnd"/>
      <w:r w:rsidRPr="00347259">
        <w:rPr>
          <w:sz w:val="28"/>
          <w:szCs w:val="28"/>
          <w:lang w:val="uk-UA"/>
        </w:rPr>
        <w:t xml:space="preserve"> району Луганської області № 293 від 28.04.2021 року «Про створення комісії з реорганізації комунального некомерційного</w:t>
      </w:r>
      <w:r>
        <w:rPr>
          <w:sz w:val="28"/>
          <w:szCs w:val="28"/>
          <w:lang w:val="uk-UA"/>
        </w:rPr>
        <w:t xml:space="preserve"> підприємства Лисичанської міської ради Луганської області «Міська стоматологічна поліклініка</w:t>
      </w:r>
      <w:r w:rsidRPr="00347259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Pr="00347259">
        <w:rPr>
          <w:rStyle w:val="af6"/>
          <w:b w:val="0"/>
          <w:sz w:val="28"/>
          <w:szCs w:val="28"/>
          <w:lang w:val="uk-UA"/>
        </w:rPr>
        <w:t>(зі змінами згідно розпоряджень від 16.06.2021 № 544 та від 05.08.2021 № 830),</w:t>
      </w:r>
      <w:r>
        <w:rPr>
          <w:rStyle w:val="af6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Цивільний кодекс України від 16.01.2003 №435-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; Бюджетний кодекс України від 08.07.2010 №2456-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; Закон України «Про бухгалтерський облік та фінансову звітність в Україні» від 16.07.1999 №996-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  <w:lang w:val="uk-UA"/>
        </w:rPr>
        <w:t>, План рахунків бухгалтерського обліку, затверджений наказом Міністерства фінансів України від 30.11.1999 №291.</w:t>
      </w:r>
    </w:p>
    <w:p w:rsidR="006C636B" w:rsidRDefault="006C636B" w:rsidP="006C636B">
      <w:pPr>
        <w:jc w:val="both"/>
        <w:rPr>
          <w:sz w:val="28"/>
          <w:szCs w:val="28"/>
          <w:lang w:val="uk-UA"/>
        </w:rPr>
      </w:pPr>
    </w:p>
    <w:p w:rsidR="006C636B" w:rsidRDefault="006C636B" w:rsidP="006C63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зазначеними вище нормативно-правовими актами, комісія з реорганізації К</w:t>
      </w:r>
      <w:r w:rsidRPr="0036657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 некомерційного підприємства Лисичанської міської ради Луганської області  «Міська стоматологічна поліклініка» у складі:</w:t>
      </w:r>
    </w:p>
    <w:p w:rsidR="006C636B" w:rsidRDefault="006C636B" w:rsidP="006C636B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794"/>
        <w:gridCol w:w="6129"/>
      </w:tblGrid>
      <w:tr w:rsidR="006C636B" w:rsidRPr="003C585B" w:rsidTr="001E1485">
        <w:trPr>
          <w:trHeight w:val="930"/>
        </w:trPr>
        <w:tc>
          <w:tcPr>
            <w:tcW w:w="3794" w:type="dxa"/>
          </w:tcPr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КОВЕРГА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Степанівна</w:t>
            </w:r>
          </w:p>
          <w:p w:rsidR="006C636B" w:rsidRPr="008811AF" w:rsidRDefault="006C636B" w:rsidP="001E14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6C636B" w:rsidRPr="006E2D14" w:rsidRDefault="006C636B" w:rsidP="001E1485">
            <w:pPr>
              <w:contextualSpacing/>
              <w:rPr>
                <w:sz w:val="28"/>
                <w:szCs w:val="28"/>
              </w:rPr>
            </w:pP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медичний директор К</w:t>
            </w:r>
            <w:r w:rsidRPr="00366574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 xml:space="preserve">ого некомерційного підприємства Лисичанської </w:t>
            </w:r>
            <w:r>
              <w:rPr>
                <w:sz w:val="28"/>
                <w:szCs w:val="28"/>
                <w:lang w:val="uk-UA"/>
              </w:rPr>
              <w:lastRenderedPageBreak/>
              <w:t>міської ради Луганської області «Лисичанська багатопрофільна лікарня»</w:t>
            </w:r>
          </w:p>
        </w:tc>
      </w:tr>
      <w:tr w:rsidR="006C636B" w:rsidRPr="00A3361A" w:rsidTr="001E1485">
        <w:tc>
          <w:tcPr>
            <w:tcW w:w="3794" w:type="dxa"/>
            <w:hideMark/>
          </w:tcPr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</w:p>
          <w:p w:rsidR="006C636B" w:rsidRPr="00030266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030266">
              <w:rPr>
                <w:b/>
                <w:sz w:val="28"/>
                <w:szCs w:val="28"/>
                <w:lang w:val="uk-UA"/>
              </w:rPr>
              <w:t>Заступник голови комісії: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БОЛДИРЄВ</w:t>
            </w: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6129" w:type="dxa"/>
            <w:hideMark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генерального директора з правових питань К</w:t>
            </w:r>
            <w:r w:rsidRPr="00366574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ого некомерційного підприємства Лисичанської міської ради Луганської області «Лисичанська багатопрофільна лікарня»</w:t>
            </w:r>
          </w:p>
        </w:tc>
      </w:tr>
      <w:tr w:rsidR="006C636B" w:rsidRPr="00A3361A" w:rsidTr="001E1485">
        <w:trPr>
          <w:trHeight w:val="1269"/>
        </w:trPr>
        <w:tc>
          <w:tcPr>
            <w:tcW w:w="3794" w:type="dxa"/>
            <w:hideMark/>
          </w:tcPr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6C636B" w:rsidRDefault="006C636B" w:rsidP="001E1485">
            <w:pPr>
              <w:contextualSpacing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1.БАГРАКОВА</w:t>
            </w:r>
          </w:p>
          <w:p w:rsidR="006C636B" w:rsidRPr="008811AF" w:rsidRDefault="006C636B" w:rsidP="001E148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Любов Анатоліївна</w:t>
            </w:r>
          </w:p>
          <w:p w:rsidR="006C636B" w:rsidRPr="008811AF" w:rsidRDefault="006C636B" w:rsidP="001E148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129" w:type="dxa"/>
          </w:tcPr>
          <w:p w:rsidR="006C636B" w:rsidRDefault="006C636B" w:rsidP="001E1485">
            <w:pPr>
              <w:contextualSpacing/>
              <w:rPr>
                <w:sz w:val="28"/>
                <w:szCs w:val="28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господарчого відділу К</w:t>
            </w:r>
            <w:r w:rsidRPr="00366574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ого некомерційного підприємства Лисичанської міської ради Луганської області «Лисичанська багатопрофільна лікарня»</w:t>
            </w:r>
          </w:p>
        </w:tc>
      </w:tr>
      <w:tr w:rsidR="006C636B" w:rsidRPr="003A2FEB" w:rsidTr="001E1485">
        <w:trPr>
          <w:trHeight w:val="756"/>
        </w:trPr>
        <w:tc>
          <w:tcPr>
            <w:tcW w:w="3794" w:type="dxa"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2.КОВАЛЕНКО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Лариса Василівна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rPr>
                <w:caps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 xml:space="preserve">3. </w:t>
            </w:r>
            <w:r w:rsidRPr="00BA0AAA">
              <w:rPr>
                <w:caps/>
                <w:sz w:val="28"/>
                <w:szCs w:val="28"/>
                <w:lang w:val="uk-UA"/>
              </w:rPr>
              <w:t>Романова</w:t>
            </w:r>
          </w:p>
          <w:p w:rsidR="006C636B" w:rsidRPr="00360B5A" w:rsidRDefault="006C636B" w:rsidP="001E1485">
            <w:pPr>
              <w:tabs>
                <w:tab w:val="left" w:pos="709"/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Ірина Юріївна </w:t>
            </w: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ind w:firstLine="567"/>
              <w:rPr>
                <w:caps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ind w:firstLine="567"/>
              <w:rPr>
                <w:caps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ind w:firstLine="567"/>
              <w:rPr>
                <w:caps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 xml:space="preserve">4. </w:t>
            </w:r>
            <w:r w:rsidRPr="00972F70">
              <w:rPr>
                <w:caps/>
                <w:sz w:val="28"/>
                <w:szCs w:val="28"/>
                <w:lang w:val="uk-UA"/>
              </w:rPr>
              <w:t>Катернюк</w:t>
            </w: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Юріївна </w:t>
            </w: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ПЕТРЕНКО 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Дмитрівна</w:t>
            </w:r>
          </w:p>
          <w:p w:rsidR="006C636B" w:rsidRPr="004C469F" w:rsidRDefault="006C636B" w:rsidP="001E148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29" w:type="dxa"/>
            <w:hideMark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бухгалтер К</w:t>
            </w:r>
            <w:r w:rsidRPr="00366574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ого некомерційного підприємства Лисичанської міської ради Луганської області «Лисичанська багатопрофільна лікарня»</w:t>
            </w: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B7A49">
              <w:rPr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sz w:val="28"/>
                <w:szCs w:val="28"/>
                <w:lang w:val="uk-UA"/>
              </w:rPr>
              <w:t>головного бухгалтера Комунального некомерційного підприємства Лисичанської міської ради Луганської області «Лисичанська багатопрофільна лікарня»</w:t>
            </w:r>
            <w:r w:rsidRPr="006B7A49">
              <w:rPr>
                <w:sz w:val="28"/>
                <w:szCs w:val="28"/>
                <w:lang w:val="uk-UA"/>
              </w:rPr>
              <w:t>;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tabs>
                <w:tab w:val="left" w:pos="709"/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організації платних послуг, допорогових закупівель та фінансового контролю Комунального некомерційного підприємства Лисичанської міської ради Луганської області «Лисичанська багатопрофільна лікарня».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кадрів К</w:t>
            </w:r>
            <w:r w:rsidRPr="00366574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ого некомерційного підприємства Лисичанської міської ради Луганської області «Лисичанська багатопрофільна лікарня»</w:t>
            </w:r>
          </w:p>
        </w:tc>
      </w:tr>
      <w:tr w:rsidR="006C636B" w:rsidRPr="003A2FEB" w:rsidTr="001E1485">
        <w:tc>
          <w:tcPr>
            <w:tcW w:w="3794" w:type="dxa"/>
            <w:hideMark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ПІЛЬТЕНКО</w:t>
            </w: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Леонідівна </w:t>
            </w:r>
          </w:p>
        </w:tc>
        <w:tc>
          <w:tcPr>
            <w:tcW w:w="6129" w:type="dxa"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Pr="003C585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завідувач стоматологічною поліклінікою </w:t>
            </w:r>
            <w:r w:rsidRPr="00360B5A">
              <w:rPr>
                <w:sz w:val="28"/>
                <w:szCs w:val="28"/>
                <w:lang w:val="uk-UA"/>
              </w:rPr>
              <w:t>Комунального некомерційного підприємства Лисичанської міської ради Луганської області «Лисич</w:t>
            </w:r>
            <w:r>
              <w:rPr>
                <w:sz w:val="28"/>
                <w:szCs w:val="28"/>
                <w:lang w:val="uk-UA"/>
              </w:rPr>
              <w:t>анська багатопрофільна лікарня»</w:t>
            </w:r>
          </w:p>
        </w:tc>
      </w:tr>
      <w:tr w:rsidR="006C636B" w:rsidRPr="003A2FEB" w:rsidTr="001E1485">
        <w:trPr>
          <w:trHeight w:val="732"/>
        </w:trPr>
        <w:tc>
          <w:tcPr>
            <w:tcW w:w="3794" w:type="dxa"/>
            <w:hideMark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7.БОНДАРЕНКО</w:t>
            </w: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Ігор Валерійович</w:t>
            </w:r>
          </w:p>
        </w:tc>
        <w:tc>
          <w:tcPr>
            <w:tcW w:w="6129" w:type="dxa"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Pr="008811AF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відділу охорони здоров’я </w:t>
            </w:r>
            <w:r w:rsidRPr="00607B8E"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>
              <w:rPr>
                <w:sz w:val="28"/>
                <w:szCs w:val="28"/>
                <w:lang w:val="uk-UA"/>
              </w:rPr>
              <w:t xml:space="preserve">військово-цивільної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  <w:tr w:rsidR="006C636B" w:rsidRPr="003A2FEB" w:rsidTr="001E1485">
        <w:tc>
          <w:tcPr>
            <w:tcW w:w="3794" w:type="dxa"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 ХОЛОД</w:t>
            </w:r>
          </w:p>
          <w:p w:rsidR="006C636B" w:rsidRDefault="006C636B" w:rsidP="001E1485">
            <w:pPr>
              <w:rPr>
                <w:rFonts w:eastAsia="SimSu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Тетяна Борисівна</w:t>
            </w: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163CE4">
              <w:rPr>
                <w:sz w:val="28"/>
                <w:szCs w:val="28"/>
                <w:lang w:val="uk-UA"/>
              </w:rPr>
              <w:t>. ОЛІФІРЕНКО</w:t>
            </w:r>
          </w:p>
          <w:p w:rsidR="006C636B" w:rsidRPr="00163CE4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Юлія Юріївна</w:t>
            </w:r>
          </w:p>
        </w:tc>
        <w:tc>
          <w:tcPr>
            <w:tcW w:w="6129" w:type="dxa"/>
          </w:tcPr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відділу комунального майна управління власності </w:t>
            </w:r>
            <w:r w:rsidRPr="00607B8E"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  <w:p w:rsidR="006C636B" w:rsidRDefault="006C636B" w:rsidP="001E1485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6C636B" w:rsidRPr="008E2B8C" w:rsidRDefault="006C636B" w:rsidP="001E1485">
            <w:pPr>
              <w:pStyle w:val="af1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головний спеціаліст-юрисконсульт відділу юридичного забезпечення управління юридичної та кадрової роботи </w:t>
            </w:r>
            <w:r w:rsidRPr="00607B8E"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</w:tbl>
    <w:p w:rsidR="006C636B" w:rsidRDefault="006C636B" w:rsidP="006C636B">
      <w:pPr>
        <w:jc w:val="both"/>
        <w:rPr>
          <w:rFonts w:eastAsia="SimSun"/>
          <w:sz w:val="28"/>
          <w:szCs w:val="28"/>
          <w:lang w:val="uk-UA"/>
        </w:rPr>
      </w:pPr>
    </w:p>
    <w:p w:rsidR="006C636B" w:rsidRDefault="006C636B" w:rsidP="006C636B">
      <w:pPr>
        <w:jc w:val="both"/>
        <w:rPr>
          <w:rFonts w:eastAsia="SimSun"/>
          <w:sz w:val="28"/>
          <w:szCs w:val="28"/>
          <w:lang w:val="uk-UA"/>
        </w:rPr>
      </w:pPr>
      <w:r w:rsidRPr="00AE1997">
        <w:rPr>
          <w:rFonts w:eastAsia="SimSun"/>
          <w:sz w:val="28"/>
          <w:szCs w:val="28"/>
          <w:lang w:val="uk-UA"/>
        </w:rPr>
        <w:t xml:space="preserve">склали цей акт про те, що всі зобов'язання </w:t>
      </w:r>
      <w:r>
        <w:rPr>
          <w:sz w:val="28"/>
          <w:szCs w:val="28"/>
          <w:lang w:val="uk-UA"/>
        </w:rPr>
        <w:t>К</w:t>
      </w:r>
      <w:r w:rsidRPr="0036657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 xml:space="preserve">ого некомерційного підприємства Лисичанської міської ради Луганської області  «Міська стоматологічна поліклініка» </w:t>
      </w:r>
      <w:r w:rsidRPr="00AE1997">
        <w:rPr>
          <w:rFonts w:eastAsia="SimSun"/>
          <w:sz w:val="28"/>
          <w:szCs w:val="28"/>
          <w:lang w:val="uk-UA"/>
        </w:rPr>
        <w:t>перед кредиторами, усі права та обов’</w:t>
      </w:r>
      <w:r>
        <w:rPr>
          <w:rFonts w:eastAsia="SimSun"/>
          <w:sz w:val="28"/>
          <w:szCs w:val="28"/>
          <w:lang w:val="uk-UA"/>
        </w:rPr>
        <w:t>язки</w:t>
      </w:r>
      <w:r w:rsidRPr="00AE1997">
        <w:rPr>
          <w:rFonts w:eastAsia="SimSun"/>
          <w:sz w:val="28"/>
          <w:szCs w:val="28"/>
          <w:lang w:val="uk-UA"/>
        </w:rPr>
        <w:t xml:space="preserve">, а також всі активи і пасиви переходять до правонаступника </w:t>
      </w:r>
      <w:r>
        <w:rPr>
          <w:rFonts w:eastAsia="SimSun"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К</w:t>
      </w:r>
      <w:r w:rsidRPr="0036657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 xml:space="preserve">ого некомерційного підприємства Лисичанської міської ради Луганської області «Лисичанська багатопрофільна лікарня», </w:t>
      </w:r>
      <w:r w:rsidRPr="00AE1997">
        <w:rPr>
          <w:rFonts w:eastAsia="SimSun"/>
          <w:sz w:val="28"/>
          <w:szCs w:val="28"/>
          <w:lang w:val="uk-UA"/>
        </w:rPr>
        <w:t>а саме:</w:t>
      </w:r>
    </w:p>
    <w:p w:rsidR="006C636B" w:rsidRDefault="006C636B" w:rsidP="006C636B">
      <w:pPr>
        <w:jc w:val="both"/>
        <w:rPr>
          <w:rFonts w:eastAsia="SimSun"/>
          <w:sz w:val="28"/>
          <w:szCs w:val="28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842"/>
      </w:tblGrid>
      <w:tr w:rsidR="006C636B" w:rsidRPr="003A2FEB" w:rsidTr="001E1485">
        <w:trPr>
          <w:trHeight w:val="430"/>
        </w:trPr>
        <w:tc>
          <w:tcPr>
            <w:tcW w:w="567" w:type="dxa"/>
            <w:vMerge w:val="restart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№ п/п</w:t>
            </w:r>
          </w:p>
        </w:tc>
        <w:tc>
          <w:tcPr>
            <w:tcW w:w="5529" w:type="dxa"/>
            <w:vMerge w:val="restart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 xml:space="preserve">Назва рахунку </w:t>
            </w:r>
          </w:p>
        </w:tc>
        <w:tc>
          <w:tcPr>
            <w:tcW w:w="3685" w:type="dxa"/>
            <w:gridSpan w:val="2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 xml:space="preserve">Дані </w:t>
            </w:r>
            <w:r w:rsidRPr="00971457">
              <w:rPr>
                <w:lang w:val="uk-UA"/>
              </w:rPr>
              <w:t>Комунального некомерційного підприємства Лисичанської міської ради Луганської області  «Міська стоматологічна поліклініка»</w:t>
            </w:r>
            <w:r w:rsidRPr="00284D67">
              <w:rPr>
                <w:rFonts w:eastAsia="SimSun"/>
                <w:lang w:val="uk-UA"/>
              </w:rPr>
              <w:t>(грн., коп.)</w:t>
            </w: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  <w:vMerge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vMerge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Актив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Пасив</w:t>
            </w: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1</w:t>
            </w:r>
          </w:p>
        </w:tc>
        <w:tc>
          <w:tcPr>
            <w:tcW w:w="5529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2</w:t>
            </w:r>
          </w:p>
        </w:tc>
        <w:tc>
          <w:tcPr>
            <w:tcW w:w="1843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3</w:t>
            </w:r>
          </w:p>
        </w:tc>
        <w:tc>
          <w:tcPr>
            <w:tcW w:w="1842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4</w:t>
            </w: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3F0CA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 w:rsidRPr="003F0CA1">
              <w:rPr>
                <w:rFonts w:eastAsia="SimSun"/>
                <w:b/>
                <w:lang w:val="uk-UA"/>
              </w:rPr>
              <w:t>1.</w:t>
            </w:r>
          </w:p>
        </w:tc>
        <w:tc>
          <w:tcPr>
            <w:tcW w:w="5529" w:type="dxa"/>
          </w:tcPr>
          <w:p w:rsidR="006C636B" w:rsidRPr="003F0CA1" w:rsidRDefault="006C636B" w:rsidP="001E1485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Нематеріальні активи</w:t>
            </w:r>
          </w:p>
        </w:tc>
        <w:tc>
          <w:tcPr>
            <w:tcW w:w="1843" w:type="dxa"/>
          </w:tcPr>
          <w:p w:rsidR="006C636B" w:rsidRPr="003F0CA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1842" w:type="dxa"/>
          </w:tcPr>
          <w:p w:rsidR="006C636B" w:rsidRPr="003F0CA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3F0CA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Балансова (залишкова) вартість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1 647,70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3F0CA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Знос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549,30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3F0CA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Первісна вартість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2 197,00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3F0CA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в тому числі по рахунках: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3F0CA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127 Інші нематеріальні активи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2 197,00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2</w:t>
            </w:r>
            <w:r w:rsidRPr="00284D6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Основні засоби</w:t>
            </w:r>
          </w:p>
        </w:tc>
        <w:tc>
          <w:tcPr>
            <w:tcW w:w="1843" w:type="dxa"/>
          </w:tcPr>
          <w:p w:rsidR="006C636B" w:rsidRPr="00284D67" w:rsidRDefault="006C636B" w:rsidP="001E1485">
            <w:pPr>
              <w:ind w:firstLine="709"/>
              <w:rPr>
                <w:rFonts w:eastAsia="SimSun"/>
                <w:lang w:val="uk-UA"/>
              </w:rPr>
            </w:pPr>
          </w:p>
        </w:tc>
        <w:tc>
          <w:tcPr>
            <w:tcW w:w="1842" w:type="dxa"/>
          </w:tcPr>
          <w:p w:rsidR="006C636B" w:rsidRPr="00284D67" w:rsidRDefault="006C636B" w:rsidP="001E1485">
            <w:pPr>
              <w:ind w:firstLine="709"/>
              <w:rPr>
                <w:rFonts w:eastAsia="SimSun"/>
                <w:lang w:val="uk-UA"/>
              </w:rPr>
            </w:pP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Балансова (залишкова) вартість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1 825 481,74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C802B1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Знос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2 195 318,19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Первісна вартість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4 020 799,93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EA3AAE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в тому числі по рахунках: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103 Будівлі, споруди та передавальні пристрої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180 052,43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104 Машини та обладнання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3 696 717,39 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105 Транспортні засоби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58 499,20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106 Інструменти, прилади, інвентар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85 530,91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3</w:t>
            </w:r>
            <w:r w:rsidRPr="00284D6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Інші необоротні матеріальні активи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Балансова (залишкова) вартість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243 068,78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b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Знос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243 068,81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Первісна вартість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486 137,59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EA3AAE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в тому числі по рахунках: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11</w:t>
            </w:r>
            <w:r>
              <w:rPr>
                <w:rFonts w:eastAsia="SimSun"/>
                <w:color w:val="000000"/>
                <w:lang w:val="uk-UA"/>
              </w:rPr>
              <w:t>2</w:t>
            </w:r>
            <w:r w:rsidRPr="00284D67">
              <w:rPr>
                <w:rFonts w:eastAsia="SimSun"/>
                <w:color w:val="000000"/>
                <w:lang w:val="uk-UA"/>
              </w:rPr>
              <w:t xml:space="preserve"> Малоцінні необоротні матеріальні активи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485 709,34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color w:val="000000"/>
                <w:lang w:val="uk-UA"/>
              </w:rPr>
            </w:pPr>
            <w:r w:rsidRPr="00284D67">
              <w:rPr>
                <w:rFonts w:eastAsia="SimSun"/>
                <w:color w:val="000000"/>
                <w:lang w:val="uk-UA"/>
              </w:rPr>
              <w:t>11</w:t>
            </w:r>
            <w:r>
              <w:rPr>
                <w:rFonts w:eastAsia="SimSun"/>
                <w:color w:val="000000"/>
                <w:lang w:val="uk-UA"/>
              </w:rPr>
              <w:t>7</w:t>
            </w:r>
            <w:r w:rsidRPr="00284D67">
              <w:rPr>
                <w:rFonts w:eastAsia="SimSun"/>
                <w:color w:val="000000"/>
                <w:lang w:val="uk-UA"/>
              </w:rPr>
              <w:t xml:space="preserve"> Білизна, постільні речі, одяг та взуття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428,25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4</w:t>
            </w:r>
            <w:r w:rsidRPr="00284D6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Виробничі запаси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44 266,03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EA3AAE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в тому числі по рахунках: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ind w:firstLine="709"/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ind w:firstLine="709"/>
              <w:jc w:val="center"/>
              <w:rPr>
                <w:rFonts w:eastAsia="SimSun"/>
                <w:lang w:val="uk-UA"/>
              </w:rPr>
            </w:pP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201</w:t>
            </w:r>
            <w:r w:rsidRPr="00284D67">
              <w:rPr>
                <w:rFonts w:eastAsia="SimSun"/>
                <w:lang w:val="uk-UA"/>
              </w:rPr>
              <w:t xml:space="preserve"> Медикаменти і </w:t>
            </w:r>
            <w:proofErr w:type="spellStart"/>
            <w:r w:rsidRPr="00284D67">
              <w:rPr>
                <w:rFonts w:eastAsia="SimSun"/>
                <w:lang w:val="uk-UA"/>
              </w:rPr>
              <w:t>перев’</w:t>
            </w:r>
            <w:r w:rsidRPr="00284D67">
              <w:rPr>
                <w:rFonts w:eastAsia="SimSun"/>
              </w:rPr>
              <w:t>язувальні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proofErr w:type="spellStart"/>
            <w:r w:rsidRPr="00284D67">
              <w:rPr>
                <w:rFonts w:eastAsia="SimSun"/>
              </w:rPr>
              <w:t>засоби</w:t>
            </w:r>
            <w:proofErr w:type="spellEnd"/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3 714,70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205</w:t>
            </w:r>
            <w:r w:rsidRPr="00284D67">
              <w:rPr>
                <w:rFonts w:eastAsia="SimSun"/>
                <w:lang w:val="uk-UA"/>
              </w:rPr>
              <w:t xml:space="preserve"> Будівельні матеріали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1372,00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203 Паливо, горючі і мастильні матеріали</w:t>
            </w:r>
          </w:p>
        </w:tc>
        <w:tc>
          <w:tcPr>
            <w:tcW w:w="1843" w:type="dxa"/>
            <w:vAlign w:val="center"/>
          </w:tcPr>
          <w:p w:rsidR="006C636B" w:rsidRDefault="006C636B" w:rsidP="001E1485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207</w:t>
            </w:r>
            <w:r w:rsidRPr="00284D67">
              <w:rPr>
                <w:rFonts w:eastAsia="SimSun"/>
                <w:lang w:val="uk-UA"/>
              </w:rPr>
              <w:t xml:space="preserve"> Запасні частини 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4007,00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Default="006C636B" w:rsidP="001E1485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209 Інші виробничі запаси</w:t>
            </w:r>
          </w:p>
        </w:tc>
        <w:tc>
          <w:tcPr>
            <w:tcW w:w="1843" w:type="dxa"/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27 106,27 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5529" w:type="dxa"/>
          </w:tcPr>
          <w:p w:rsidR="006C636B" w:rsidRDefault="006C636B" w:rsidP="001E1485">
            <w:pPr>
              <w:autoSpaceDE w:val="0"/>
              <w:autoSpaceDN w:val="0"/>
              <w:adjustRightInd w:val="0"/>
              <w:ind w:left="2" w:right="-47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22  Малоцінні та швидкозношувані предмети</w:t>
            </w:r>
          </w:p>
        </w:tc>
        <w:tc>
          <w:tcPr>
            <w:tcW w:w="1843" w:type="dxa"/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8 066,06</w:t>
            </w:r>
          </w:p>
        </w:tc>
        <w:tc>
          <w:tcPr>
            <w:tcW w:w="1842" w:type="dxa"/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5</w:t>
            </w:r>
            <w:r w:rsidRPr="00284D6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 xml:space="preserve">Інші </w:t>
            </w:r>
            <w:proofErr w:type="spellStart"/>
            <w:r w:rsidRPr="00284D67">
              <w:rPr>
                <w:rFonts w:eastAsia="SimSun"/>
                <w:b/>
                <w:lang w:val="uk-UA"/>
              </w:rPr>
              <w:t>нефінансові</w:t>
            </w:r>
            <w:proofErr w:type="spellEnd"/>
            <w:r w:rsidRPr="00284D67">
              <w:rPr>
                <w:rFonts w:eastAsia="SimSun"/>
                <w:b/>
                <w:lang w:val="uk-UA"/>
              </w:rPr>
              <w:t xml:space="preserve"> активи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b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6</w:t>
            </w:r>
            <w:r w:rsidRPr="00284D6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6C636B" w:rsidRPr="00284D67" w:rsidRDefault="006C636B" w:rsidP="001E1485">
            <w:pPr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Поточна дебіторська заборгованість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2 248,34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vAlign w:val="center"/>
          </w:tcPr>
          <w:p w:rsidR="006C636B" w:rsidRPr="006B78C3" w:rsidRDefault="006C636B" w:rsidP="001E1485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lang w:val="uk-UA"/>
              </w:rPr>
              <w:t>377</w:t>
            </w:r>
            <w:r>
              <w:rPr>
                <w:color w:val="000000"/>
                <w:shd w:val="clear" w:color="auto" w:fill="FFFFFF"/>
                <w:lang w:val="uk-UA"/>
              </w:rPr>
              <w:t>Інша п</w:t>
            </w:r>
            <w:r w:rsidRPr="006B78C3">
              <w:rPr>
                <w:color w:val="000000"/>
                <w:shd w:val="clear" w:color="auto" w:fill="FFFFFF"/>
                <w:lang w:val="uk-UA"/>
              </w:rPr>
              <w:t>оточна дебіторська заборгованість</w:t>
            </w:r>
          </w:p>
        </w:tc>
        <w:tc>
          <w:tcPr>
            <w:tcW w:w="1843" w:type="dxa"/>
            <w:vAlign w:val="center"/>
          </w:tcPr>
          <w:p w:rsidR="006C636B" w:rsidRPr="006B78C3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2 248,34</w:t>
            </w:r>
          </w:p>
        </w:tc>
        <w:tc>
          <w:tcPr>
            <w:tcW w:w="1842" w:type="dxa"/>
            <w:vAlign w:val="center"/>
          </w:tcPr>
          <w:p w:rsidR="006C636B" w:rsidRPr="006B78C3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7</w:t>
            </w:r>
            <w:r w:rsidRPr="00284D67">
              <w:rPr>
                <w:rFonts w:eastAsia="SimSun"/>
                <w:b/>
                <w:lang w:val="uk-UA"/>
              </w:rPr>
              <w:t xml:space="preserve">. </w:t>
            </w:r>
          </w:p>
        </w:tc>
        <w:tc>
          <w:tcPr>
            <w:tcW w:w="5529" w:type="dxa"/>
          </w:tcPr>
          <w:p w:rsidR="006C636B" w:rsidRPr="00284D67" w:rsidRDefault="006C636B" w:rsidP="001E1485">
            <w:pPr>
              <w:autoSpaceDE w:val="0"/>
              <w:autoSpaceDN w:val="0"/>
              <w:adjustRightInd w:val="0"/>
              <w:ind w:right="-47"/>
              <w:rPr>
                <w:rFonts w:eastAsia="SimSun"/>
                <w:b/>
                <w:lang w:val="uk-UA"/>
              </w:rPr>
            </w:pPr>
            <w:r w:rsidRPr="00284D67">
              <w:rPr>
                <w:rFonts w:eastAsia="SimSun"/>
                <w:b/>
                <w:lang w:val="uk-UA"/>
              </w:rPr>
              <w:t>Грошові кошти на рахунках</w:t>
            </w:r>
          </w:p>
        </w:tc>
        <w:tc>
          <w:tcPr>
            <w:tcW w:w="1843" w:type="dxa"/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:rsidR="006C636B" w:rsidRPr="00284D67" w:rsidRDefault="006C636B" w:rsidP="001E1485">
            <w:pPr>
              <w:jc w:val="center"/>
              <w:rPr>
                <w:b/>
              </w:rPr>
            </w:pPr>
            <w:r w:rsidRPr="00284D67"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E64804" w:rsidRDefault="006C636B" w:rsidP="001E1485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</w:tcPr>
          <w:p w:rsidR="006C636B" w:rsidRPr="00E64804" w:rsidRDefault="006C636B" w:rsidP="001E1485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31</w:t>
            </w:r>
            <w:r w:rsidRPr="00146A2C">
              <w:rPr>
                <w:rFonts w:eastAsia="SimSun"/>
                <w:lang w:val="uk-UA"/>
              </w:rPr>
              <w:t>1 Грошові документи у національній валюті</w:t>
            </w:r>
          </w:p>
        </w:tc>
        <w:tc>
          <w:tcPr>
            <w:tcW w:w="1843" w:type="dxa"/>
            <w:vAlign w:val="center"/>
          </w:tcPr>
          <w:p w:rsidR="006C636B" w:rsidRPr="00E64804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:rsidR="006C636B" w:rsidRPr="00E64804" w:rsidRDefault="006C636B" w:rsidP="001E1485">
            <w:pPr>
              <w:jc w:val="center"/>
            </w:pPr>
            <w:r w:rsidRPr="00E64804"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</w:tcPr>
          <w:p w:rsidR="006C636B" w:rsidRPr="00FE6CB7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8</w:t>
            </w:r>
            <w:r w:rsidRPr="00FE6CB7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</w:tcPr>
          <w:p w:rsidR="006C636B" w:rsidRDefault="006C636B" w:rsidP="001E1485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Витрати майбутніх періодів</w:t>
            </w:r>
          </w:p>
        </w:tc>
        <w:tc>
          <w:tcPr>
            <w:tcW w:w="1843" w:type="dxa"/>
            <w:vAlign w:val="center"/>
          </w:tcPr>
          <w:p w:rsidR="006C636B" w:rsidRPr="00B51E84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13 107,25</w:t>
            </w:r>
          </w:p>
        </w:tc>
        <w:tc>
          <w:tcPr>
            <w:tcW w:w="1842" w:type="dxa"/>
            <w:vAlign w:val="center"/>
          </w:tcPr>
          <w:p w:rsidR="006C636B" w:rsidRPr="00B51E84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 w:rsidRPr="00B51E84"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9</w:t>
            </w:r>
            <w:r w:rsidRPr="00C172F1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795F04" w:rsidRDefault="006C636B" w:rsidP="001E1485">
            <w:pPr>
              <w:rPr>
                <w:rFonts w:eastAsia="SimSun"/>
                <w:b/>
                <w:lang w:val="uk-UA"/>
              </w:rPr>
            </w:pPr>
            <w:r w:rsidRPr="00795F04">
              <w:rPr>
                <w:rFonts w:eastAsia="SimSun"/>
                <w:b/>
                <w:lang w:val="uk-UA"/>
              </w:rPr>
              <w:t xml:space="preserve">Внесений капітал, в тому числі: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C172F1"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0C41A5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2 438 605,43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40</w:t>
            </w:r>
            <w:r w:rsidRPr="00C172F1">
              <w:rPr>
                <w:rFonts w:eastAsia="SimSun"/>
                <w:lang w:val="uk-UA"/>
              </w:rPr>
              <w:t>Внесений капітал у розпорядників бюджетних коштів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C172F1"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873 251,43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Default="006C636B" w:rsidP="001E1485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42 Додатковий капітал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1 565 354,00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7517D5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10</w:t>
            </w:r>
            <w:r w:rsidRPr="007517D5">
              <w:rPr>
                <w:rFonts w:eastAsia="SimSun"/>
                <w:b/>
                <w:lang w:val="uk-UA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7517D5" w:rsidRDefault="006C636B" w:rsidP="001E1485">
            <w:pPr>
              <w:rPr>
                <w:rFonts w:eastAsia="SimSun"/>
                <w:b/>
                <w:lang w:val="uk-UA"/>
              </w:rPr>
            </w:pPr>
            <w:r w:rsidRPr="007517D5">
              <w:rPr>
                <w:rFonts w:eastAsia="SimSun"/>
                <w:b/>
                <w:lang w:val="uk-UA"/>
              </w:rPr>
              <w:t>Дооцінка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7517D5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795F04" w:rsidRDefault="006C636B" w:rsidP="001E1485">
            <w:pPr>
              <w:rPr>
                <w:rFonts w:eastAsia="SimSun"/>
                <w:b/>
                <w:lang w:val="uk-UA"/>
              </w:rPr>
            </w:pPr>
            <w:r w:rsidRPr="00795F04">
              <w:rPr>
                <w:rFonts w:eastAsia="SimSun"/>
                <w:b/>
                <w:lang w:val="uk-UA"/>
              </w:rPr>
              <w:t>Фінансовий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C172F1"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372E99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-593 312,99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441Прибуток нерозподілений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1 129 516,41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284D67" w:rsidRDefault="006C636B" w:rsidP="001E1485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442Непокриті збитки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284D67"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284D67" w:rsidRDefault="006C636B" w:rsidP="001E1485">
            <w:pPr>
              <w:jc w:val="center"/>
              <w:rPr>
                <w:rFonts w:eastAsia="SimSun"/>
                <w:lang w:val="uk-UA"/>
              </w:rPr>
            </w:pPr>
            <w:r w:rsidRPr="007517D5">
              <w:rPr>
                <w:rFonts w:eastAsia="SimSun"/>
                <w:lang w:val="uk-UA"/>
              </w:rPr>
              <w:t>-</w:t>
            </w:r>
            <w:r>
              <w:rPr>
                <w:rFonts w:eastAsia="SimSun"/>
                <w:lang w:val="uk-UA"/>
              </w:rPr>
              <w:t>1 722 829,40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927840" w:rsidRDefault="006C636B" w:rsidP="001E1485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Поточна кредиторська заборгованість, в 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6B78C3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D76D2A" w:rsidRDefault="006C636B" w:rsidP="001E1485">
            <w:pPr>
              <w:rPr>
                <w:rFonts w:eastAsia="SimSun"/>
                <w:lang w:val="uk-UA"/>
              </w:rPr>
            </w:pPr>
            <w:r w:rsidRPr="00D76D2A">
              <w:rPr>
                <w:rFonts w:eastAsia="SimSun"/>
                <w:lang w:val="uk-UA"/>
              </w:rPr>
              <w:t xml:space="preserve">64 </w:t>
            </w:r>
            <w:r>
              <w:rPr>
                <w:rFonts w:eastAsia="SimSun"/>
                <w:lang w:val="uk-UA"/>
              </w:rPr>
              <w:t>За розрахунками з бюджетом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D76D2A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D76D2A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D76D2A" w:rsidRDefault="006C636B" w:rsidP="001E1485">
            <w:pPr>
              <w:rPr>
                <w:rFonts w:eastAsia="SimSun"/>
                <w:lang w:val="uk-UA"/>
              </w:rPr>
            </w:pPr>
            <w:r w:rsidRPr="00D76D2A">
              <w:rPr>
                <w:rFonts w:eastAsia="SimSun"/>
                <w:lang w:val="uk-UA"/>
              </w:rPr>
              <w:t>6</w:t>
            </w:r>
            <w:r>
              <w:rPr>
                <w:rFonts w:eastAsia="SimSun"/>
                <w:lang w:val="uk-UA"/>
              </w:rPr>
              <w:t>51За розрахунками зі страхування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D76D2A" w:rsidRDefault="006C636B" w:rsidP="001E1485">
            <w:pPr>
              <w:rPr>
                <w:rFonts w:eastAsia="SimSun"/>
                <w:lang w:val="uk-UA"/>
              </w:rPr>
            </w:pPr>
            <w:r w:rsidRPr="00D76D2A">
              <w:rPr>
                <w:rFonts w:eastAsia="SimSun"/>
                <w:lang w:val="uk-UA"/>
              </w:rPr>
              <w:t>6</w:t>
            </w:r>
            <w:r>
              <w:rPr>
                <w:rFonts w:eastAsia="SimSun"/>
                <w:lang w:val="uk-UA"/>
              </w:rPr>
              <w:t xml:space="preserve">6 За розрахунками </w:t>
            </w:r>
            <w:proofErr w:type="spellStart"/>
            <w:r>
              <w:rPr>
                <w:rFonts w:eastAsia="SimSun"/>
                <w:lang w:val="uk-UA"/>
              </w:rPr>
              <w:t>зоплати</w:t>
            </w:r>
            <w:proofErr w:type="spellEnd"/>
            <w:r>
              <w:rPr>
                <w:rFonts w:eastAsia="SimSun"/>
                <w:lang w:val="uk-UA"/>
              </w:rPr>
              <w:t xml:space="preserve"> праці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795F04" w:rsidRDefault="006C636B" w:rsidP="001E1485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Доходи майбутніх періодів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C172F1" w:rsidRDefault="006C636B" w:rsidP="001E1485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372E99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284 527,40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Default="006C636B" w:rsidP="001E1485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Інші поточні зобов’язання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Default="006C636B" w:rsidP="001E1485">
            <w:pPr>
              <w:jc w:val="center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0,00</w:t>
            </w:r>
          </w:p>
        </w:tc>
      </w:tr>
      <w:tr w:rsidR="006C636B" w:rsidRPr="00284D67" w:rsidTr="001E148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C172F1" w:rsidRDefault="006C636B" w:rsidP="001E1485">
            <w:pPr>
              <w:jc w:val="center"/>
              <w:rPr>
                <w:rFonts w:eastAsia="SimSun"/>
                <w:color w:val="FF000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B" w:rsidRPr="000C41A5" w:rsidRDefault="006C636B" w:rsidP="001E1485">
            <w:pPr>
              <w:rPr>
                <w:rFonts w:eastAsia="SimSun"/>
                <w:b/>
                <w:sz w:val="28"/>
                <w:szCs w:val="28"/>
                <w:lang w:val="uk-UA"/>
              </w:rPr>
            </w:pPr>
            <w:r w:rsidRPr="000C41A5">
              <w:rPr>
                <w:rFonts w:eastAsia="SimSu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0C41A5" w:rsidRDefault="006C636B" w:rsidP="001E1485">
            <w:pPr>
              <w:jc w:val="center"/>
              <w:rPr>
                <w:rFonts w:eastAsia="SimSun"/>
                <w:b/>
                <w:sz w:val="28"/>
                <w:szCs w:val="28"/>
                <w:lang w:val="uk-UA"/>
              </w:rPr>
            </w:pPr>
            <w:r>
              <w:rPr>
                <w:rFonts w:eastAsia="SimSun"/>
                <w:b/>
                <w:sz w:val="28"/>
                <w:szCs w:val="28"/>
                <w:lang w:val="uk-UA"/>
              </w:rPr>
              <w:t>2 129 819,84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6B" w:rsidRPr="000C41A5" w:rsidRDefault="006C636B" w:rsidP="001E1485">
            <w:pPr>
              <w:jc w:val="center"/>
              <w:rPr>
                <w:rFonts w:eastAsia="SimSun"/>
                <w:b/>
                <w:sz w:val="28"/>
                <w:szCs w:val="28"/>
                <w:lang w:val="uk-UA"/>
              </w:rPr>
            </w:pPr>
            <w:r>
              <w:rPr>
                <w:rFonts w:eastAsia="SimSun"/>
                <w:b/>
                <w:sz w:val="28"/>
                <w:szCs w:val="28"/>
                <w:lang w:val="uk-UA"/>
              </w:rPr>
              <w:t>2 129 819,84</w:t>
            </w:r>
          </w:p>
        </w:tc>
      </w:tr>
    </w:tbl>
    <w:p w:rsidR="006C636B" w:rsidRDefault="006C636B" w:rsidP="006C636B">
      <w:pPr>
        <w:tabs>
          <w:tab w:val="left" w:pos="8445"/>
        </w:tabs>
        <w:rPr>
          <w:b/>
          <w:sz w:val="28"/>
          <w:szCs w:val="28"/>
          <w:lang w:val="uk-UA"/>
        </w:rPr>
      </w:pPr>
    </w:p>
    <w:p w:rsidR="006C636B" w:rsidRPr="00BB5DAA" w:rsidRDefault="006C636B" w:rsidP="006C636B">
      <w:pPr>
        <w:tabs>
          <w:tab w:val="left" w:pos="8445"/>
        </w:tabs>
        <w:rPr>
          <w:b/>
          <w:sz w:val="28"/>
          <w:szCs w:val="28"/>
          <w:lang w:val="uk-UA"/>
        </w:rPr>
      </w:pPr>
      <w:r w:rsidRPr="00BB5DAA">
        <w:rPr>
          <w:b/>
          <w:sz w:val="28"/>
          <w:szCs w:val="28"/>
          <w:lang w:val="uk-UA"/>
        </w:rPr>
        <w:t>Розшифровка поза</w:t>
      </w:r>
      <w:r>
        <w:rPr>
          <w:b/>
          <w:sz w:val="28"/>
          <w:szCs w:val="28"/>
          <w:lang w:val="uk-UA"/>
        </w:rPr>
        <w:t>балансових рахунків станом на 14</w:t>
      </w:r>
      <w:r w:rsidRPr="00593C2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12</w:t>
      </w:r>
      <w:r w:rsidRPr="00593C20">
        <w:rPr>
          <w:b/>
          <w:sz w:val="28"/>
          <w:szCs w:val="28"/>
          <w:lang w:val="uk-UA"/>
        </w:rPr>
        <w:t>.2021р.</w:t>
      </w:r>
    </w:p>
    <w:p w:rsidR="006C636B" w:rsidRDefault="006C636B" w:rsidP="006C636B">
      <w:pPr>
        <w:tabs>
          <w:tab w:val="left" w:pos="8445"/>
        </w:tabs>
        <w:rPr>
          <w:sz w:val="28"/>
          <w:szCs w:val="28"/>
          <w:lang w:val="uk-UA"/>
        </w:rPr>
      </w:pPr>
    </w:p>
    <w:p w:rsidR="006C636B" w:rsidRPr="00BB5DAA" w:rsidRDefault="006C636B" w:rsidP="006C636B">
      <w:pPr>
        <w:tabs>
          <w:tab w:val="left" w:pos="84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102</w:t>
      </w:r>
      <w:r w:rsidRPr="00BB5DAA">
        <w:rPr>
          <w:sz w:val="28"/>
          <w:szCs w:val="28"/>
          <w:lang w:val="uk-UA"/>
        </w:rPr>
        <w:t xml:space="preserve"> «Активи на відповідальному зберіганні»</w:t>
      </w:r>
      <w:r>
        <w:rPr>
          <w:sz w:val="28"/>
          <w:szCs w:val="28"/>
          <w:lang w:val="uk-UA"/>
        </w:rPr>
        <w:t xml:space="preserve"> -11 520</w:t>
      </w:r>
      <w:r w:rsidRPr="00BB5DAA">
        <w:rPr>
          <w:sz w:val="28"/>
          <w:szCs w:val="28"/>
          <w:lang w:val="uk-UA"/>
        </w:rPr>
        <w:t xml:space="preserve">,00грн.                                            </w:t>
      </w:r>
    </w:p>
    <w:p w:rsidR="006C636B" w:rsidRPr="002F64C0" w:rsidRDefault="006C636B" w:rsidP="006C636B">
      <w:pPr>
        <w:rPr>
          <w:rFonts w:eastAsia="SimSun"/>
          <w:b/>
          <w:sz w:val="28"/>
          <w:szCs w:val="28"/>
          <w:lang w:val="uk-UA"/>
        </w:rPr>
      </w:pPr>
    </w:p>
    <w:p w:rsidR="006C636B" w:rsidRDefault="006C636B" w:rsidP="006C636B">
      <w:pPr>
        <w:ind w:firstLine="567"/>
        <w:jc w:val="both"/>
        <w:rPr>
          <w:sz w:val="28"/>
          <w:szCs w:val="28"/>
          <w:lang w:val="uk-UA"/>
        </w:rPr>
      </w:pPr>
      <w:r w:rsidRPr="002F64C0">
        <w:rPr>
          <w:sz w:val="28"/>
          <w:szCs w:val="28"/>
          <w:lang w:val="uk-UA"/>
        </w:rPr>
        <w:t xml:space="preserve">Комісією </w:t>
      </w:r>
      <w:r>
        <w:rPr>
          <w:sz w:val="28"/>
          <w:szCs w:val="28"/>
          <w:lang w:val="uk-UA"/>
        </w:rPr>
        <w:t>з реорганізації</w:t>
      </w:r>
      <w:r w:rsidRPr="00E60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юридичної особи – К</w:t>
      </w:r>
      <w:r w:rsidRPr="0036657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е</w:t>
      </w:r>
      <w:r w:rsidRPr="00E60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некомерційне підприємство Лисичанської міської ради Луганської області  «Міська стоматологічна поліклініка», </w:t>
      </w:r>
      <w:r w:rsidRPr="002F64C0">
        <w:rPr>
          <w:sz w:val="28"/>
          <w:szCs w:val="28"/>
          <w:lang w:val="uk-UA"/>
        </w:rPr>
        <w:t xml:space="preserve">шляхом </w:t>
      </w:r>
      <w:r>
        <w:rPr>
          <w:sz w:val="28"/>
          <w:szCs w:val="28"/>
          <w:lang w:val="uk-UA"/>
        </w:rPr>
        <w:t>приєднання до юридичної особи  – К</w:t>
      </w:r>
      <w:r w:rsidRPr="0036657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е</w:t>
      </w:r>
      <w:r w:rsidRPr="00E60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некомерційне підприємство Лисичанської міської ради Луганської області «Лисичанська багатопрофільна лікарня»</w:t>
      </w:r>
      <w:r w:rsidRPr="002F64C0">
        <w:rPr>
          <w:sz w:val="28"/>
          <w:szCs w:val="28"/>
          <w:lang w:val="uk-UA"/>
        </w:rPr>
        <w:t xml:space="preserve">, здійснено всі передбачені законодавством дії стосовно порядку </w:t>
      </w:r>
      <w:r>
        <w:rPr>
          <w:sz w:val="28"/>
          <w:szCs w:val="28"/>
          <w:lang w:val="uk-UA"/>
        </w:rPr>
        <w:t xml:space="preserve">реорганізації (приєднання)до </w:t>
      </w:r>
      <w:r w:rsidRPr="002F64C0">
        <w:rPr>
          <w:sz w:val="28"/>
          <w:szCs w:val="28"/>
          <w:lang w:val="uk-UA"/>
        </w:rPr>
        <w:t>юридичної особи</w:t>
      </w:r>
      <w:r w:rsidRPr="00E60207">
        <w:rPr>
          <w:sz w:val="28"/>
          <w:szCs w:val="28"/>
          <w:lang w:val="uk-UA"/>
        </w:rPr>
        <w:t xml:space="preserve"> </w:t>
      </w:r>
      <w:r w:rsidRPr="002F64C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</w:t>
      </w:r>
      <w:r w:rsidRPr="0036657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е</w:t>
      </w:r>
      <w:r w:rsidRPr="00E60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некомерційне підприємство Лисичанської міської ради Луганської області «Лисичанська багатопрофільна лікарня».</w:t>
      </w:r>
    </w:p>
    <w:p w:rsidR="006C636B" w:rsidRPr="002F64C0" w:rsidRDefault="006C636B" w:rsidP="006C636B">
      <w:pPr>
        <w:jc w:val="both"/>
        <w:rPr>
          <w:sz w:val="28"/>
          <w:szCs w:val="28"/>
          <w:lang w:val="uk-UA"/>
        </w:rPr>
      </w:pPr>
      <w:r w:rsidRPr="002F64C0">
        <w:rPr>
          <w:sz w:val="28"/>
          <w:szCs w:val="28"/>
          <w:lang w:val="uk-UA"/>
        </w:rPr>
        <w:t xml:space="preserve">Передавальний акт складено в </w:t>
      </w:r>
      <w:r>
        <w:rPr>
          <w:sz w:val="28"/>
          <w:szCs w:val="28"/>
          <w:lang w:val="uk-UA"/>
        </w:rPr>
        <w:t>п’яти</w:t>
      </w:r>
      <w:r w:rsidRPr="002F64C0">
        <w:rPr>
          <w:sz w:val="28"/>
          <w:szCs w:val="28"/>
          <w:lang w:val="uk-UA"/>
        </w:rPr>
        <w:t xml:space="preserve"> примірниках.</w:t>
      </w:r>
    </w:p>
    <w:p w:rsidR="006C636B" w:rsidRDefault="006C636B" w:rsidP="006C636B">
      <w:pPr>
        <w:tabs>
          <w:tab w:val="left" w:pos="8445"/>
        </w:tabs>
        <w:rPr>
          <w:lang w:val="uk-UA"/>
        </w:rPr>
      </w:pPr>
    </w:p>
    <w:p w:rsidR="006C636B" w:rsidRPr="00AE1997" w:rsidRDefault="006C636B" w:rsidP="006C636B">
      <w:pPr>
        <w:rPr>
          <w:rFonts w:eastAsia="SimSun"/>
          <w:lang w:val="uk-UA"/>
        </w:rPr>
      </w:pPr>
      <w:r w:rsidRPr="00AE1997">
        <w:rPr>
          <w:rFonts w:eastAsia="SimSun"/>
          <w:lang w:val="uk-UA"/>
        </w:rPr>
        <w:t>Примітка</w:t>
      </w:r>
      <w:r w:rsidRPr="00AE1997">
        <w:rPr>
          <w:rFonts w:eastAsia="SimSun"/>
        </w:rPr>
        <w:t>:</w:t>
      </w:r>
      <w:r w:rsidRPr="00AE1997">
        <w:rPr>
          <w:rFonts w:eastAsia="SimSun"/>
          <w:lang w:val="uk-UA"/>
        </w:rPr>
        <w:t xml:space="preserve"> додатки </w:t>
      </w:r>
      <w:r w:rsidRPr="00AE1997">
        <w:rPr>
          <w:rFonts w:eastAsia="SimSun"/>
        </w:rPr>
        <w:t xml:space="preserve">№ </w:t>
      </w:r>
      <w:r>
        <w:rPr>
          <w:rFonts w:eastAsia="SimSun"/>
        </w:rPr>
        <w:t xml:space="preserve">1, 2, 3 </w:t>
      </w:r>
      <w:r w:rsidRPr="00AE1997">
        <w:rPr>
          <w:rFonts w:eastAsia="SimSun"/>
          <w:lang w:val="uk-UA"/>
        </w:rPr>
        <w:t>до передавального акт</w:t>
      </w:r>
      <w:r>
        <w:rPr>
          <w:rFonts w:eastAsia="SimSun"/>
          <w:lang w:val="uk-UA"/>
        </w:rPr>
        <w:t>у</w:t>
      </w:r>
      <w:r w:rsidRPr="00AE1997">
        <w:rPr>
          <w:rFonts w:eastAsia="SimSun"/>
          <w:lang w:val="uk-UA"/>
        </w:rPr>
        <w:t xml:space="preserve"> додаються</w:t>
      </w:r>
      <w:r w:rsidRPr="00AE1997">
        <w:rPr>
          <w:rFonts w:eastAsia="SimSun"/>
        </w:rPr>
        <w:t>.</w:t>
      </w:r>
    </w:p>
    <w:p w:rsidR="006C636B" w:rsidRDefault="006C636B" w:rsidP="006C636B">
      <w:pPr>
        <w:tabs>
          <w:tab w:val="left" w:pos="8445"/>
        </w:tabs>
        <w:rPr>
          <w:lang w:val="uk-UA"/>
        </w:rPr>
      </w:pPr>
    </w:p>
    <w:p w:rsidR="006C636B" w:rsidRDefault="006C636B" w:rsidP="006C636B">
      <w:pPr>
        <w:tabs>
          <w:tab w:val="left" w:pos="2865"/>
          <w:tab w:val="left" w:pos="5400"/>
        </w:tabs>
        <w:rPr>
          <w:lang w:val="uk-UA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6C636B" w:rsidTr="001E1485">
        <w:tc>
          <w:tcPr>
            <w:tcW w:w="6062" w:type="dxa"/>
          </w:tcPr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Голова комісії:         _____________________     </w:t>
            </w:r>
          </w:p>
          <w:p w:rsidR="006C636B" w:rsidRDefault="006C636B" w:rsidP="001E1485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6C636B" w:rsidRPr="00194977" w:rsidRDefault="006C636B" w:rsidP="001E1485">
            <w:pPr>
              <w:ind w:left="885" w:hanging="8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Н.С.Коверга</w:t>
            </w:r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C636B" w:rsidTr="001E1485">
        <w:tc>
          <w:tcPr>
            <w:tcW w:w="6062" w:type="dxa"/>
            <w:hideMark/>
          </w:tcPr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</w:tc>
        <w:tc>
          <w:tcPr>
            <w:tcW w:w="4786" w:type="dxa"/>
          </w:tcPr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Д.А. </w:t>
            </w:r>
            <w:proofErr w:type="spellStart"/>
            <w:r>
              <w:rPr>
                <w:sz w:val="28"/>
                <w:szCs w:val="28"/>
                <w:lang w:val="uk-UA"/>
              </w:rPr>
              <w:t>Болдирєв</w:t>
            </w:r>
            <w:proofErr w:type="spellEnd"/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C636B" w:rsidTr="001E1485">
        <w:tc>
          <w:tcPr>
            <w:tcW w:w="6062" w:type="dxa"/>
            <w:hideMark/>
          </w:tcPr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          _____________________</w:t>
            </w:r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_____________________</w:t>
            </w: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b/>
                <w:sz w:val="28"/>
                <w:szCs w:val="28"/>
                <w:lang w:val="uk-UA"/>
              </w:rPr>
              <w:t>_____________________</w:t>
            </w: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Pr="003C70EC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 xml:space="preserve">        _____________________</w:t>
            </w:r>
          </w:p>
        </w:tc>
        <w:tc>
          <w:tcPr>
            <w:tcW w:w="4786" w:type="dxa"/>
          </w:tcPr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Л.А. </w:t>
            </w:r>
            <w:proofErr w:type="spellStart"/>
            <w:r>
              <w:rPr>
                <w:sz w:val="28"/>
                <w:szCs w:val="28"/>
                <w:lang w:val="uk-UA"/>
              </w:rPr>
              <w:t>Багракова</w:t>
            </w:r>
            <w:proofErr w:type="spellEnd"/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Л.В.Коваленко</w:t>
            </w: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І.Ю. Романова</w:t>
            </w: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Н.Ю. </w:t>
            </w:r>
            <w:proofErr w:type="spellStart"/>
            <w:r>
              <w:rPr>
                <w:sz w:val="28"/>
                <w:szCs w:val="28"/>
                <w:lang w:val="uk-UA"/>
              </w:rPr>
              <w:t>Катернюк</w:t>
            </w:r>
            <w:proofErr w:type="spellEnd"/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Pr="00194977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Л.Д.Петренко</w:t>
            </w:r>
          </w:p>
        </w:tc>
      </w:tr>
      <w:tr w:rsidR="006C636B" w:rsidTr="001E1485">
        <w:tc>
          <w:tcPr>
            <w:tcW w:w="6062" w:type="dxa"/>
          </w:tcPr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</w:tc>
        <w:tc>
          <w:tcPr>
            <w:tcW w:w="4786" w:type="dxa"/>
          </w:tcPr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Н.Л.</w:t>
            </w:r>
            <w:proofErr w:type="spellStart"/>
            <w:r>
              <w:rPr>
                <w:sz w:val="28"/>
                <w:szCs w:val="28"/>
                <w:lang w:val="uk-UA"/>
              </w:rPr>
              <w:t>Пільтенко</w:t>
            </w:r>
            <w:proofErr w:type="spellEnd"/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</w:p>
          <w:p w:rsidR="006C636B" w:rsidRPr="00854CD8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І.В. Бондаренко</w:t>
            </w:r>
          </w:p>
        </w:tc>
      </w:tr>
      <w:tr w:rsidR="006C636B" w:rsidTr="001E1485">
        <w:tc>
          <w:tcPr>
            <w:tcW w:w="6062" w:type="dxa"/>
            <w:hideMark/>
          </w:tcPr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</w:tc>
        <w:tc>
          <w:tcPr>
            <w:tcW w:w="4786" w:type="dxa"/>
          </w:tcPr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</w:p>
          <w:p w:rsidR="006C636B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Т.Б.Холод</w:t>
            </w:r>
          </w:p>
          <w:p w:rsidR="006C636B" w:rsidRPr="00C97363" w:rsidRDefault="006C636B" w:rsidP="001E1485">
            <w:pPr>
              <w:rPr>
                <w:sz w:val="28"/>
                <w:szCs w:val="28"/>
                <w:lang w:val="uk-UA"/>
              </w:rPr>
            </w:pPr>
          </w:p>
        </w:tc>
      </w:tr>
      <w:tr w:rsidR="006C636B" w:rsidRPr="00C97363" w:rsidTr="001E1485">
        <w:tc>
          <w:tcPr>
            <w:tcW w:w="6062" w:type="dxa"/>
            <w:hideMark/>
          </w:tcPr>
          <w:p w:rsidR="006C636B" w:rsidRDefault="006C636B" w:rsidP="001E148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_____________________</w:t>
            </w:r>
          </w:p>
        </w:tc>
        <w:tc>
          <w:tcPr>
            <w:tcW w:w="4786" w:type="dxa"/>
          </w:tcPr>
          <w:p w:rsidR="006C636B" w:rsidRPr="00C97363" w:rsidRDefault="006C636B" w:rsidP="001E14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Ю.Ю. </w:t>
            </w:r>
            <w:proofErr w:type="spellStart"/>
            <w:r>
              <w:rPr>
                <w:sz w:val="28"/>
                <w:szCs w:val="28"/>
                <w:lang w:val="uk-UA"/>
              </w:rPr>
              <w:t>Оліфіренко</w:t>
            </w:r>
            <w:proofErr w:type="spellEnd"/>
          </w:p>
        </w:tc>
      </w:tr>
    </w:tbl>
    <w:p w:rsidR="00A3361A" w:rsidRDefault="00A3361A" w:rsidP="007A63F2">
      <w:pPr>
        <w:rPr>
          <w:b/>
          <w:sz w:val="28"/>
          <w:szCs w:val="28"/>
          <w:lang w:val="uk-UA"/>
        </w:rPr>
      </w:pPr>
    </w:p>
    <w:sectPr w:rsidR="00A3361A" w:rsidSect="00B81386">
      <w:headerReference w:type="defaul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B4" w:rsidRDefault="002C4AB4" w:rsidP="006F1556">
      <w:r>
        <w:separator/>
      </w:r>
    </w:p>
  </w:endnote>
  <w:endnote w:type="continuationSeparator" w:id="0">
    <w:p w:rsidR="002C4AB4" w:rsidRDefault="002C4AB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B4" w:rsidRDefault="002C4AB4" w:rsidP="006F1556">
      <w:r>
        <w:separator/>
      </w:r>
    </w:p>
  </w:footnote>
  <w:footnote w:type="continuationSeparator" w:id="0">
    <w:p w:rsidR="002C4AB4" w:rsidRDefault="002C4AB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35575" w:rsidRDefault="002712F7" w:rsidP="006F1556">
        <w:pPr>
          <w:pStyle w:val="ac"/>
          <w:jc w:val="center"/>
        </w:pPr>
        <w:r w:rsidRPr="00247AF2">
          <w:rPr>
            <w:sz w:val="28"/>
            <w:szCs w:val="28"/>
          </w:rPr>
          <w:fldChar w:fldCharType="begin"/>
        </w:r>
        <w:r w:rsidR="00635575" w:rsidRPr="00247AF2">
          <w:rPr>
            <w:sz w:val="28"/>
            <w:szCs w:val="28"/>
          </w:rPr>
          <w:instrText xml:space="preserve"> PAGE   \* MERGEFORMAT </w:instrText>
        </w:r>
        <w:r w:rsidRPr="00247AF2">
          <w:rPr>
            <w:sz w:val="28"/>
            <w:szCs w:val="28"/>
          </w:rPr>
          <w:fldChar w:fldCharType="separate"/>
        </w:r>
        <w:r w:rsidR="003D2A4B">
          <w:rPr>
            <w:noProof/>
            <w:sz w:val="28"/>
            <w:szCs w:val="28"/>
          </w:rPr>
          <w:t>7</w:t>
        </w:r>
        <w:r w:rsidRPr="00247AF2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1BF"/>
    <w:multiLevelType w:val="multilevel"/>
    <w:tmpl w:val="93EEAC52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28F04CB9"/>
    <w:multiLevelType w:val="hybridMultilevel"/>
    <w:tmpl w:val="DFA67B78"/>
    <w:lvl w:ilvl="0" w:tplc="19D210D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5C58F128">
      <w:numFmt w:val="none"/>
      <w:lvlText w:val=""/>
      <w:lvlJc w:val="left"/>
      <w:pPr>
        <w:tabs>
          <w:tab w:val="num" w:pos="360"/>
        </w:tabs>
      </w:pPr>
    </w:lvl>
    <w:lvl w:ilvl="2" w:tplc="3F2E4504">
      <w:numFmt w:val="none"/>
      <w:lvlText w:val=""/>
      <w:lvlJc w:val="left"/>
      <w:pPr>
        <w:tabs>
          <w:tab w:val="num" w:pos="360"/>
        </w:tabs>
      </w:pPr>
    </w:lvl>
    <w:lvl w:ilvl="3" w:tplc="41B8C270">
      <w:numFmt w:val="none"/>
      <w:lvlText w:val=""/>
      <w:lvlJc w:val="left"/>
      <w:pPr>
        <w:tabs>
          <w:tab w:val="num" w:pos="360"/>
        </w:tabs>
      </w:pPr>
    </w:lvl>
    <w:lvl w:ilvl="4" w:tplc="E848ABB0">
      <w:numFmt w:val="none"/>
      <w:lvlText w:val=""/>
      <w:lvlJc w:val="left"/>
      <w:pPr>
        <w:tabs>
          <w:tab w:val="num" w:pos="360"/>
        </w:tabs>
      </w:pPr>
    </w:lvl>
    <w:lvl w:ilvl="5" w:tplc="2DA0E210">
      <w:numFmt w:val="none"/>
      <w:lvlText w:val=""/>
      <w:lvlJc w:val="left"/>
      <w:pPr>
        <w:tabs>
          <w:tab w:val="num" w:pos="360"/>
        </w:tabs>
      </w:pPr>
    </w:lvl>
    <w:lvl w:ilvl="6" w:tplc="1F86DFD0">
      <w:numFmt w:val="none"/>
      <w:lvlText w:val=""/>
      <w:lvlJc w:val="left"/>
      <w:pPr>
        <w:tabs>
          <w:tab w:val="num" w:pos="360"/>
        </w:tabs>
      </w:pPr>
    </w:lvl>
    <w:lvl w:ilvl="7" w:tplc="B260C29C">
      <w:numFmt w:val="none"/>
      <w:lvlText w:val=""/>
      <w:lvlJc w:val="left"/>
      <w:pPr>
        <w:tabs>
          <w:tab w:val="num" w:pos="360"/>
        </w:tabs>
      </w:pPr>
    </w:lvl>
    <w:lvl w:ilvl="8" w:tplc="8EAE14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01B2D26"/>
    <w:multiLevelType w:val="multilevel"/>
    <w:tmpl w:val="6CA8C5C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88B6F1F"/>
    <w:multiLevelType w:val="multilevel"/>
    <w:tmpl w:val="6B1462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C7C1E87"/>
    <w:multiLevelType w:val="multilevel"/>
    <w:tmpl w:val="CE88BA0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80850DB"/>
    <w:multiLevelType w:val="hybridMultilevel"/>
    <w:tmpl w:val="4BC6823A"/>
    <w:lvl w:ilvl="0" w:tplc="39C0C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12E9E"/>
    <w:rsid w:val="00016937"/>
    <w:rsid w:val="00025C68"/>
    <w:rsid w:val="000341A0"/>
    <w:rsid w:val="00042F1D"/>
    <w:rsid w:val="0005416E"/>
    <w:rsid w:val="00056495"/>
    <w:rsid w:val="00057132"/>
    <w:rsid w:val="00064195"/>
    <w:rsid w:val="000724CD"/>
    <w:rsid w:val="000844C0"/>
    <w:rsid w:val="000A60AD"/>
    <w:rsid w:val="000A719C"/>
    <w:rsid w:val="000C2F3D"/>
    <w:rsid w:val="000C47B1"/>
    <w:rsid w:val="000C6601"/>
    <w:rsid w:val="000D15A4"/>
    <w:rsid w:val="000E1FD6"/>
    <w:rsid w:val="000E443C"/>
    <w:rsid w:val="000E6335"/>
    <w:rsid w:val="00102DD9"/>
    <w:rsid w:val="00103D03"/>
    <w:rsid w:val="0011123C"/>
    <w:rsid w:val="0011419B"/>
    <w:rsid w:val="00120820"/>
    <w:rsid w:val="00130E34"/>
    <w:rsid w:val="00143A23"/>
    <w:rsid w:val="0014757A"/>
    <w:rsid w:val="0015681D"/>
    <w:rsid w:val="00160982"/>
    <w:rsid w:val="00162B0B"/>
    <w:rsid w:val="001645D0"/>
    <w:rsid w:val="001735AB"/>
    <w:rsid w:val="00197D85"/>
    <w:rsid w:val="001A0EBD"/>
    <w:rsid w:val="001A3BAD"/>
    <w:rsid w:val="001A78EE"/>
    <w:rsid w:val="001B4C83"/>
    <w:rsid w:val="001C4AF6"/>
    <w:rsid w:val="001C5ED7"/>
    <w:rsid w:val="001D4C77"/>
    <w:rsid w:val="001D4D58"/>
    <w:rsid w:val="001D7A1C"/>
    <w:rsid w:val="001E092D"/>
    <w:rsid w:val="001F49D6"/>
    <w:rsid w:val="001F49E6"/>
    <w:rsid w:val="00201E26"/>
    <w:rsid w:val="00203365"/>
    <w:rsid w:val="00211A4C"/>
    <w:rsid w:val="00222CC9"/>
    <w:rsid w:val="00222CCA"/>
    <w:rsid w:val="002271B7"/>
    <w:rsid w:val="00227C3F"/>
    <w:rsid w:val="002468D0"/>
    <w:rsid w:val="00247AF2"/>
    <w:rsid w:val="0026234D"/>
    <w:rsid w:val="00267CA7"/>
    <w:rsid w:val="002712F7"/>
    <w:rsid w:val="00282981"/>
    <w:rsid w:val="00294037"/>
    <w:rsid w:val="002951A0"/>
    <w:rsid w:val="00297609"/>
    <w:rsid w:val="002A480F"/>
    <w:rsid w:val="002A7B11"/>
    <w:rsid w:val="002B022F"/>
    <w:rsid w:val="002B12F0"/>
    <w:rsid w:val="002B6D1A"/>
    <w:rsid w:val="002C4AB4"/>
    <w:rsid w:val="002C4DAE"/>
    <w:rsid w:val="002D2EC5"/>
    <w:rsid w:val="002E01DF"/>
    <w:rsid w:val="002E6BC7"/>
    <w:rsid w:val="002F5D9C"/>
    <w:rsid w:val="003157D2"/>
    <w:rsid w:val="00315E10"/>
    <w:rsid w:val="00325D9C"/>
    <w:rsid w:val="00333EC7"/>
    <w:rsid w:val="00334C5A"/>
    <w:rsid w:val="003421AE"/>
    <w:rsid w:val="003543E9"/>
    <w:rsid w:val="00360832"/>
    <w:rsid w:val="00366E61"/>
    <w:rsid w:val="0037696D"/>
    <w:rsid w:val="00384F81"/>
    <w:rsid w:val="0039085D"/>
    <w:rsid w:val="00393A01"/>
    <w:rsid w:val="003A1D3E"/>
    <w:rsid w:val="003A2FEB"/>
    <w:rsid w:val="003B0544"/>
    <w:rsid w:val="003B7807"/>
    <w:rsid w:val="003C318A"/>
    <w:rsid w:val="003C4730"/>
    <w:rsid w:val="003D2A4B"/>
    <w:rsid w:val="003D40D1"/>
    <w:rsid w:val="003F2460"/>
    <w:rsid w:val="003F6FA5"/>
    <w:rsid w:val="00411493"/>
    <w:rsid w:val="00417EA2"/>
    <w:rsid w:val="00430401"/>
    <w:rsid w:val="00431367"/>
    <w:rsid w:val="00436A5C"/>
    <w:rsid w:val="00443F3B"/>
    <w:rsid w:val="00445981"/>
    <w:rsid w:val="00456049"/>
    <w:rsid w:val="00484E27"/>
    <w:rsid w:val="0048713B"/>
    <w:rsid w:val="004919BD"/>
    <w:rsid w:val="004A4A5F"/>
    <w:rsid w:val="004A5000"/>
    <w:rsid w:val="004A55A7"/>
    <w:rsid w:val="004B596D"/>
    <w:rsid w:val="004C4D9D"/>
    <w:rsid w:val="004D1C6B"/>
    <w:rsid w:val="004D431C"/>
    <w:rsid w:val="004F280C"/>
    <w:rsid w:val="00500B70"/>
    <w:rsid w:val="00510CDE"/>
    <w:rsid w:val="00512858"/>
    <w:rsid w:val="005573FA"/>
    <w:rsid w:val="005906E2"/>
    <w:rsid w:val="00590BBA"/>
    <w:rsid w:val="005926EF"/>
    <w:rsid w:val="00597FEF"/>
    <w:rsid w:val="005A4F95"/>
    <w:rsid w:val="005A5111"/>
    <w:rsid w:val="005B102A"/>
    <w:rsid w:val="005B4A97"/>
    <w:rsid w:val="005C575E"/>
    <w:rsid w:val="005C6DE5"/>
    <w:rsid w:val="005E3114"/>
    <w:rsid w:val="005E4B5F"/>
    <w:rsid w:val="005E6130"/>
    <w:rsid w:val="006219A8"/>
    <w:rsid w:val="00625B16"/>
    <w:rsid w:val="00635575"/>
    <w:rsid w:val="006530E6"/>
    <w:rsid w:val="00656CB0"/>
    <w:rsid w:val="00657CA1"/>
    <w:rsid w:val="00661268"/>
    <w:rsid w:val="00667CE8"/>
    <w:rsid w:val="006804EA"/>
    <w:rsid w:val="006918C4"/>
    <w:rsid w:val="0069316A"/>
    <w:rsid w:val="00695896"/>
    <w:rsid w:val="006B7A49"/>
    <w:rsid w:val="006C029D"/>
    <w:rsid w:val="006C32BC"/>
    <w:rsid w:val="006C504B"/>
    <w:rsid w:val="006C636B"/>
    <w:rsid w:val="006E5633"/>
    <w:rsid w:val="006F1556"/>
    <w:rsid w:val="006F3559"/>
    <w:rsid w:val="00702706"/>
    <w:rsid w:val="00704A57"/>
    <w:rsid w:val="0070518C"/>
    <w:rsid w:val="00706442"/>
    <w:rsid w:val="0071052A"/>
    <w:rsid w:val="00711D8E"/>
    <w:rsid w:val="00722337"/>
    <w:rsid w:val="00734B51"/>
    <w:rsid w:val="00740644"/>
    <w:rsid w:val="007514D5"/>
    <w:rsid w:val="00756C9F"/>
    <w:rsid w:val="00757BBD"/>
    <w:rsid w:val="00763ADB"/>
    <w:rsid w:val="00766064"/>
    <w:rsid w:val="0076723C"/>
    <w:rsid w:val="00777900"/>
    <w:rsid w:val="00782937"/>
    <w:rsid w:val="00782DB2"/>
    <w:rsid w:val="00787CEA"/>
    <w:rsid w:val="007A63F2"/>
    <w:rsid w:val="007B073F"/>
    <w:rsid w:val="007C06C9"/>
    <w:rsid w:val="007D38A0"/>
    <w:rsid w:val="007D66E4"/>
    <w:rsid w:val="007D71E3"/>
    <w:rsid w:val="007E188E"/>
    <w:rsid w:val="007E6D86"/>
    <w:rsid w:val="007E796D"/>
    <w:rsid w:val="00811654"/>
    <w:rsid w:val="00813084"/>
    <w:rsid w:val="00822F9F"/>
    <w:rsid w:val="00832702"/>
    <w:rsid w:val="008330BA"/>
    <w:rsid w:val="00834240"/>
    <w:rsid w:val="00852C7E"/>
    <w:rsid w:val="00852E53"/>
    <w:rsid w:val="00853191"/>
    <w:rsid w:val="00857FA8"/>
    <w:rsid w:val="00861826"/>
    <w:rsid w:val="00864B53"/>
    <w:rsid w:val="00871755"/>
    <w:rsid w:val="008722F2"/>
    <w:rsid w:val="00887FF8"/>
    <w:rsid w:val="0089063B"/>
    <w:rsid w:val="008935F8"/>
    <w:rsid w:val="00894BCC"/>
    <w:rsid w:val="008A2026"/>
    <w:rsid w:val="008A4AA5"/>
    <w:rsid w:val="008A60F8"/>
    <w:rsid w:val="008C0234"/>
    <w:rsid w:val="008D0383"/>
    <w:rsid w:val="008E2DD0"/>
    <w:rsid w:val="008E5C09"/>
    <w:rsid w:val="008F1F4D"/>
    <w:rsid w:val="008F69AA"/>
    <w:rsid w:val="008F77E2"/>
    <w:rsid w:val="0090025E"/>
    <w:rsid w:val="0091639E"/>
    <w:rsid w:val="00946FD8"/>
    <w:rsid w:val="00947125"/>
    <w:rsid w:val="0095363F"/>
    <w:rsid w:val="00957D4B"/>
    <w:rsid w:val="0096097F"/>
    <w:rsid w:val="0096518D"/>
    <w:rsid w:val="00966696"/>
    <w:rsid w:val="00981B87"/>
    <w:rsid w:val="00981E4E"/>
    <w:rsid w:val="0098778D"/>
    <w:rsid w:val="00992264"/>
    <w:rsid w:val="009930BA"/>
    <w:rsid w:val="0099364A"/>
    <w:rsid w:val="009A6262"/>
    <w:rsid w:val="009B753D"/>
    <w:rsid w:val="009E0506"/>
    <w:rsid w:val="009E2299"/>
    <w:rsid w:val="009E65E2"/>
    <w:rsid w:val="00A03DF8"/>
    <w:rsid w:val="00A060C9"/>
    <w:rsid w:val="00A10B86"/>
    <w:rsid w:val="00A11ACC"/>
    <w:rsid w:val="00A15784"/>
    <w:rsid w:val="00A27B6A"/>
    <w:rsid w:val="00A27E48"/>
    <w:rsid w:val="00A326FB"/>
    <w:rsid w:val="00A3361A"/>
    <w:rsid w:val="00A45826"/>
    <w:rsid w:val="00A4637A"/>
    <w:rsid w:val="00A76454"/>
    <w:rsid w:val="00A83850"/>
    <w:rsid w:val="00A95F26"/>
    <w:rsid w:val="00AA1348"/>
    <w:rsid w:val="00AA4ADE"/>
    <w:rsid w:val="00AB029F"/>
    <w:rsid w:val="00AC201F"/>
    <w:rsid w:val="00AC6F08"/>
    <w:rsid w:val="00AD06DF"/>
    <w:rsid w:val="00AD567B"/>
    <w:rsid w:val="00AE1C7D"/>
    <w:rsid w:val="00AE300C"/>
    <w:rsid w:val="00AE3665"/>
    <w:rsid w:val="00AF1580"/>
    <w:rsid w:val="00B05CAF"/>
    <w:rsid w:val="00B0732D"/>
    <w:rsid w:val="00B07737"/>
    <w:rsid w:val="00B10499"/>
    <w:rsid w:val="00B17363"/>
    <w:rsid w:val="00B328B7"/>
    <w:rsid w:val="00B4211C"/>
    <w:rsid w:val="00B473D5"/>
    <w:rsid w:val="00B60BD2"/>
    <w:rsid w:val="00B669D2"/>
    <w:rsid w:val="00B7316B"/>
    <w:rsid w:val="00B753D9"/>
    <w:rsid w:val="00B81386"/>
    <w:rsid w:val="00B821DA"/>
    <w:rsid w:val="00B879E1"/>
    <w:rsid w:val="00B95850"/>
    <w:rsid w:val="00B962DB"/>
    <w:rsid w:val="00BA2724"/>
    <w:rsid w:val="00BC2B22"/>
    <w:rsid w:val="00BE73E3"/>
    <w:rsid w:val="00BF3489"/>
    <w:rsid w:val="00BF6E4D"/>
    <w:rsid w:val="00C01648"/>
    <w:rsid w:val="00C0327F"/>
    <w:rsid w:val="00C07B6D"/>
    <w:rsid w:val="00C108E8"/>
    <w:rsid w:val="00C11FD8"/>
    <w:rsid w:val="00C34E48"/>
    <w:rsid w:val="00C375C9"/>
    <w:rsid w:val="00C5770B"/>
    <w:rsid w:val="00C82260"/>
    <w:rsid w:val="00C832DD"/>
    <w:rsid w:val="00C83F05"/>
    <w:rsid w:val="00C872BF"/>
    <w:rsid w:val="00C93920"/>
    <w:rsid w:val="00C93C94"/>
    <w:rsid w:val="00CB13A0"/>
    <w:rsid w:val="00CB280F"/>
    <w:rsid w:val="00CB747E"/>
    <w:rsid w:val="00CD457E"/>
    <w:rsid w:val="00CD6FAB"/>
    <w:rsid w:val="00CF375A"/>
    <w:rsid w:val="00CF6835"/>
    <w:rsid w:val="00D0107A"/>
    <w:rsid w:val="00D0226B"/>
    <w:rsid w:val="00D079E7"/>
    <w:rsid w:val="00D15D9A"/>
    <w:rsid w:val="00D329E1"/>
    <w:rsid w:val="00D34290"/>
    <w:rsid w:val="00D35638"/>
    <w:rsid w:val="00D5708F"/>
    <w:rsid w:val="00D66003"/>
    <w:rsid w:val="00D7296C"/>
    <w:rsid w:val="00D82BD7"/>
    <w:rsid w:val="00DB3B26"/>
    <w:rsid w:val="00DC6006"/>
    <w:rsid w:val="00DD2D89"/>
    <w:rsid w:val="00E00AEB"/>
    <w:rsid w:val="00E21D28"/>
    <w:rsid w:val="00E226B3"/>
    <w:rsid w:val="00E27E78"/>
    <w:rsid w:val="00E319A5"/>
    <w:rsid w:val="00E368C8"/>
    <w:rsid w:val="00E429FB"/>
    <w:rsid w:val="00E54AC8"/>
    <w:rsid w:val="00E56833"/>
    <w:rsid w:val="00E60207"/>
    <w:rsid w:val="00E668CE"/>
    <w:rsid w:val="00E71840"/>
    <w:rsid w:val="00E947D5"/>
    <w:rsid w:val="00E956DF"/>
    <w:rsid w:val="00E9692E"/>
    <w:rsid w:val="00EA37D2"/>
    <w:rsid w:val="00EA691E"/>
    <w:rsid w:val="00EB246E"/>
    <w:rsid w:val="00ED423B"/>
    <w:rsid w:val="00EE4B7D"/>
    <w:rsid w:val="00EE7D2B"/>
    <w:rsid w:val="00F014A5"/>
    <w:rsid w:val="00F1145D"/>
    <w:rsid w:val="00F2385C"/>
    <w:rsid w:val="00F26613"/>
    <w:rsid w:val="00F313AD"/>
    <w:rsid w:val="00F32573"/>
    <w:rsid w:val="00F32EFA"/>
    <w:rsid w:val="00F342E5"/>
    <w:rsid w:val="00F67790"/>
    <w:rsid w:val="00F707FD"/>
    <w:rsid w:val="00F74924"/>
    <w:rsid w:val="00F91691"/>
    <w:rsid w:val="00FA2D6F"/>
    <w:rsid w:val="00FB7B87"/>
    <w:rsid w:val="00FC3729"/>
    <w:rsid w:val="00FC4317"/>
    <w:rsid w:val="00FC6897"/>
    <w:rsid w:val="00FD04F5"/>
    <w:rsid w:val="00FD06D8"/>
    <w:rsid w:val="00FE1024"/>
    <w:rsid w:val="00FE65AE"/>
    <w:rsid w:val="00FF2E8F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3B78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B78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f2">
    <w:name w:val="Normal (Web)"/>
    <w:basedOn w:val="a"/>
    <w:uiPriority w:val="99"/>
    <w:rsid w:val="003B78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3B780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B7807"/>
    <w:pPr>
      <w:widowControl w:val="0"/>
      <w:autoSpaceDE w:val="0"/>
      <w:autoSpaceDN w:val="0"/>
      <w:adjustRightInd w:val="0"/>
      <w:spacing w:line="336" w:lineRule="exact"/>
      <w:ind w:firstLine="917"/>
      <w:jc w:val="both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3B7807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3B78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rsid w:val="003B7807"/>
    <w:rPr>
      <w:rFonts w:ascii="Lucida Sans Unicode" w:hAnsi="Lucida Sans Unicode" w:cs="Lucida Sans Unicode"/>
      <w:sz w:val="14"/>
      <w:szCs w:val="14"/>
    </w:rPr>
  </w:style>
  <w:style w:type="character" w:customStyle="1" w:styleId="d2edcug0">
    <w:name w:val="d2edcug0"/>
    <w:basedOn w:val="a0"/>
    <w:rsid w:val="00757BBD"/>
  </w:style>
  <w:style w:type="paragraph" w:customStyle="1" w:styleId="af5">
    <w:name w:val="Знак Знак Знак Знак"/>
    <w:basedOn w:val="a"/>
    <w:rsid w:val="00702706"/>
    <w:rPr>
      <w:lang w:val="en-US" w:eastAsia="en-US"/>
    </w:rPr>
  </w:style>
  <w:style w:type="character" w:customStyle="1" w:styleId="af4">
    <w:name w:val="Без интервала Знак"/>
    <w:link w:val="af3"/>
    <w:uiPriority w:val="1"/>
    <w:locked/>
    <w:rsid w:val="00103D03"/>
    <w:rPr>
      <w:rFonts w:ascii="Calibri" w:eastAsia="Calibri" w:hAnsi="Calibri" w:cs="Times New Roman"/>
      <w:lang w:val="ru-RU"/>
    </w:rPr>
  </w:style>
  <w:style w:type="character" w:styleId="af6">
    <w:name w:val="Strong"/>
    <w:basedOn w:val="a0"/>
    <w:uiPriority w:val="22"/>
    <w:qFormat/>
    <w:rsid w:val="002C4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FE1F-D517-4C4A-8AAD-1AC07A49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2021-04-21T10:21:00Z</cp:lastPrinted>
  <dcterms:created xsi:type="dcterms:W3CDTF">2021-12-14T14:08:00Z</dcterms:created>
  <dcterms:modified xsi:type="dcterms:W3CDTF">2021-12-29T08:45:00Z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