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p>
    <w:p w:rsidR="00D5708F" w:rsidRDefault="00F03E00" w:rsidP="00D5708F">
      <w:pPr>
        <w:pStyle w:val="a3"/>
        <w:rPr>
          <w:rFonts w:ascii="Times New Roman" w:hAnsi="Times New Roman"/>
          <w:sz w:val="16"/>
          <w:szCs w:val="16"/>
          <w:lang w:val="uk-UA"/>
        </w:rPr>
      </w:pPr>
      <w:r w:rsidRPr="00160982">
        <w:rPr>
          <w:noProof/>
          <w:spacing w:val="10"/>
        </w:rPr>
        <w:drawing>
          <wp:inline distT="0" distB="0" distL="0" distR="0" wp14:anchorId="651A039A" wp14:editId="3209198A">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F03E00" w:rsidRPr="00C567A6" w:rsidRDefault="00F03E00" w:rsidP="00D5708F">
      <w:pPr>
        <w:pStyle w:val="a3"/>
        <w:rPr>
          <w:rFonts w:ascii="Times New Roman" w:hAnsi="Times New Roman"/>
          <w:sz w:val="16"/>
          <w:szCs w:val="16"/>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Pr="004C4D9D" w:rsidRDefault="00E73C1C"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p>
    <w:p w:rsidR="004C4D9D" w:rsidRDefault="00E73C1C" w:rsidP="004C4D9D">
      <w:pPr>
        <w:shd w:val="clear" w:color="auto" w:fill="FFFFFF"/>
        <w:jc w:val="center"/>
        <w:rPr>
          <w:b/>
          <w:bCs/>
          <w:color w:val="000000"/>
          <w:sz w:val="28"/>
          <w:szCs w:val="28"/>
          <w:lang w:val="uk-UA"/>
        </w:rPr>
      </w:pP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E73C1C"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E73C1C">
        <w:rPr>
          <w:b/>
          <w:bCs/>
          <w:color w:val="000000"/>
          <w:sz w:val="28"/>
          <w:szCs w:val="28"/>
          <w:lang w:val="uk-UA"/>
        </w:rPr>
        <w:t xml:space="preserve">ЛИСИЧАНСЬКОЇ МІСЬКОЇ </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011A41" w:rsidRDefault="00D5708F" w:rsidP="00BF3489">
      <w:pPr>
        <w:jc w:val="center"/>
        <w:rPr>
          <w:sz w:val="28"/>
          <w:szCs w:val="28"/>
          <w:lang w:val="uk-UA"/>
        </w:rPr>
      </w:pPr>
    </w:p>
    <w:p w:rsidR="00C93E72" w:rsidRPr="00C55142" w:rsidRDefault="00C55142" w:rsidP="00B36055">
      <w:pPr>
        <w:rPr>
          <w:sz w:val="28"/>
          <w:lang w:val="uk-UA"/>
        </w:rPr>
      </w:pPr>
      <w:r w:rsidRPr="00C55142">
        <w:rPr>
          <w:sz w:val="28"/>
        </w:rPr>
        <w:t>29.12.</w:t>
      </w:r>
      <w:r>
        <w:rPr>
          <w:sz w:val="28"/>
          <w:lang w:val="en-US"/>
        </w:rPr>
        <w:t>2021</w:t>
      </w:r>
      <w:bookmarkStart w:id="0" w:name="_GoBack"/>
      <w:bookmarkEnd w:id="0"/>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C55142">
        <w:rPr>
          <w:sz w:val="28"/>
          <w:lang w:val="uk-UA"/>
        </w:rPr>
        <w:t>1550</w:t>
      </w:r>
    </w:p>
    <w:p w:rsidR="00BD3EBD" w:rsidRPr="00011A41" w:rsidRDefault="00BD3EBD" w:rsidP="00B36055">
      <w:pPr>
        <w:rPr>
          <w:sz w:val="28"/>
          <w:szCs w:val="28"/>
          <w:lang w:val="uk-UA"/>
        </w:rPr>
      </w:pPr>
    </w:p>
    <w:p w:rsidR="009A24AF" w:rsidRDefault="003A5EEC" w:rsidP="00964FDF">
      <w:pPr>
        <w:rPr>
          <w:b/>
          <w:sz w:val="28"/>
          <w:lang w:val="uk-UA"/>
        </w:rPr>
      </w:pPr>
      <w:r>
        <w:rPr>
          <w:b/>
          <w:sz w:val="28"/>
          <w:lang w:val="uk-UA"/>
        </w:rPr>
        <w:t xml:space="preserve">Про </w:t>
      </w:r>
      <w:r w:rsidR="009A24AF">
        <w:rPr>
          <w:b/>
          <w:sz w:val="28"/>
          <w:lang w:val="uk-UA"/>
        </w:rPr>
        <w:t xml:space="preserve">внесення змін до </w:t>
      </w:r>
    </w:p>
    <w:p w:rsidR="00964FDF" w:rsidRDefault="009A24AF" w:rsidP="00964FDF">
      <w:pPr>
        <w:rPr>
          <w:b/>
          <w:sz w:val="28"/>
          <w:lang w:val="uk-UA"/>
        </w:rPr>
      </w:pPr>
      <w:r>
        <w:rPr>
          <w:b/>
          <w:sz w:val="28"/>
          <w:lang w:val="uk-UA"/>
        </w:rPr>
        <w:t>розпорядження від 02.07.2021 № 637</w:t>
      </w:r>
      <w:r w:rsidR="00B74BEA">
        <w:rPr>
          <w:b/>
          <w:sz w:val="28"/>
          <w:lang w:val="uk-UA"/>
        </w:rPr>
        <w:t xml:space="preserve"> </w:t>
      </w:r>
    </w:p>
    <w:p w:rsidR="0017510B" w:rsidRPr="00011A41" w:rsidRDefault="0017510B" w:rsidP="00226DE6">
      <w:pPr>
        <w:jc w:val="both"/>
        <w:rPr>
          <w:b/>
          <w:sz w:val="28"/>
          <w:szCs w:val="28"/>
          <w:lang w:val="uk-UA"/>
        </w:rPr>
      </w:pPr>
    </w:p>
    <w:p w:rsidR="00F12C3E" w:rsidRPr="003546DB" w:rsidRDefault="00E51A25" w:rsidP="003546DB">
      <w:pPr>
        <w:ind w:firstLine="708"/>
        <w:jc w:val="both"/>
        <w:rPr>
          <w:sz w:val="28"/>
          <w:lang w:val="uk-UA"/>
        </w:rPr>
      </w:pPr>
      <w:r>
        <w:rPr>
          <w:sz w:val="28"/>
          <w:lang w:val="uk-UA"/>
        </w:rPr>
        <w:t xml:space="preserve">Розглянувши лист </w:t>
      </w:r>
      <w:r w:rsidR="00FC6BE6">
        <w:rPr>
          <w:sz w:val="28"/>
          <w:szCs w:val="28"/>
          <w:lang w:val="uk-UA"/>
        </w:rPr>
        <w:t>управління житлово-комунального господарства від 23.12.2021 № 2585/01-03</w:t>
      </w:r>
      <w:r>
        <w:rPr>
          <w:sz w:val="28"/>
          <w:lang w:val="uk-UA"/>
        </w:rPr>
        <w:t xml:space="preserve">, </w:t>
      </w:r>
      <w:r w:rsidR="007F6803">
        <w:rPr>
          <w:sz w:val="28"/>
          <w:lang w:val="uk-UA"/>
        </w:rPr>
        <w:t>відповідно до</w:t>
      </w:r>
      <w:r w:rsidR="00D24092">
        <w:rPr>
          <w:sz w:val="28"/>
          <w:lang w:val="uk-UA"/>
        </w:rPr>
        <w:t xml:space="preserve"> </w:t>
      </w:r>
      <w:r w:rsidR="00C36E38">
        <w:rPr>
          <w:sz w:val="28"/>
          <w:lang w:val="uk-UA"/>
        </w:rPr>
        <w:t>статей 3</w:t>
      </w:r>
      <w:r w:rsidR="00C45A67">
        <w:rPr>
          <w:sz w:val="28"/>
          <w:lang w:val="uk-UA"/>
        </w:rPr>
        <w:t>1</w:t>
      </w:r>
      <w:r w:rsidR="00C36E38">
        <w:rPr>
          <w:sz w:val="28"/>
          <w:vertAlign w:val="superscript"/>
          <w:lang w:val="uk-UA"/>
        </w:rPr>
        <w:t>1</w:t>
      </w:r>
      <w:r w:rsidR="00C36E38">
        <w:rPr>
          <w:sz w:val="28"/>
          <w:lang w:val="uk-UA"/>
        </w:rPr>
        <w:t>, 32</w:t>
      </w:r>
      <w:r w:rsidR="00C45A67">
        <w:rPr>
          <w:sz w:val="28"/>
          <w:lang w:val="uk-UA"/>
        </w:rPr>
        <w:t>5</w:t>
      </w:r>
      <w:r w:rsidR="00C36E38">
        <w:rPr>
          <w:sz w:val="28"/>
          <w:vertAlign w:val="superscript"/>
          <w:lang w:val="uk-UA"/>
        </w:rPr>
        <w:t>1</w:t>
      </w:r>
      <w:r w:rsidR="00C36E38">
        <w:rPr>
          <w:sz w:val="28"/>
          <w:lang w:val="uk-UA"/>
        </w:rPr>
        <w:t xml:space="preserve"> Кодексу України про адміністративні правопорушення від 07.12.1984 № 8073-Х,</w:t>
      </w:r>
      <w:r w:rsidR="00A42B82">
        <w:rPr>
          <w:sz w:val="28"/>
          <w:lang w:val="uk-UA"/>
        </w:rPr>
        <w:t xml:space="preserve"> </w:t>
      </w:r>
      <w:r w:rsidR="00AE5B87" w:rsidRPr="00AE5B87">
        <w:rPr>
          <w:bCs/>
          <w:sz w:val="28"/>
          <w:szCs w:val="28"/>
          <w:lang w:val="uk-UA"/>
        </w:rPr>
        <w:t>Порядку виконання адміністративних стягнень у вигляді громадських робіт, виправних робіт та суспільно корисних робіт</w:t>
      </w:r>
      <w:r w:rsidR="00150748">
        <w:rPr>
          <w:bCs/>
          <w:sz w:val="28"/>
          <w:szCs w:val="28"/>
          <w:lang w:val="uk-UA"/>
        </w:rPr>
        <w:t>, затвердженого Наказом Мін</w:t>
      </w:r>
      <w:r w:rsidR="00D37A1C">
        <w:rPr>
          <w:bCs/>
          <w:sz w:val="28"/>
          <w:szCs w:val="28"/>
          <w:lang w:val="uk-UA"/>
        </w:rPr>
        <w:t>істерства юстиції України від 19</w:t>
      </w:r>
      <w:r w:rsidR="00150748">
        <w:rPr>
          <w:bCs/>
          <w:sz w:val="28"/>
          <w:szCs w:val="28"/>
          <w:lang w:val="uk-UA"/>
        </w:rPr>
        <w:t>.0</w:t>
      </w:r>
      <w:r w:rsidR="00D37A1C">
        <w:rPr>
          <w:bCs/>
          <w:sz w:val="28"/>
          <w:szCs w:val="28"/>
          <w:lang w:val="uk-UA"/>
        </w:rPr>
        <w:t>3</w:t>
      </w:r>
      <w:r w:rsidR="00150748">
        <w:rPr>
          <w:bCs/>
          <w:sz w:val="28"/>
          <w:szCs w:val="28"/>
          <w:lang w:val="uk-UA"/>
        </w:rPr>
        <w:t>.201</w:t>
      </w:r>
      <w:r w:rsidR="00D37A1C">
        <w:rPr>
          <w:bCs/>
          <w:sz w:val="28"/>
          <w:szCs w:val="28"/>
          <w:lang w:val="uk-UA"/>
        </w:rPr>
        <w:t>4</w:t>
      </w:r>
      <w:r w:rsidR="00150748">
        <w:rPr>
          <w:bCs/>
          <w:sz w:val="28"/>
          <w:szCs w:val="28"/>
          <w:lang w:val="uk-UA"/>
        </w:rPr>
        <w:t xml:space="preserve"> № </w:t>
      </w:r>
      <w:r w:rsidR="00D37A1C">
        <w:rPr>
          <w:bCs/>
          <w:sz w:val="28"/>
          <w:szCs w:val="28"/>
          <w:lang w:val="uk-UA"/>
        </w:rPr>
        <w:t>474</w:t>
      </w:r>
      <w:r w:rsidR="00150748">
        <w:rPr>
          <w:bCs/>
          <w:sz w:val="28"/>
          <w:szCs w:val="28"/>
          <w:lang w:val="uk-UA"/>
        </w:rPr>
        <w:t>/5, зареєстрованого в</w:t>
      </w:r>
      <w:r w:rsidR="00D37A1C">
        <w:rPr>
          <w:bCs/>
          <w:sz w:val="28"/>
          <w:szCs w:val="28"/>
          <w:lang w:val="uk-UA"/>
        </w:rPr>
        <w:t xml:space="preserve"> Міністерстві юстиції України 21</w:t>
      </w:r>
      <w:r w:rsidR="00150748">
        <w:rPr>
          <w:bCs/>
          <w:sz w:val="28"/>
          <w:szCs w:val="28"/>
          <w:lang w:val="uk-UA"/>
        </w:rPr>
        <w:t>.0</w:t>
      </w:r>
      <w:r w:rsidR="00D37A1C">
        <w:rPr>
          <w:bCs/>
          <w:sz w:val="28"/>
          <w:szCs w:val="28"/>
          <w:lang w:val="uk-UA"/>
        </w:rPr>
        <w:t>3</w:t>
      </w:r>
      <w:r w:rsidR="00150748">
        <w:rPr>
          <w:bCs/>
          <w:sz w:val="28"/>
          <w:szCs w:val="28"/>
          <w:lang w:val="uk-UA"/>
        </w:rPr>
        <w:t>.201</w:t>
      </w:r>
      <w:r w:rsidR="00D37A1C">
        <w:rPr>
          <w:bCs/>
          <w:sz w:val="28"/>
          <w:szCs w:val="28"/>
          <w:lang w:val="uk-UA"/>
        </w:rPr>
        <w:t>3</w:t>
      </w:r>
      <w:r w:rsidR="00150748">
        <w:rPr>
          <w:bCs/>
          <w:sz w:val="28"/>
          <w:szCs w:val="28"/>
          <w:lang w:val="uk-UA"/>
        </w:rPr>
        <w:t xml:space="preserve"> </w:t>
      </w:r>
      <w:r w:rsidR="00150748" w:rsidRPr="000A6308">
        <w:rPr>
          <w:bCs/>
          <w:sz w:val="28"/>
          <w:szCs w:val="28"/>
          <w:lang w:val="uk-UA"/>
        </w:rPr>
        <w:t xml:space="preserve">за № </w:t>
      </w:r>
      <w:r w:rsidR="003546DB">
        <w:rPr>
          <w:bCs/>
          <w:sz w:val="28"/>
          <w:szCs w:val="28"/>
          <w:lang w:val="uk-UA"/>
        </w:rPr>
        <w:t>457</w:t>
      </w:r>
      <w:r w:rsidR="00150748" w:rsidRPr="000A6308">
        <w:rPr>
          <w:bCs/>
          <w:sz w:val="28"/>
          <w:szCs w:val="28"/>
          <w:lang w:val="uk-UA"/>
        </w:rPr>
        <w:t>/</w:t>
      </w:r>
      <w:r w:rsidR="003546DB">
        <w:rPr>
          <w:bCs/>
          <w:sz w:val="28"/>
          <w:szCs w:val="28"/>
          <w:lang w:val="uk-UA"/>
        </w:rPr>
        <w:t>22989</w:t>
      </w:r>
      <w:r w:rsidR="00900AAE">
        <w:rPr>
          <w:bCs/>
          <w:sz w:val="28"/>
          <w:szCs w:val="28"/>
          <w:lang w:val="uk-UA"/>
        </w:rPr>
        <w:t xml:space="preserve">, </w:t>
      </w:r>
      <w:r w:rsidR="007F6803">
        <w:rPr>
          <w:bCs/>
          <w:sz w:val="28"/>
          <w:szCs w:val="28"/>
          <w:lang w:val="uk-UA"/>
        </w:rPr>
        <w:t xml:space="preserve">керуючись </w:t>
      </w:r>
      <w:r w:rsidR="005334C0">
        <w:rPr>
          <w:sz w:val="28"/>
          <w:szCs w:val="28"/>
          <w:lang w:val="uk-UA"/>
        </w:rPr>
        <w:t>пункт</w:t>
      </w:r>
      <w:r w:rsidR="007F6803">
        <w:rPr>
          <w:sz w:val="28"/>
          <w:szCs w:val="28"/>
          <w:lang w:val="uk-UA"/>
        </w:rPr>
        <w:t>ом</w:t>
      </w:r>
      <w:r w:rsidR="005334C0">
        <w:rPr>
          <w:sz w:val="28"/>
          <w:szCs w:val="28"/>
          <w:lang w:val="uk-UA"/>
        </w:rPr>
        <w:t xml:space="preserve"> </w:t>
      </w:r>
      <w:r w:rsidR="005334C0" w:rsidRPr="00D17CE8">
        <w:rPr>
          <w:sz w:val="28"/>
          <w:szCs w:val="28"/>
          <w:lang w:val="uk-UA"/>
        </w:rPr>
        <w:t>31</w:t>
      </w:r>
      <w:r w:rsidR="005334C0">
        <w:rPr>
          <w:sz w:val="28"/>
          <w:szCs w:val="28"/>
          <w:lang w:val="uk-UA"/>
        </w:rPr>
        <w:t xml:space="preserve"> частини першої</w:t>
      </w:r>
      <w:r w:rsidR="005334C0" w:rsidRPr="00D911B5">
        <w:rPr>
          <w:sz w:val="28"/>
          <w:szCs w:val="28"/>
          <w:lang w:val="uk-UA"/>
        </w:rPr>
        <w:t xml:space="preserve"> </w:t>
      </w:r>
      <w:r w:rsidR="005334C0">
        <w:rPr>
          <w:sz w:val="28"/>
          <w:szCs w:val="28"/>
          <w:lang w:val="uk-UA"/>
        </w:rPr>
        <w:t>статті 4</w:t>
      </w:r>
      <w:r w:rsidR="007F6803">
        <w:rPr>
          <w:sz w:val="28"/>
          <w:szCs w:val="28"/>
          <w:lang w:val="uk-UA"/>
        </w:rPr>
        <w:t>,</w:t>
      </w:r>
      <w:r w:rsidR="005334C0">
        <w:rPr>
          <w:sz w:val="28"/>
          <w:szCs w:val="28"/>
          <w:lang w:val="uk-UA"/>
        </w:rPr>
        <w:t xml:space="preserve"> </w:t>
      </w:r>
      <w:r w:rsidR="007F6803">
        <w:rPr>
          <w:sz w:val="28"/>
          <w:szCs w:val="28"/>
          <w:lang w:val="uk-UA"/>
        </w:rPr>
        <w:t xml:space="preserve">пунктом 8 частини третьої статті 6 </w:t>
      </w:r>
      <w:r w:rsidR="005334C0">
        <w:rPr>
          <w:sz w:val="28"/>
          <w:szCs w:val="28"/>
          <w:lang w:val="uk-UA"/>
        </w:rPr>
        <w:t>Закону України «Про військово-цивільні адміністрації»</w:t>
      </w:r>
      <w:r w:rsidR="00A42B82">
        <w:rPr>
          <w:snapToGrid w:val="0"/>
          <w:sz w:val="28"/>
          <w:lang w:val="uk-UA"/>
        </w:rPr>
        <w:t xml:space="preserve">, </w:t>
      </w:r>
    </w:p>
    <w:p w:rsidR="00F12C3E" w:rsidRPr="00011A41" w:rsidRDefault="00F12C3E" w:rsidP="005313B7">
      <w:pPr>
        <w:jc w:val="both"/>
        <w:rPr>
          <w:sz w:val="28"/>
          <w:szCs w:val="28"/>
          <w:lang w:val="uk-UA"/>
        </w:rPr>
      </w:pPr>
    </w:p>
    <w:p w:rsidR="00F12C3E" w:rsidRDefault="00F12C3E" w:rsidP="00F12C3E">
      <w:pPr>
        <w:jc w:val="both"/>
        <w:rPr>
          <w:b/>
          <w:sz w:val="28"/>
          <w:szCs w:val="28"/>
          <w:lang w:val="uk-UA"/>
        </w:rPr>
      </w:pPr>
      <w:r w:rsidRPr="00B36055">
        <w:rPr>
          <w:b/>
          <w:sz w:val="28"/>
          <w:szCs w:val="28"/>
          <w:lang w:val="uk-UA"/>
        </w:rPr>
        <w:t xml:space="preserve">зобов’язую: </w:t>
      </w:r>
    </w:p>
    <w:p w:rsidR="00F12C3E" w:rsidRPr="00011A41" w:rsidRDefault="00F12C3E" w:rsidP="005313B7">
      <w:pPr>
        <w:jc w:val="both"/>
        <w:rPr>
          <w:sz w:val="28"/>
          <w:szCs w:val="28"/>
          <w:lang w:val="uk-UA"/>
        </w:rPr>
      </w:pPr>
    </w:p>
    <w:p w:rsidR="000577AD" w:rsidRDefault="003A5EEC" w:rsidP="00E15DC1">
      <w:pPr>
        <w:ind w:firstLine="567"/>
        <w:jc w:val="both"/>
        <w:rPr>
          <w:sz w:val="28"/>
          <w:lang w:val="uk-UA"/>
        </w:rPr>
      </w:pPr>
      <w:r>
        <w:rPr>
          <w:sz w:val="28"/>
          <w:lang w:val="uk-UA"/>
        </w:rPr>
        <w:t xml:space="preserve">1. </w:t>
      </w:r>
      <w:r w:rsidR="009A24AF" w:rsidRPr="009A24AF">
        <w:rPr>
          <w:sz w:val="28"/>
          <w:lang w:val="uk-UA"/>
        </w:rPr>
        <w:t>Внести</w:t>
      </w:r>
      <w:r w:rsidR="009A24AF">
        <w:rPr>
          <w:sz w:val="28"/>
          <w:lang w:val="uk-UA"/>
        </w:rPr>
        <w:t xml:space="preserve"> зміни до </w:t>
      </w:r>
      <w:r>
        <w:rPr>
          <w:sz w:val="28"/>
          <w:lang w:val="uk-UA"/>
        </w:rPr>
        <w:t>перелік</w:t>
      </w:r>
      <w:r w:rsidR="009A24AF">
        <w:rPr>
          <w:sz w:val="28"/>
          <w:lang w:val="uk-UA"/>
        </w:rPr>
        <w:t>у</w:t>
      </w:r>
      <w:r>
        <w:rPr>
          <w:sz w:val="28"/>
          <w:lang w:val="uk-UA"/>
        </w:rPr>
        <w:t xml:space="preserve"> видів робіт та підприємств</w:t>
      </w:r>
      <w:r w:rsidR="008528C3">
        <w:rPr>
          <w:sz w:val="28"/>
          <w:lang w:val="uk-UA"/>
        </w:rPr>
        <w:t xml:space="preserve">, установ </w:t>
      </w:r>
      <w:r w:rsidR="00A42B82">
        <w:rPr>
          <w:sz w:val="28"/>
          <w:lang w:val="uk-UA"/>
        </w:rPr>
        <w:t xml:space="preserve">і </w:t>
      </w:r>
      <w:r w:rsidR="008528C3">
        <w:rPr>
          <w:sz w:val="28"/>
          <w:lang w:val="uk-UA"/>
        </w:rPr>
        <w:t>організацій</w:t>
      </w:r>
      <w:r w:rsidR="003447B8">
        <w:rPr>
          <w:sz w:val="28"/>
          <w:lang w:val="uk-UA"/>
        </w:rPr>
        <w:t xml:space="preserve"> Лисичанської міської територіальної громади</w:t>
      </w:r>
      <w:r>
        <w:rPr>
          <w:sz w:val="28"/>
          <w:lang w:val="uk-UA"/>
        </w:rPr>
        <w:t xml:space="preserve">, на яких буде використовуватись праця </w:t>
      </w:r>
      <w:r w:rsidR="00BE2B21">
        <w:rPr>
          <w:sz w:val="28"/>
          <w:lang w:val="uk-UA"/>
        </w:rPr>
        <w:t xml:space="preserve">правопорушників, до яких застосовано адміністративне стягнення у виді </w:t>
      </w:r>
      <w:r w:rsidR="003800A7">
        <w:rPr>
          <w:sz w:val="28"/>
          <w:lang w:val="uk-UA"/>
        </w:rPr>
        <w:t>суспільно корисних робіт відповідно до статей 31</w:t>
      </w:r>
      <w:r w:rsidR="003800A7">
        <w:rPr>
          <w:sz w:val="28"/>
          <w:vertAlign w:val="superscript"/>
          <w:lang w:val="uk-UA"/>
        </w:rPr>
        <w:t>1</w:t>
      </w:r>
      <w:r w:rsidR="003800A7">
        <w:rPr>
          <w:sz w:val="28"/>
          <w:lang w:val="uk-UA"/>
        </w:rPr>
        <w:t>, 325</w:t>
      </w:r>
      <w:r w:rsidR="003800A7">
        <w:rPr>
          <w:sz w:val="28"/>
          <w:vertAlign w:val="superscript"/>
          <w:lang w:val="uk-UA"/>
        </w:rPr>
        <w:t xml:space="preserve">1 </w:t>
      </w:r>
      <w:r w:rsidR="00BE2B21">
        <w:rPr>
          <w:sz w:val="28"/>
          <w:lang w:val="uk-UA"/>
        </w:rPr>
        <w:t>Кодексу України про адміністративні правопорушення</w:t>
      </w:r>
      <w:r w:rsidR="009A24AF">
        <w:rPr>
          <w:sz w:val="28"/>
          <w:lang w:val="uk-UA"/>
        </w:rPr>
        <w:t xml:space="preserve"> (далі – Перелік), затвердженого розпорядження керівника Лисичанської міської військово-цивільної адміністрації від 02.07.2021 № 637, а саме:</w:t>
      </w:r>
      <w:r w:rsidR="00BE2B21">
        <w:rPr>
          <w:sz w:val="28"/>
          <w:lang w:val="uk-UA"/>
        </w:rPr>
        <w:t xml:space="preserve"> </w:t>
      </w:r>
    </w:p>
    <w:p w:rsidR="009A24AF" w:rsidRDefault="009A24AF" w:rsidP="00E15DC1">
      <w:pPr>
        <w:ind w:firstLine="567"/>
        <w:jc w:val="both"/>
        <w:rPr>
          <w:sz w:val="28"/>
          <w:lang w:val="uk-UA"/>
        </w:rPr>
      </w:pPr>
      <w:r>
        <w:rPr>
          <w:sz w:val="28"/>
          <w:lang w:val="uk-UA"/>
        </w:rPr>
        <w:t xml:space="preserve">1.1. Виключити з Переліку </w:t>
      </w:r>
      <w:r w:rsidR="000B0A05">
        <w:rPr>
          <w:sz w:val="28"/>
          <w:lang w:val="uk-UA"/>
        </w:rPr>
        <w:t>пункт 1;</w:t>
      </w:r>
    </w:p>
    <w:p w:rsidR="000B0A05" w:rsidRDefault="000B0A05" w:rsidP="00E15DC1">
      <w:pPr>
        <w:ind w:firstLine="567"/>
        <w:jc w:val="both"/>
        <w:rPr>
          <w:sz w:val="28"/>
          <w:lang w:val="uk-UA"/>
        </w:rPr>
      </w:pPr>
      <w:r>
        <w:rPr>
          <w:sz w:val="28"/>
          <w:lang w:val="uk-UA"/>
        </w:rPr>
        <w:t xml:space="preserve">1.2. Внести  зміни до пунктів  </w:t>
      </w:r>
      <w:r w:rsidR="0052491E">
        <w:rPr>
          <w:sz w:val="28"/>
          <w:lang w:val="uk-UA"/>
        </w:rPr>
        <w:t>5</w:t>
      </w:r>
      <w:r>
        <w:rPr>
          <w:sz w:val="28"/>
          <w:lang w:val="uk-UA"/>
        </w:rPr>
        <w:t xml:space="preserve">, </w:t>
      </w:r>
      <w:r w:rsidR="0052491E">
        <w:rPr>
          <w:sz w:val="28"/>
          <w:lang w:val="uk-UA"/>
        </w:rPr>
        <w:t>6</w:t>
      </w:r>
      <w:r>
        <w:rPr>
          <w:sz w:val="28"/>
          <w:lang w:val="uk-UA"/>
        </w:rPr>
        <w:t xml:space="preserve"> </w:t>
      </w:r>
      <w:r w:rsidR="000F4081">
        <w:rPr>
          <w:sz w:val="28"/>
          <w:lang w:val="uk-UA"/>
        </w:rPr>
        <w:t xml:space="preserve">Переліку </w:t>
      </w:r>
      <w:r w:rsidR="00FC6BE6">
        <w:rPr>
          <w:sz w:val="28"/>
          <w:lang w:val="uk-UA"/>
        </w:rPr>
        <w:t>та викласти</w:t>
      </w:r>
      <w:r>
        <w:rPr>
          <w:sz w:val="28"/>
          <w:lang w:val="uk-UA"/>
        </w:rPr>
        <w:t xml:space="preserve"> їх в новій редакції:</w:t>
      </w:r>
    </w:p>
    <w:p w:rsidR="007F6803" w:rsidRDefault="007F6803" w:rsidP="00E15DC1">
      <w:pPr>
        <w:ind w:firstLine="567"/>
        <w:jc w:val="both"/>
        <w:rPr>
          <w:sz w:val="28"/>
          <w:lang w:val="uk-UA"/>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4961"/>
        <w:gridCol w:w="4332"/>
      </w:tblGrid>
      <w:tr w:rsidR="0052491E" w:rsidTr="000F4081">
        <w:tc>
          <w:tcPr>
            <w:tcW w:w="5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2491E" w:rsidRPr="0052491E" w:rsidRDefault="0052491E" w:rsidP="00842E46">
            <w:pPr>
              <w:jc w:val="center"/>
              <w:rPr>
                <w:rFonts w:eastAsia="Calibri"/>
                <w:b/>
                <w:sz w:val="24"/>
                <w:szCs w:val="24"/>
                <w:lang w:val="uk-UA"/>
              </w:rPr>
            </w:pPr>
            <w:r w:rsidRPr="0052491E">
              <w:rPr>
                <w:b/>
                <w:sz w:val="24"/>
                <w:lang w:val="uk-UA"/>
              </w:rPr>
              <w:t>№№</w:t>
            </w:r>
          </w:p>
          <w:p w:rsidR="0052491E" w:rsidRPr="0052491E" w:rsidRDefault="0052491E" w:rsidP="00842E46">
            <w:pPr>
              <w:jc w:val="center"/>
              <w:rPr>
                <w:rFonts w:eastAsia="Calibri"/>
                <w:b/>
                <w:sz w:val="24"/>
                <w:szCs w:val="24"/>
                <w:lang w:val="uk-UA"/>
              </w:rPr>
            </w:pPr>
            <w:r w:rsidRPr="0052491E">
              <w:rPr>
                <w:b/>
                <w:sz w:val="24"/>
                <w:lang w:val="uk-UA"/>
              </w:rPr>
              <w:t>з/п</w:t>
            </w:r>
          </w:p>
        </w:tc>
        <w:tc>
          <w:tcPr>
            <w:tcW w:w="4961" w:type="dxa"/>
            <w:tcBorders>
              <w:top w:val="single" w:sz="4" w:space="0" w:color="auto"/>
              <w:left w:val="single" w:sz="4" w:space="0" w:color="auto"/>
              <w:bottom w:val="single" w:sz="4" w:space="0" w:color="auto"/>
              <w:right w:val="single" w:sz="4" w:space="0" w:color="auto"/>
            </w:tcBorders>
            <w:hideMark/>
          </w:tcPr>
          <w:p w:rsidR="0052491E" w:rsidRPr="0052491E" w:rsidRDefault="0052491E" w:rsidP="00842E46">
            <w:pPr>
              <w:jc w:val="center"/>
              <w:rPr>
                <w:rFonts w:eastAsia="Calibri"/>
                <w:b/>
                <w:sz w:val="24"/>
                <w:szCs w:val="24"/>
                <w:lang w:val="uk-UA"/>
              </w:rPr>
            </w:pPr>
            <w:r w:rsidRPr="0052491E">
              <w:rPr>
                <w:b/>
                <w:sz w:val="24"/>
                <w:lang w:val="uk-UA"/>
              </w:rPr>
              <w:t>Найменування підприємства, організації</w:t>
            </w:r>
          </w:p>
        </w:tc>
        <w:tc>
          <w:tcPr>
            <w:tcW w:w="4332" w:type="dxa"/>
            <w:tcBorders>
              <w:top w:val="single" w:sz="4" w:space="0" w:color="auto"/>
              <w:left w:val="single" w:sz="4" w:space="0" w:color="auto"/>
              <w:bottom w:val="single" w:sz="4" w:space="0" w:color="auto"/>
              <w:right w:val="single" w:sz="4" w:space="0" w:color="auto"/>
            </w:tcBorders>
            <w:hideMark/>
          </w:tcPr>
          <w:p w:rsidR="0052491E" w:rsidRPr="0052491E" w:rsidRDefault="0052491E" w:rsidP="00842E46">
            <w:pPr>
              <w:jc w:val="center"/>
              <w:rPr>
                <w:rFonts w:eastAsia="Calibri"/>
                <w:b/>
                <w:sz w:val="24"/>
                <w:szCs w:val="24"/>
                <w:lang w:val="uk-UA"/>
              </w:rPr>
            </w:pPr>
            <w:r w:rsidRPr="0052491E">
              <w:rPr>
                <w:b/>
                <w:sz w:val="24"/>
                <w:lang w:val="uk-UA"/>
              </w:rPr>
              <w:t>Види робіт</w:t>
            </w:r>
          </w:p>
        </w:tc>
      </w:tr>
      <w:tr w:rsidR="0052491E" w:rsidTr="00F551C6">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52491E" w:rsidRPr="00167AEC" w:rsidRDefault="0052491E" w:rsidP="00842E46">
            <w:pPr>
              <w:jc w:val="both"/>
              <w:rPr>
                <w:rFonts w:eastAsia="Calibri"/>
                <w:sz w:val="24"/>
                <w:szCs w:val="24"/>
                <w:lang w:val="uk-UA"/>
              </w:rPr>
            </w:pPr>
            <w:r w:rsidRPr="00167AEC">
              <w:rPr>
                <w:sz w:val="24"/>
                <w:lang w:val="uk-UA"/>
              </w:rPr>
              <w:t>5.</w:t>
            </w:r>
          </w:p>
        </w:tc>
        <w:tc>
          <w:tcPr>
            <w:tcW w:w="4961" w:type="dxa"/>
            <w:tcBorders>
              <w:top w:val="single" w:sz="4" w:space="0" w:color="auto"/>
              <w:left w:val="single" w:sz="4" w:space="0" w:color="auto"/>
              <w:bottom w:val="single" w:sz="4" w:space="0" w:color="auto"/>
              <w:right w:val="single" w:sz="4" w:space="0" w:color="auto"/>
            </w:tcBorders>
          </w:tcPr>
          <w:p w:rsidR="0052491E" w:rsidRPr="00167AEC" w:rsidRDefault="0052491E" w:rsidP="00842E46">
            <w:pPr>
              <w:jc w:val="both"/>
              <w:rPr>
                <w:rFonts w:eastAsia="Calibri"/>
                <w:sz w:val="24"/>
                <w:szCs w:val="24"/>
                <w:lang w:val="uk-UA"/>
              </w:rPr>
            </w:pPr>
            <w:r w:rsidRPr="00167AEC">
              <w:rPr>
                <w:sz w:val="24"/>
                <w:lang w:val="uk-UA"/>
              </w:rPr>
              <w:t>КП «Лисичанський Шляхрембуд»</w:t>
            </w:r>
          </w:p>
        </w:tc>
        <w:tc>
          <w:tcPr>
            <w:tcW w:w="4332" w:type="dxa"/>
            <w:tcBorders>
              <w:top w:val="single" w:sz="4" w:space="0" w:color="auto"/>
              <w:left w:val="single" w:sz="4" w:space="0" w:color="auto"/>
              <w:bottom w:val="single" w:sz="4" w:space="0" w:color="auto"/>
              <w:right w:val="single" w:sz="4" w:space="0" w:color="auto"/>
            </w:tcBorders>
          </w:tcPr>
          <w:p w:rsidR="0052491E" w:rsidRPr="00167AEC" w:rsidRDefault="0052491E" w:rsidP="00686F0A">
            <w:pPr>
              <w:jc w:val="both"/>
              <w:rPr>
                <w:rFonts w:eastAsia="Calibri"/>
                <w:sz w:val="24"/>
                <w:szCs w:val="24"/>
                <w:lang w:val="uk-UA"/>
              </w:rPr>
            </w:pPr>
            <w:r w:rsidRPr="00167AEC">
              <w:rPr>
                <w:sz w:val="24"/>
                <w:lang w:val="uk-UA"/>
              </w:rPr>
              <w:t>Очищення основ та покриття від снігу, бруду, перекидання піску, гравію, щебеню. Поливання основ покриття. Очищення дорожніх знаків та елементів обстановки дороги вручну. Підтримання тротуарів, вулиць. Очищення від снігу, льоду та ґрунту</w:t>
            </w:r>
            <w:r w:rsidR="00686F0A">
              <w:rPr>
                <w:sz w:val="24"/>
                <w:lang w:val="uk-UA"/>
              </w:rPr>
              <w:t>.</w:t>
            </w:r>
          </w:p>
        </w:tc>
      </w:tr>
      <w:tr w:rsidR="0052491E" w:rsidTr="0052491E">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52491E" w:rsidRPr="00167AEC" w:rsidRDefault="0052491E" w:rsidP="00842E46">
            <w:pPr>
              <w:jc w:val="both"/>
              <w:rPr>
                <w:rFonts w:eastAsia="Calibri"/>
                <w:sz w:val="24"/>
                <w:szCs w:val="24"/>
                <w:lang w:val="uk-UA"/>
              </w:rPr>
            </w:pPr>
            <w:r w:rsidRPr="00167AEC">
              <w:rPr>
                <w:rFonts w:eastAsia="Calibri"/>
                <w:sz w:val="24"/>
                <w:szCs w:val="24"/>
                <w:lang w:val="uk-UA"/>
              </w:rPr>
              <w:t>6.</w:t>
            </w:r>
          </w:p>
        </w:tc>
        <w:tc>
          <w:tcPr>
            <w:tcW w:w="4961" w:type="dxa"/>
            <w:tcBorders>
              <w:top w:val="single" w:sz="4" w:space="0" w:color="auto"/>
              <w:left w:val="single" w:sz="4" w:space="0" w:color="auto"/>
              <w:bottom w:val="single" w:sz="4" w:space="0" w:color="auto"/>
              <w:right w:val="single" w:sz="4" w:space="0" w:color="auto"/>
            </w:tcBorders>
          </w:tcPr>
          <w:p w:rsidR="0052491E" w:rsidRPr="00167AEC" w:rsidRDefault="0052491E" w:rsidP="00842E46">
            <w:pPr>
              <w:jc w:val="both"/>
              <w:rPr>
                <w:sz w:val="24"/>
                <w:lang w:val="uk-UA"/>
              </w:rPr>
            </w:pPr>
            <w:r w:rsidRPr="00167AEC">
              <w:rPr>
                <w:sz w:val="24"/>
                <w:lang w:val="uk-UA"/>
              </w:rPr>
              <w:t>КП «Комунальник»</w:t>
            </w:r>
          </w:p>
        </w:tc>
        <w:tc>
          <w:tcPr>
            <w:tcW w:w="4332" w:type="dxa"/>
            <w:tcBorders>
              <w:top w:val="single" w:sz="4" w:space="0" w:color="auto"/>
              <w:left w:val="single" w:sz="4" w:space="0" w:color="auto"/>
              <w:bottom w:val="single" w:sz="4" w:space="0" w:color="auto"/>
              <w:right w:val="single" w:sz="4" w:space="0" w:color="auto"/>
            </w:tcBorders>
          </w:tcPr>
          <w:p w:rsidR="0052491E" w:rsidRPr="00167AEC" w:rsidRDefault="0052491E" w:rsidP="00842E46">
            <w:pPr>
              <w:jc w:val="both"/>
              <w:rPr>
                <w:sz w:val="24"/>
                <w:lang w:val="uk-UA"/>
              </w:rPr>
            </w:pPr>
            <w:r w:rsidRPr="00167AEC">
              <w:rPr>
                <w:sz w:val="24"/>
                <w:lang w:val="uk-UA"/>
              </w:rPr>
              <w:t>Обрізка кущів та прибирання сміття</w:t>
            </w:r>
          </w:p>
        </w:tc>
      </w:tr>
    </w:tbl>
    <w:p w:rsidR="000B0A05" w:rsidRDefault="000B0A05" w:rsidP="00E15DC1">
      <w:pPr>
        <w:ind w:firstLine="567"/>
        <w:jc w:val="both"/>
        <w:rPr>
          <w:sz w:val="28"/>
          <w:lang w:val="uk-UA"/>
        </w:rPr>
      </w:pPr>
    </w:p>
    <w:p w:rsidR="007F6803" w:rsidRDefault="007F6803" w:rsidP="009A21FE">
      <w:pPr>
        <w:ind w:firstLine="567"/>
        <w:jc w:val="both"/>
        <w:rPr>
          <w:sz w:val="28"/>
          <w:lang w:val="uk-UA"/>
        </w:rPr>
      </w:pPr>
    </w:p>
    <w:p w:rsidR="005313B7" w:rsidRDefault="00F551C6" w:rsidP="009A21FE">
      <w:pPr>
        <w:ind w:firstLine="567"/>
        <w:jc w:val="both"/>
        <w:rPr>
          <w:sz w:val="28"/>
          <w:lang w:val="uk-UA"/>
        </w:rPr>
      </w:pPr>
      <w:r>
        <w:rPr>
          <w:sz w:val="28"/>
          <w:lang w:val="uk-UA"/>
        </w:rPr>
        <w:t>2</w:t>
      </w:r>
      <w:r w:rsidR="005313B7">
        <w:rPr>
          <w:sz w:val="28"/>
          <w:lang w:val="uk-UA"/>
        </w:rPr>
        <w:t xml:space="preserve">. </w:t>
      </w:r>
      <w:r w:rsidR="00002385">
        <w:rPr>
          <w:sz w:val="28"/>
          <w:lang w:val="uk-UA"/>
        </w:rPr>
        <w:t>Дане розпорядження підлягає оприлюдненню.</w:t>
      </w:r>
    </w:p>
    <w:p w:rsidR="00002385" w:rsidRPr="00E15DC1" w:rsidRDefault="00002385" w:rsidP="005313B7">
      <w:pPr>
        <w:jc w:val="both"/>
        <w:rPr>
          <w:sz w:val="24"/>
          <w:szCs w:val="24"/>
          <w:lang w:val="uk-UA"/>
        </w:rPr>
      </w:pPr>
    </w:p>
    <w:p w:rsidR="005313B7" w:rsidRPr="00404E2D" w:rsidRDefault="00F551C6" w:rsidP="009A21FE">
      <w:pPr>
        <w:ind w:firstLine="567"/>
        <w:jc w:val="both"/>
        <w:rPr>
          <w:b/>
          <w:sz w:val="28"/>
          <w:szCs w:val="28"/>
          <w:lang w:val="uk-UA"/>
        </w:rPr>
      </w:pPr>
      <w:r>
        <w:rPr>
          <w:sz w:val="28"/>
          <w:szCs w:val="28"/>
          <w:lang w:val="uk-UA"/>
        </w:rPr>
        <w:t>3</w:t>
      </w:r>
      <w:r w:rsidR="005313B7" w:rsidRPr="00404E2D">
        <w:rPr>
          <w:sz w:val="28"/>
          <w:szCs w:val="28"/>
          <w:lang w:val="uk-UA"/>
        </w:rPr>
        <w:t>. Контроль за виконанням розпорядження</w:t>
      </w:r>
      <w:r w:rsidR="007451FB">
        <w:rPr>
          <w:sz w:val="28"/>
          <w:szCs w:val="28"/>
          <w:lang w:val="uk-UA"/>
        </w:rPr>
        <w:t xml:space="preserve"> </w:t>
      </w:r>
      <w:r w:rsidR="00470452">
        <w:rPr>
          <w:sz w:val="28"/>
          <w:szCs w:val="28"/>
          <w:lang w:val="uk-UA"/>
        </w:rPr>
        <w:t xml:space="preserve">покласти на </w:t>
      </w:r>
      <w:r w:rsidR="0019399D">
        <w:rPr>
          <w:sz w:val="28"/>
          <w:szCs w:val="28"/>
          <w:lang w:val="uk-UA"/>
        </w:rPr>
        <w:t xml:space="preserve">першого </w:t>
      </w:r>
      <w:r w:rsidR="00470452">
        <w:rPr>
          <w:sz w:val="28"/>
          <w:szCs w:val="28"/>
          <w:lang w:val="uk-UA"/>
        </w:rPr>
        <w:t xml:space="preserve">заступника керівника </w:t>
      </w:r>
      <w:r w:rsidR="006D25EF">
        <w:rPr>
          <w:sz w:val="28"/>
          <w:szCs w:val="28"/>
          <w:lang w:val="uk-UA"/>
        </w:rPr>
        <w:t xml:space="preserve">Лисичанської міської </w:t>
      </w:r>
      <w:r w:rsidR="00470452">
        <w:rPr>
          <w:sz w:val="28"/>
          <w:szCs w:val="28"/>
          <w:lang w:val="uk-UA"/>
        </w:rPr>
        <w:t xml:space="preserve">військово-цивільної адміністрації </w:t>
      </w:r>
      <w:r w:rsidR="006D25EF">
        <w:rPr>
          <w:sz w:val="28"/>
          <w:szCs w:val="28"/>
          <w:lang w:val="uk-UA"/>
        </w:rPr>
        <w:t xml:space="preserve">Сєвєродонецького району </w:t>
      </w:r>
      <w:r w:rsidR="00470452">
        <w:rPr>
          <w:sz w:val="28"/>
          <w:szCs w:val="28"/>
          <w:lang w:val="uk-UA"/>
        </w:rPr>
        <w:t>Луганської області Станіслава МОСЕЙКА</w:t>
      </w:r>
      <w:r w:rsidR="00002385">
        <w:rPr>
          <w:sz w:val="28"/>
          <w:szCs w:val="28"/>
          <w:lang w:val="uk-UA"/>
        </w:rPr>
        <w:t xml:space="preserve">. </w:t>
      </w:r>
    </w:p>
    <w:p w:rsidR="00E61643" w:rsidRDefault="00E61643">
      <w:pPr>
        <w:rPr>
          <w:b/>
          <w:sz w:val="28"/>
          <w:szCs w:val="28"/>
          <w:lang w:val="uk-UA"/>
        </w:rPr>
      </w:pPr>
    </w:p>
    <w:p w:rsidR="002C5910" w:rsidRDefault="002C5910">
      <w:pPr>
        <w:rPr>
          <w:b/>
          <w:sz w:val="28"/>
          <w:szCs w:val="28"/>
          <w:lang w:val="uk-UA"/>
        </w:rPr>
      </w:pPr>
    </w:p>
    <w:p w:rsidR="002C5910" w:rsidRDefault="002C5910">
      <w:pPr>
        <w:rPr>
          <w:b/>
          <w:sz w:val="28"/>
          <w:szCs w:val="28"/>
          <w:lang w:val="uk-UA"/>
        </w:rPr>
      </w:pPr>
    </w:p>
    <w:p w:rsidR="002C5910" w:rsidRDefault="002C5910">
      <w:pPr>
        <w:rPr>
          <w:b/>
          <w:sz w:val="28"/>
          <w:szCs w:val="28"/>
          <w:lang w:val="uk-UA"/>
        </w:rPr>
      </w:pPr>
    </w:p>
    <w:p w:rsidR="002C5910" w:rsidRDefault="002C5910">
      <w:pPr>
        <w:rPr>
          <w:b/>
          <w:sz w:val="28"/>
          <w:szCs w:val="28"/>
          <w:lang w:val="uk-UA"/>
        </w:rPr>
      </w:pPr>
    </w:p>
    <w:p w:rsidR="00B36055" w:rsidRDefault="00B36055" w:rsidP="00C93E72">
      <w:pPr>
        <w:jc w:val="both"/>
        <w:rPr>
          <w:b/>
          <w:sz w:val="28"/>
          <w:szCs w:val="28"/>
          <w:lang w:val="uk-UA"/>
        </w:rPr>
      </w:pPr>
      <w:r w:rsidRPr="00B36055">
        <w:rPr>
          <w:b/>
          <w:sz w:val="28"/>
          <w:szCs w:val="28"/>
          <w:lang w:val="uk-UA"/>
        </w:rPr>
        <w:t xml:space="preserve">Керівник </w:t>
      </w:r>
      <w:r w:rsidR="006D25EF">
        <w:rPr>
          <w:b/>
          <w:sz w:val="28"/>
          <w:szCs w:val="28"/>
          <w:lang w:val="uk-UA"/>
        </w:rPr>
        <w:t>Лисичанської міської</w:t>
      </w:r>
    </w:p>
    <w:p w:rsidR="007A00CD" w:rsidRDefault="00B36055" w:rsidP="00741AF4">
      <w:pPr>
        <w:jc w:val="both"/>
        <w:rPr>
          <w:bCs/>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36055">
        <w:rPr>
          <w:b/>
          <w:sz w:val="28"/>
          <w:szCs w:val="28"/>
          <w:lang w:val="uk-UA"/>
        </w:rPr>
        <w:t>Олександр ЗАЇКА</w:t>
      </w:r>
    </w:p>
    <w:sectPr w:rsidR="007A00CD" w:rsidSect="0007134F">
      <w:headerReference w:type="default" r:id="rId10"/>
      <w:pgSz w:w="11906" w:h="16838"/>
      <w:pgMar w:top="296" w:right="567" w:bottom="567" w:left="1701" w:header="14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AB" w:rsidRDefault="00CA7FAB" w:rsidP="006F1556">
      <w:r>
        <w:separator/>
      </w:r>
    </w:p>
  </w:endnote>
  <w:endnote w:type="continuationSeparator" w:id="0">
    <w:p w:rsidR="00CA7FAB" w:rsidRDefault="00CA7FA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AB" w:rsidRDefault="00CA7FAB" w:rsidP="006F1556">
      <w:r>
        <w:separator/>
      </w:r>
    </w:p>
  </w:footnote>
  <w:footnote w:type="continuationSeparator" w:id="0">
    <w:p w:rsidR="00CA7FAB" w:rsidRDefault="00CA7FAB"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544F"/>
    <w:multiLevelType w:val="hybridMultilevel"/>
    <w:tmpl w:val="76C84516"/>
    <w:lvl w:ilvl="0" w:tplc="48429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946ED"/>
    <w:multiLevelType w:val="hybridMultilevel"/>
    <w:tmpl w:val="5B065904"/>
    <w:lvl w:ilvl="0" w:tplc="8A5419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92236"/>
    <w:multiLevelType w:val="hybridMultilevel"/>
    <w:tmpl w:val="4FB420B4"/>
    <w:lvl w:ilvl="0" w:tplc="00AE7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06AE4"/>
    <w:multiLevelType w:val="hybridMultilevel"/>
    <w:tmpl w:val="E30CEA96"/>
    <w:lvl w:ilvl="0" w:tplc="4224B4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77B20"/>
    <w:multiLevelType w:val="hybridMultilevel"/>
    <w:tmpl w:val="D1B2398E"/>
    <w:lvl w:ilvl="0" w:tplc="328CAF0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59383B"/>
    <w:multiLevelType w:val="hybridMultilevel"/>
    <w:tmpl w:val="DEF62438"/>
    <w:lvl w:ilvl="0" w:tplc="B7AA97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61CD3A20"/>
    <w:multiLevelType w:val="hybridMultilevel"/>
    <w:tmpl w:val="8A4036FE"/>
    <w:lvl w:ilvl="0" w:tplc="F5E625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B17AD4"/>
    <w:multiLevelType w:val="hybridMultilevel"/>
    <w:tmpl w:val="86BC7506"/>
    <w:lvl w:ilvl="0" w:tplc="628033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5"/>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05497"/>
    <w:rsid w:val="00011A41"/>
    <w:rsid w:val="00015080"/>
    <w:rsid w:val="0002468F"/>
    <w:rsid w:val="00042F1D"/>
    <w:rsid w:val="000537F1"/>
    <w:rsid w:val="00056B78"/>
    <w:rsid w:val="00057132"/>
    <w:rsid w:val="000577AD"/>
    <w:rsid w:val="0007134F"/>
    <w:rsid w:val="00082F88"/>
    <w:rsid w:val="000844C0"/>
    <w:rsid w:val="000906FC"/>
    <w:rsid w:val="000936D1"/>
    <w:rsid w:val="000A3C22"/>
    <w:rsid w:val="000A60EB"/>
    <w:rsid w:val="000B0A05"/>
    <w:rsid w:val="000B149E"/>
    <w:rsid w:val="000C47B1"/>
    <w:rsid w:val="000C6601"/>
    <w:rsid w:val="000D115C"/>
    <w:rsid w:val="000D701B"/>
    <w:rsid w:val="000E17E0"/>
    <w:rsid w:val="000E2EEE"/>
    <w:rsid w:val="000F4081"/>
    <w:rsid w:val="000F5407"/>
    <w:rsid w:val="0011419B"/>
    <w:rsid w:val="001239CC"/>
    <w:rsid w:val="001244FB"/>
    <w:rsid w:val="00130E34"/>
    <w:rsid w:val="001439F0"/>
    <w:rsid w:val="00146C6E"/>
    <w:rsid w:val="0014757A"/>
    <w:rsid w:val="00150748"/>
    <w:rsid w:val="0015141F"/>
    <w:rsid w:val="00152238"/>
    <w:rsid w:val="00154858"/>
    <w:rsid w:val="0015532B"/>
    <w:rsid w:val="00156380"/>
    <w:rsid w:val="00160982"/>
    <w:rsid w:val="00167AEC"/>
    <w:rsid w:val="00167B23"/>
    <w:rsid w:val="00170CEE"/>
    <w:rsid w:val="0017510B"/>
    <w:rsid w:val="00192CCC"/>
    <w:rsid w:val="0019399D"/>
    <w:rsid w:val="001A0EBD"/>
    <w:rsid w:val="001B2C46"/>
    <w:rsid w:val="001B3BB9"/>
    <w:rsid w:val="001B4E20"/>
    <w:rsid w:val="001C4AF6"/>
    <w:rsid w:val="001C5861"/>
    <w:rsid w:val="001C5ED7"/>
    <w:rsid w:val="001D4D58"/>
    <w:rsid w:val="001E092D"/>
    <w:rsid w:val="001F49E6"/>
    <w:rsid w:val="00201E26"/>
    <w:rsid w:val="002055FA"/>
    <w:rsid w:val="00214CB5"/>
    <w:rsid w:val="00216112"/>
    <w:rsid w:val="00222054"/>
    <w:rsid w:val="00226DE6"/>
    <w:rsid w:val="0023270B"/>
    <w:rsid w:val="0023426F"/>
    <w:rsid w:val="00235170"/>
    <w:rsid w:val="00246938"/>
    <w:rsid w:val="00282981"/>
    <w:rsid w:val="0028318B"/>
    <w:rsid w:val="002851A5"/>
    <w:rsid w:val="00294037"/>
    <w:rsid w:val="00297609"/>
    <w:rsid w:val="002A480F"/>
    <w:rsid w:val="002A7238"/>
    <w:rsid w:val="002B17FB"/>
    <w:rsid w:val="002B6D1A"/>
    <w:rsid w:val="002C475C"/>
    <w:rsid w:val="002C5910"/>
    <w:rsid w:val="002D2EC5"/>
    <w:rsid w:val="002D6308"/>
    <w:rsid w:val="002E195B"/>
    <w:rsid w:val="002E37C0"/>
    <w:rsid w:val="002E6BC7"/>
    <w:rsid w:val="002F3B7D"/>
    <w:rsid w:val="003130AE"/>
    <w:rsid w:val="003157D2"/>
    <w:rsid w:val="00337B1F"/>
    <w:rsid w:val="003421AE"/>
    <w:rsid w:val="00342250"/>
    <w:rsid w:val="003447B8"/>
    <w:rsid w:val="00347BE7"/>
    <w:rsid w:val="003546DB"/>
    <w:rsid w:val="00355EC9"/>
    <w:rsid w:val="00361125"/>
    <w:rsid w:val="00365DC9"/>
    <w:rsid w:val="003800A7"/>
    <w:rsid w:val="00383741"/>
    <w:rsid w:val="0039478A"/>
    <w:rsid w:val="003A5EEC"/>
    <w:rsid w:val="003C318A"/>
    <w:rsid w:val="003C7810"/>
    <w:rsid w:val="003D351B"/>
    <w:rsid w:val="003D40D1"/>
    <w:rsid w:val="003D54AE"/>
    <w:rsid w:val="003F1E99"/>
    <w:rsid w:val="004215B2"/>
    <w:rsid w:val="0043233D"/>
    <w:rsid w:val="00436A5C"/>
    <w:rsid w:val="00443482"/>
    <w:rsid w:val="00443F3B"/>
    <w:rsid w:val="00445981"/>
    <w:rsid w:val="0045433F"/>
    <w:rsid w:val="004548DE"/>
    <w:rsid w:val="00454F1D"/>
    <w:rsid w:val="00457A97"/>
    <w:rsid w:val="004663FF"/>
    <w:rsid w:val="00470452"/>
    <w:rsid w:val="00470B15"/>
    <w:rsid w:val="00482E24"/>
    <w:rsid w:val="00493EAA"/>
    <w:rsid w:val="004B4AD7"/>
    <w:rsid w:val="004B775E"/>
    <w:rsid w:val="004B7C72"/>
    <w:rsid w:val="004C4D9D"/>
    <w:rsid w:val="004D0341"/>
    <w:rsid w:val="004D1C6B"/>
    <w:rsid w:val="004D35C6"/>
    <w:rsid w:val="004D431C"/>
    <w:rsid w:val="004D6C8F"/>
    <w:rsid w:val="004F4DDF"/>
    <w:rsid w:val="00504D0D"/>
    <w:rsid w:val="0050665C"/>
    <w:rsid w:val="0052491E"/>
    <w:rsid w:val="005313B7"/>
    <w:rsid w:val="005334C0"/>
    <w:rsid w:val="00535BC1"/>
    <w:rsid w:val="0053733B"/>
    <w:rsid w:val="00541C72"/>
    <w:rsid w:val="00544151"/>
    <w:rsid w:val="00547A5D"/>
    <w:rsid w:val="00555129"/>
    <w:rsid w:val="00565EFA"/>
    <w:rsid w:val="00575E5A"/>
    <w:rsid w:val="005A0105"/>
    <w:rsid w:val="005A4F95"/>
    <w:rsid w:val="005A5B06"/>
    <w:rsid w:val="005A6032"/>
    <w:rsid w:val="005A7A7F"/>
    <w:rsid w:val="005B0AFC"/>
    <w:rsid w:val="005B2937"/>
    <w:rsid w:val="005B3714"/>
    <w:rsid w:val="005B6C28"/>
    <w:rsid w:val="005C6DE5"/>
    <w:rsid w:val="005E6130"/>
    <w:rsid w:val="005F32B4"/>
    <w:rsid w:val="005F43F3"/>
    <w:rsid w:val="0062380C"/>
    <w:rsid w:val="00627C71"/>
    <w:rsid w:val="00630CE1"/>
    <w:rsid w:val="00632BDB"/>
    <w:rsid w:val="00642A33"/>
    <w:rsid w:val="006507A5"/>
    <w:rsid w:val="0065266D"/>
    <w:rsid w:val="00662BA2"/>
    <w:rsid w:val="00664EC4"/>
    <w:rsid w:val="00667CE8"/>
    <w:rsid w:val="00676056"/>
    <w:rsid w:val="00683B25"/>
    <w:rsid w:val="00686F0A"/>
    <w:rsid w:val="006A0590"/>
    <w:rsid w:val="006C32BC"/>
    <w:rsid w:val="006D21A7"/>
    <w:rsid w:val="006D25EF"/>
    <w:rsid w:val="006D6AB3"/>
    <w:rsid w:val="006E10AD"/>
    <w:rsid w:val="006E3F0B"/>
    <w:rsid w:val="006F1556"/>
    <w:rsid w:val="006F3F32"/>
    <w:rsid w:val="006F427B"/>
    <w:rsid w:val="006F7321"/>
    <w:rsid w:val="00700962"/>
    <w:rsid w:val="00714598"/>
    <w:rsid w:val="00715946"/>
    <w:rsid w:val="00722337"/>
    <w:rsid w:val="00740644"/>
    <w:rsid w:val="00741AF4"/>
    <w:rsid w:val="007451FB"/>
    <w:rsid w:val="007514D5"/>
    <w:rsid w:val="00754322"/>
    <w:rsid w:val="00762C57"/>
    <w:rsid w:val="00770E91"/>
    <w:rsid w:val="00771658"/>
    <w:rsid w:val="00776BFC"/>
    <w:rsid w:val="00782DB2"/>
    <w:rsid w:val="00785131"/>
    <w:rsid w:val="00785EBF"/>
    <w:rsid w:val="007A00CD"/>
    <w:rsid w:val="007B28C1"/>
    <w:rsid w:val="007B2B74"/>
    <w:rsid w:val="007D121A"/>
    <w:rsid w:val="007D38A0"/>
    <w:rsid w:val="007D4D6D"/>
    <w:rsid w:val="007E3F3C"/>
    <w:rsid w:val="007E796D"/>
    <w:rsid w:val="007F12DB"/>
    <w:rsid w:val="007F2297"/>
    <w:rsid w:val="007F6803"/>
    <w:rsid w:val="00811F07"/>
    <w:rsid w:val="00816A69"/>
    <w:rsid w:val="00822F9F"/>
    <w:rsid w:val="00823C62"/>
    <w:rsid w:val="008330BA"/>
    <w:rsid w:val="00840788"/>
    <w:rsid w:val="00843659"/>
    <w:rsid w:val="008528C3"/>
    <w:rsid w:val="008548E7"/>
    <w:rsid w:val="00861C5A"/>
    <w:rsid w:val="00863B31"/>
    <w:rsid w:val="00863FA4"/>
    <w:rsid w:val="00864B53"/>
    <w:rsid w:val="00871755"/>
    <w:rsid w:val="00872106"/>
    <w:rsid w:val="00887FF8"/>
    <w:rsid w:val="0089063B"/>
    <w:rsid w:val="008961DC"/>
    <w:rsid w:val="008A2026"/>
    <w:rsid w:val="008B40D5"/>
    <w:rsid w:val="008C0234"/>
    <w:rsid w:val="008C5A44"/>
    <w:rsid w:val="008E44B0"/>
    <w:rsid w:val="008F45F3"/>
    <w:rsid w:val="008F77E2"/>
    <w:rsid w:val="00900AAE"/>
    <w:rsid w:val="00914E66"/>
    <w:rsid w:val="0091639E"/>
    <w:rsid w:val="0091739E"/>
    <w:rsid w:val="009227C7"/>
    <w:rsid w:val="009265EE"/>
    <w:rsid w:val="0094047A"/>
    <w:rsid w:val="00947125"/>
    <w:rsid w:val="00954481"/>
    <w:rsid w:val="00957D4B"/>
    <w:rsid w:val="0096097F"/>
    <w:rsid w:val="00964FDF"/>
    <w:rsid w:val="00965184"/>
    <w:rsid w:val="0096518D"/>
    <w:rsid w:val="009703F9"/>
    <w:rsid w:val="0097175C"/>
    <w:rsid w:val="0098778D"/>
    <w:rsid w:val="00991B3B"/>
    <w:rsid w:val="00992264"/>
    <w:rsid w:val="009930BA"/>
    <w:rsid w:val="009A21FE"/>
    <w:rsid w:val="009A24AF"/>
    <w:rsid w:val="009A481B"/>
    <w:rsid w:val="009B753D"/>
    <w:rsid w:val="009C2AC8"/>
    <w:rsid w:val="009D49FB"/>
    <w:rsid w:val="009D5F25"/>
    <w:rsid w:val="009E0CCC"/>
    <w:rsid w:val="009E65E2"/>
    <w:rsid w:val="009F1AAD"/>
    <w:rsid w:val="00A11A6E"/>
    <w:rsid w:val="00A11ACC"/>
    <w:rsid w:val="00A17CEB"/>
    <w:rsid w:val="00A27B6A"/>
    <w:rsid w:val="00A338EB"/>
    <w:rsid w:val="00A33F67"/>
    <w:rsid w:val="00A407D6"/>
    <w:rsid w:val="00A42B82"/>
    <w:rsid w:val="00A45826"/>
    <w:rsid w:val="00A52A25"/>
    <w:rsid w:val="00A70DEE"/>
    <w:rsid w:val="00A73C23"/>
    <w:rsid w:val="00A751D8"/>
    <w:rsid w:val="00A75B61"/>
    <w:rsid w:val="00AB032F"/>
    <w:rsid w:val="00AB61CF"/>
    <w:rsid w:val="00AB6605"/>
    <w:rsid w:val="00AC4043"/>
    <w:rsid w:val="00AC6F08"/>
    <w:rsid w:val="00AD6A35"/>
    <w:rsid w:val="00AE5B87"/>
    <w:rsid w:val="00B06609"/>
    <w:rsid w:val="00B07737"/>
    <w:rsid w:val="00B17046"/>
    <w:rsid w:val="00B2546A"/>
    <w:rsid w:val="00B36055"/>
    <w:rsid w:val="00B473D5"/>
    <w:rsid w:val="00B60BD2"/>
    <w:rsid w:val="00B60C77"/>
    <w:rsid w:val="00B67914"/>
    <w:rsid w:val="00B71B4B"/>
    <w:rsid w:val="00B73BB4"/>
    <w:rsid w:val="00B74BEA"/>
    <w:rsid w:val="00B75122"/>
    <w:rsid w:val="00B753D9"/>
    <w:rsid w:val="00B76475"/>
    <w:rsid w:val="00B8448D"/>
    <w:rsid w:val="00B852CB"/>
    <w:rsid w:val="00B8606C"/>
    <w:rsid w:val="00B879E1"/>
    <w:rsid w:val="00B94F18"/>
    <w:rsid w:val="00B95850"/>
    <w:rsid w:val="00B95DD3"/>
    <w:rsid w:val="00B96242"/>
    <w:rsid w:val="00BC2137"/>
    <w:rsid w:val="00BD0C7F"/>
    <w:rsid w:val="00BD1106"/>
    <w:rsid w:val="00BD3EBD"/>
    <w:rsid w:val="00BE2B21"/>
    <w:rsid w:val="00BE73E3"/>
    <w:rsid w:val="00BE76CC"/>
    <w:rsid w:val="00BF3489"/>
    <w:rsid w:val="00C074CA"/>
    <w:rsid w:val="00C07A2E"/>
    <w:rsid w:val="00C07B6D"/>
    <w:rsid w:val="00C2517A"/>
    <w:rsid w:val="00C26781"/>
    <w:rsid w:val="00C3225F"/>
    <w:rsid w:val="00C34E48"/>
    <w:rsid w:val="00C36E38"/>
    <w:rsid w:val="00C429CC"/>
    <w:rsid w:val="00C44ADF"/>
    <w:rsid w:val="00C45A67"/>
    <w:rsid w:val="00C55142"/>
    <w:rsid w:val="00C567A6"/>
    <w:rsid w:val="00C73B56"/>
    <w:rsid w:val="00C77343"/>
    <w:rsid w:val="00C82260"/>
    <w:rsid w:val="00C826DF"/>
    <w:rsid w:val="00C86039"/>
    <w:rsid w:val="00C93066"/>
    <w:rsid w:val="00C93C94"/>
    <w:rsid w:val="00C93E72"/>
    <w:rsid w:val="00C9404C"/>
    <w:rsid w:val="00CA6218"/>
    <w:rsid w:val="00CA7FAB"/>
    <w:rsid w:val="00CB280F"/>
    <w:rsid w:val="00CB4116"/>
    <w:rsid w:val="00CB5C86"/>
    <w:rsid w:val="00CB747E"/>
    <w:rsid w:val="00CC52FD"/>
    <w:rsid w:val="00CC637A"/>
    <w:rsid w:val="00CC7672"/>
    <w:rsid w:val="00CD19D5"/>
    <w:rsid w:val="00CD457E"/>
    <w:rsid w:val="00CE267A"/>
    <w:rsid w:val="00CE6B20"/>
    <w:rsid w:val="00CF375A"/>
    <w:rsid w:val="00CF6835"/>
    <w:rsid w:val="00D0728F"/>
    <w:rsid w:val="00D076FD"/>
    <w:rsid w:val="00D14D49"/>
    <w:rsid w:val="00D24092"/>
    <w:rsid w:val="00D35638"/>
    <w:rsid w:val="00D37A1C"/>
    <w:rsid w:val="00D5174C"/>
    <w:rsid w:val="00D5708F"/>
    <w:rsid w:val="00D62465"/>
    <w:rsid w:val="00D62DF7"/>
    <w:rsid w:val="00D7435D"/>
    <w:rsid w:val="00D82BD7"/>
    <w:rsid w:val="00DC7BC2"/>
    <w:rsid w:val="00DC7EC0"/>
    <w:rsid w:val="00DD1E8F"/>
    <w:rsid w:val="00DF78A9"/>
    <w:rsid w:val="00E06D99"/>
    <w:rsid w:val="00E12595"/>
    <w:rsid w:val="00E15DC1"/>
    <w:rsid w:val="00E27E78"/>
    <w:rsid w:val="00E313EC"/>
    <w:rsid w:val="00E36DED"/>
    <w:rsid w:val="00E42D92"/>
    <w:rsid w:val="00E43195"/>
    <w:rsid w:val="00E51A25"/>
    <w:rsid w:val="00E54AC8"/>
    <w:rsid w:val="00E56833"/>
    <w:rsid w:val="00E61643"/>
    <w:rsid w:val="00E67A1A"/>
    <w:rsid w:val="00E73C1C"/>
    <w:rsid w:val="00E76078"/>
    <w:rsid w:val="00E846FC"/>
    <w:rsid w:val="00E92D41"/>
    <w:rsid w:val="00EA1EEC"/>
    <w:rsid w:val="00EB4333"/>
    <w:rsid w:val="00EE576D"/>
    <w:rsid w:val="00EE7D2B"/>
    <w:rsid w:val="00EF007A"/>
    <w:rsid w:val="00EF0545"/>
    <w:rsid w:val="00EF54A8"/>
    <w:rsid w:val="00EF65DA"/>
    <w:rsid w:val="00F01E07"/>
    <w:rsid w:val="00F03E00"/>
    <w:rsid w:val="00F05A97"/>
    <w:rsid w:val="00F12C3E"/>
    <w:rsid w:val="00F17E79"/>
    <w:rsid w:val="00F3058B"/>
    <w:rsid w:val="00F30F6C"/>
    <w:rsid w:val="00F313AD"/>
    <w:rsid w:val="00F342E5"/>
    <w:rsid w:val="00F34DC3"/>
    <w:rsid w:val="00F408E6"/>
    <w:rsid w:val="00F40DF0"/>
    <w:rsid w:val="00F41FAB"/>
    <w:rsid w:val="00F45F66"/>
    <w:rsid w:val="00F551C6"/>
    <w:rsid w:val="00F61B82"/>
    <w:rsid w:val="00F62A08"/>
    <w:rsid w:val="00F7149D"/>
    <w:rsid w:val="00F80A6C"/>
    <w:rsid w:val="00F82CAC"/>
    <w:rsid w:val="00F91691"/>
    <w:rsid w:val="00F94B6C"/>
    <w:rsid w:val="00FC086B"/>
    <w:rsid w:val="00FC1A76"/>
    <w:rsid w:val="00FC2004"/>
    <w:rsid w:val="00FC6BE6"/>
    <w:rsid w:val="00FD04F5"/>
    <w:rsid w:val="00FD0D50"/>
    <w:rsid w:val="00FD60B3"/>
    <w:rsid w:val="00FE1024"/>
    <w:rsid w:val="00FE1EBF"/>
    <w:rsid w:val="00FE7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5025">
      <w:bodyDiv w:val="1"/>
      <w:marLeft w:val="0"/>
      <w:marRight w:val="0"/>
      <w:marTop w:val="0"/>
      <w:marBottom w:val="0"/>
      <w:divBdr>
        <w:top w:val="none" w:sz="0" w:space="0" w:color="auto"/>
        <w:left w:val="none" w:sz="0" w:space="0" w:color="auto"/>
        <w:bottom w:val="none" w:sz="0" w:space="0" w:color="auto"/>
        <w:right w:val="none" w:sz="0" w:space="0" w:color="auto"/>
      </w:divBdr>
    </w:div>
    <w:div w:id="337654852">
      <w:bodyDiv w:val="1"/>
      <w:marLeft w:val="0"/>
      <w:marRight w:val="0"/>
      <w:marTop w:val="0"/>
      <w:marBottom w:val="0"/>
      <w:divBdr>
        <w:top w:val="none" w:sz="0" w:space="0" w:color="auto"/>
        <w:left w:val="none" w:sz="0" w:space="0" w:color="auto"/>
        <w:bottom w:val="none" w:sz="0" w:space="0" w:color="auto"/>
        <w:right w:val="none" w:sz="0" w:space="0" w:color="auto"/>
      </w:divBdr>
    </w:div>
    <w:div w:id="492843052">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282298090">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343048875">
      <w:bodyDiv w:val="1"/>
      <w:marLeft w:val="0"/>
      <w:marRight w:val="0"/>
      <w:marTop w:val="0"/>
      <w:marBottom w:val="0"/>
      <w:divBdr>
        <w:top w:val="none" w:sz="0" w:space="0" w:color="auto"/>
        <w:left w:val="none" w:sz="0" w:space="0" w:color="auto"/>
        <w:bottom w:val="none" w:sz="0" w:space="0" w:color="auto"/>
        <w:right w:val="none" w:sz="0" w:space="0" w:color="auto"/>
      </w:divBdr>
    </w:div>
    <w:div w:id="1349529679">
      <w:bodyDiv w:val="1"/>
      <w:marLeft w:val="0"/>
      <w:marRight w:val="0"/>
      <w:marTop w:val="0"/>
      <w:marBottom w:val="0"/>
      <w:divBdr>
        <w:top w:val="none" w:sz="0" w:space="0" w:color="auto"/>
        <w:left w:val="none" w:sz="0" w:space="0" w:color="auto"/>
        <w:bottom w:val="none" w:sz="0" w:space="0" w:color="auto"/>
        <w:right w:val="none" w:sz="0" w:space="0" w:color="auto"/>
      </w:divBdr>
    </w:div>
    <w:div w:id="1433210218">
      <w:bodyDiv w:val="1"/>
      <w:marLeft w:val="0"/>
      <w:marRight w:val="0"/>
      <w:marTop w:val="0"/>
      <w:marBottom w:val="0"/>
      <w:divBdr>
        <w:top w:val="none" w:sz="0" w:space="0" w:color="auto"/>
        <w:left w:val="none" w:sz="0" w:space="0" w:color="auto"/>
        <w:bottom w:val="none" w:sz="0" w:space="0" w:color="auto"/>
        <w:right w:val="none" w:sz="0" w:space="0" w:color="auto"/>
      </w:divBdr>
    </w:div>
    <w:div w:id="1837260701">
      <w:bodyDiv w:val="1"/>
      <w:marLeft w:val="0"/>
      <w:marRight w:val="0"/>
      <w:marTop w:val="0"/>
      <w:marBottom w:val="0"/>
      <w:divBdr>
        <w:top w:val="none" w:sz="0" w:space="0" w:color="auto"/>
        <w:left w:val="none" w:sz="0" w:space="0" w:color="auto"/>
        <w:bottom w:val="none" w:sz="0" w:space="0" w:color="auto"/>
        <w:right w:val="none" w:sz="0" w:space="0" w:color="auto"/>
      </w:divBdr>
    </w:div>
    <w:div w:id="1890068906">
      <w:bodyDiv w:val="1"/>
      <w:marLeft w:val="0"/>
      <w:marRight w:val="0"/>
      <w:marTop w:val="0"/>
      <w:marBottom w:val="0"/>
      <w:divBdr>
        <w:top w:val="none" w:sz="0" w:space="0" w:color="auto"/>
        <w:left w:val="none" w:sz="0" w:space="0" w:color="auto"/>
        <w:bottom w:val="none" w:sz="0" w:space="0" w:color="auto"/>
        <w:right w:val="none" w:sz="0" w:space="0" w:color="auto"/>
      </w:divBdr>
    </w:div>
    <w:div w:id="20535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3DF6-0356-4EF8-A7EF-AF348866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10</cp:revision>
  <cp:lastPrinted>2021-12-28T13:31:00Z</cp:lastPrinted>
  <dcterms:created xsi:type="dcterms:W3CDTF">2021-12-28T07:06:00Z</dcterms:created>
  <dcterms:modified xsi:type="dcterms:W3CDTF">2021-12-29T14:55:00Z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