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1A" w:rsidRDefault="009A2F1A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100E4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9A2F1A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D30C4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7D30C4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9A2F1A" w:rsidRDefault="00D5708F" w:rsidP="00BF3489">
      <w:pPr>
        <w:jc w:val="center"/>
        <w:rPr>
          <w:sz w:val="28"/>
          <w:szCs w:val="28"/>
          <w:lang w:val="uk-UA"/>
        </w:rPr>
      </w:pPr>
    </w:p>
    <w:p w:rsidR="00C93E72" w:rsidRPr="007E53BC" w:rsidRDefault="007E53BC" w:rsidP="00B36055">
      <w:pPr>
        <w:rPr>
          <w:sz w:val="28"/>
          <w:lang w:val="uk-UA"/>
        </w:rPr>
      </w:pPr>
      <w:r w:rsidRPr="007E53BC">
        <w:rPr>
          <w:sz w:val="28"/>
          <w:lang w:val="uk-UA"/>
        </w:rPr>
        <w:t>31.12.</w:t>
      </w:r>
      <w:r w:rsidRPr="00B868B9">
        <w:rPr>
          <w:sz w:val="28"/>
          <w:lang w:val="uk-UA"/>
        </w:rPr>
        <w:t>2021</w:t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FF271E">
        <w:rPr>
          <w:sz w:val="28"/>
          <w:lang w:val="uk-UA"/>
        </w:rPr>
        <w:tab/>
        <w:t xml:space="preserve">     </w:t>
      </w:r>
      <w:bookmarkStart w:id="0" w:name="_GoBack"/>
      <w:bookmarkEnd w:id="0"/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7E53BC">
        <w:rPr>
          <w:sz w:val="28"/>
          <w:lang w:val="uk-UA"/>
        </w:rPr>
        <w:t>1562</w:t>
      </w:r>
    </w:p>
    <w:p w:rsidR="00BD3EBD" w:rsidRPr="009A2F1A" w:rsidRDefault="00BD3EBD" w:rsidP="00B36055">
      <w:pPr>
        <w:rPr>
          <w:sz w:val="28"/>
          <w:szCs w:val="28"/>
          <w:lang w:val="uk-UA"/>
        </w:rPr>
      </w:pPr>
    </w:p>
    <w:p w:rsidR="007D30C4" w:rsidRDefault="009A481B" w:rsidP="00016C71">
      <w:pPr>
        <w:jc w:val="both"/>
        <w:rPr>
          <w:b/>
          <w:sz w:val="28"/>
          <w:szCs w:val="28"/>
          <w:lang w:val="uk-UA"/>
        </w:rPr>
      </w:pPr>
      <w:r w:rsidRPr="00AB032F">
        <w:rPr>
          <w:b/>
          <w:sz w:val="28"/>
          <w:szCs w:val="28"/>
          <w:lang w:val="uk-UA"/>
        </w:rPr>
        <w:t xml:space="preserve">Про </w:t>
      </w:r>
      <w:r w:rsidR="00623CBE">
        <w:rPr>
          <w:b/>
          <w:sz w:val="28"/>
          <w:szCs w:val="28"/>
          <w:lang w:val="uk-UA"/>
        </w:rPr>
        <w:t xml:space="preserve">затвердження </w:t>
      </w:r>
      <w:r w:rsidR="000A60EB" w:rsidRPr="009D25B7">
        <w:rPr>
          <w:b/>
          <w:sz w:val="28"/>
          <w:szCs w:val="28"/>
          <w:lang w:val="uk-UA"/>
        </w:rPr>
        <w:t>«</w:t>
      </w:r>
      <w:r w:rsidR="009D25B7" w:rsidRPr="009D25B7">
        <w:rPr>
          <w:b/>
          <w:sz w:val="28"/>
          <w:szCs w:val="28"/>
          <w:lang w:val="uk-UA"/>
        </w:rPr>
        <w:t>Програм</w:t>
      </w:r>
      <w:r w:rsidR="009D25B7">
        <w:rPr>
          <w:b/>
          <w:sz w:val="28"/>
          <w:szCs w:val="28"/>
          <w:lang w:val="uk-UA"/>
        </w:rPr>
        <w:t>и</w:t>
      </w:r>
      <w:r w:rsidR="009D25B7" w:rsidRPr="009D25B7">
        <w:rPr>
          <w:b/>
          <w:sz w:val="28"/>
          <w:szCs w:val="28"/>
          <w:lang w:val="uk-UA"/>
        </w:rPr>
        <w:t xml:space="preserve"> </w:t>
      </w:r>
      <w:r w:rsidR="00016C71" w:rsidRPr="00F12D37">
        <w:rPr>
          <w:b/>
          <w:sz w:val="28"/>
          <w:szCs w:val="28"/>
          <w:lang w:val="uk-UA"/>
        </w:rPr>
        <w:t xml:space="preserve">надання шефської допомоги </w:t>
      </w:r>
      <w:r w:rsidR="00016C71">
        <w:rPr>
          <w:b/>
          <w:sz w:val="28"/>
          <w:szCs w:val="28"/>
          <w:lang w:val="uk-UA"/>
        </w:rPr>
        <w:t xml:space="preserve">17-тій окремій танковій бригаді імені Костянтина Пестушка </w:t>
      </w:r>
      <w:r w:rsidR="00016C71" w:rsidRPr="00F12D37">
        <w:rPr>
          <w:b/>
          <w:sz w:val="28"/>
          <w:szCs w:val="28"/>
          <w:lang w:val="uk-UA"/>
        </w:rPr>
        <w:t xml:space="preserve">(військовій частині </w:t>
      </w:r>
      <w:r w:rsidR="00016C71">
        <w:rPr>
          <w:b/>
          <w:sz w:val="28"/>
          <w:szCs w:val="28"/>
          <w:lang w:val="uk-UA"/>
        </w:rPr>
        <w:t>3283</w:t>
      </w:r>
      <w:r w:rsidR="00016C71" w:rsidRPr="00F12D37">
        <w:rPr>
          <w:b/>
          <w:sz w:val="28"/>
          <w:szCs w:val="28"/>
          <w:lang w:val="uk-UA"/>
        </w:rPr>
        <w:t xml:space="preserve">) на </w:t>
      </w:r>
      <w:r w:rsidR="00016C71" w:rsidRPr="00F12D37">
        <w:rPr>
          <w:b/>
          <w:bCs/>
          <w:sz w:val="28"/>
          <w:szCs w:val="28"/>
          <w:lang w:val="uk-UA"/>
        </w:rPr>
        <w:t>202</w:t>
      </w:r>
      <w:r w:rsidR="00BF6946">
        <w:rPr>
          <w:b/>
          <w:bCs/>
          <w:sz w:val="28"/>
          <w:szCs w:val="28"/>
          <w:lang w:val="uk-UA"/>
        </w:rPr>
        <w:t>2</w:t>
      </w:r>
      <w:r w:rsidR="00016C71" w:rsidRPr="00F12D37">
        <w:rPr>
          <w:b/>
          <w:bCs/>
          <w:sz w:val="28"/>
          <w:szCs w:val="28"/>
          <w:lang w:val="uk-UA"/>
        </w:rPr>
        <w:t xml:space="preserve"> рік</w:t>
      </w:r>
      <w:r w:rsidR="009D25B7">
        <w:rPr>
          <w:b/>
          <w:bCs/>
          <w:sz w:val="28"/>
          <w:szCs w:val="28"/>
          <w:lang w:val="uk-UA"/>
        </w:rPr>
        <w:t>»</w:t>
      </w:r>
    </w:p>
    <w:p w:rsidR="00154858" w:rsidRPr="009A2F1A" w:rsidRDefault="005313B7" w:rsidP="00597824">
      <w:pPr>
        <w:jc w:val="both"/>
        <w:rPr>
          <w:bCs/>
          <w:color w:val="000000"/>
          <w:sz w:val="28"/>
          <w:szCs w:val="28"/>
          <w:lang w:val="uk-UA"/>
        </w:rPr>
      </w:pPr>
      <w:r w:rsidRPr="0049112A">
        <w:rPr>
          <w:sz w:val="28"/>
          <w:szCs w:val="28"/>
          <w:lang w:val="uk-UA"/>
        </w:rPr>
        <w:tab/>
      </w:r>
    </w:p>
    <w:p w:rsidR="00F12C3E" w:rsidRPr="00574AD8" w:rsidRDefault="00766216" w:rsidP="00574AD8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 військо</w:t>
      </w:r>
      <w:r w:rsidR="00E935AF">
        <w:rPr>
          <w:sz w:val="28"/>
          <w:szCs w:val="28"/>
          <w:lang w:val="uk-UA"/>
        </w:rPr>
        <w:t xml:space="preserve">вої частини </w:t>
      </w:r>
      <w:r>
        <w:rPr>
          <w:sz w:val="28"/>
          <w:szCs w:val="28"/>
          <w:lang w:val="uk-UA"/>
        </w:rPr>
        <w:t xml:space="preserve">3283 від 19.12.2021 № 10225, з метою розв’язання проблем матеріально-технічного забезпечення </w:t>
      </w:r>
      <w:r w:rsidRPr="00766216">
        <w:rPr>
          <w:sz w:val="28"/>
          <w:szCs w:val="28"/>
          <w:lang w:val="uk-UA"/>
        </w:rPr>
        <w:t>17-т</w:t>
      </w:r>
      <w:r>
        <w:rPr>
          <w:sz w:val="28"/>
          <w:szCs w:val="28"/>
          <w:lang w:val="uk-UA"/>
        </w:rPr>
        <w:t>ої окремої танкової</w:t>
      </w:r>
      <w:r w:rsidRPr="00766216">
        <w:rPr>
          <w:sz w:val="28"/>
          <w:szCs w:val="28"/>
          <w:lang w:val="uk-UA"/>
        </w:rPr>
        <w:t xml:space="preserve"> бригад</w:t>
      </w:r>
      <w:r>
        <w:rPr>
          <w:sz w:val="28"/>
          <w:szCs w:val="28"/>
          <w:lang w:val="uk-UA"/>
        </w:rPr>
        <w:t>и</w:t>
      </w:r>
      <w:r w:rsidRPr="00766216">
        <w:rPr>
          <w:sz w:val="28"/>
          <w:szCs w:val="28"/>
          <w:lang w:val="uk-UA"/>
        </w:rPr>
        <w:t xml:space="preserve"> імені Костянтина Пестушка</w:t>
      </w:r>
      <w:r>
        <w:rPr>
          <w:sz w:val="28"/>
          <w:szCs w:val="28"/>
          <w:lang w:val="uk-UA"/>
        </w:rPr>
        <w:t xml:space="preserve"> (в/ч</w:t>
      </w:r>
      <w:r w:rsidR="00E935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3283)</w:t>
      </w:r>
      <w:r w:rsidR="000A60EB">
        <w:rPr>
          <w:bCs/>
          <w:sz w:val="28"/>
          <w:szCs w:val="28"/>
          <w:lang w:val="uk-UA"/>
        </w:rPr>
        <w:t>,</w:t>
      </w:r>
      <w:r w:rsidR="009A5E7D">
        <w:rPr>
          <w:bCs/>
          <w:sz w:val="28"/>
          <w:szCs w:val="28"/>
          <w:lang w:val="uk-UA"/>
        </w:rPr>
        <w:t xml:space="preserve"> відповідно до </w:t>
      </w:r>
      <w:r w:rsidR="00B61499" w:rsidRPr="008676BC">
        <w:rPr>
          <w:rFonts w:ascii="Consolas" w:hAnsi="Consolas" w:cs="Consolas"/>
          <w:b/>
          <w:bCs/>
          <w:color w:val="292B2C"/>
          <w:sz w:val="21"/>
          <w:szCs w:val="21"/>
          <w:lang w:val="uk-UA"/>
        </w:rPr>
        <w:t xml:space="preserve"> </w:t>
      </w:r>
      <w:r w:rsidR="00BD6F4F" w:rsidRPr="00A14DB7">
        <w:rPr>
          <w:bCs/>
          <w:sz w:val="28"/>
          <w:szCs w:val="28"/>
          <w:lang w:val="uk-UA"/>
        </w:rPr>
        <w:t xml:space="preserve">статті 15 Закону України </w:t>
      </w:r>
      <w:r w:rsidR="00BD6F4F" w:rsidRPr="00A14DB7">
        <w:rPr>
          <w:sz w:val="28"/>
          <w:lang w:val="uk-UA"/>
        </w:rPr>
        <w:t>«Про оборону України</w:t>
      </w:r>
      <w:r w:rsidR="00BD6F4F">
        <w:rPr>
          <w:sz w:val="28"/>
          <w:lang w:val="uk-UA"/>
        </w:rPr>
        <w:t xml:space="preserve">» від 06.12.1991 </w:t>
      </w:r>
      <w:r w:rsidR="00BD6F4F" w:rsidRPr="00120272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 w:rsidR="00C07A2E">
        <w:rPr>
          <w:sz w:val="28"/>
          <w:szCs w:val="28"/>
          <w:lang w:val="uk-UA"/>
        </w:rPr>
        <w:t>,</w:t>
      </w:r>
      <w:r w:rsidR="00DC7BC2">
        <w:rPr>
          <w:snapToGrid w:val="0"/>
          <w:sz w:val="28"/>
          <w:szCs w:val="28"/>
          <w:lang w:val="uk-UA"/>
        </w:rPr>
        <w:t xml:space="preserve"> </w:t>
      </w:r>
      <w:r w:rsidR="00016C71" w:rsidRPr="00F12D37">
        <w:rPr>
          <w:sz w:val="28"/>
          <w:szCs w:val="28"/>
          <w:lang w:val="uk-UA"/>
        </w:rPr>
        <w:t xml:space="preserve">Указу Президента України від </w:t>
      </w:r>
      <w:r w:rsidR="00016C71">
        <w:rPr>
          <w:sz w:val="28"/>
          <w:szCs w:val="28"/>
          <w:lang w:val="uk-UA"/>
        </w:rPr>
        <w:t>0</w:t>
      </w:r>
      <w:r w:rsidR="00016C71" w:rsidRPr="00F12D37">
        <w:rPr>
          <w:sz w:val="28"/>
          <w:szCs w:val="28"/>
          <w:lang w:val="uk-UA"/>
        </w:rPr>
        <w:t>2</w:t>
      </w:r>
      <w:r w:rsidR="00016C71">
        <w:rPr>
          <w:sz w:val="28"/>
          <w:szCs w:val="28"/>
          <w:lang w:val="uk-UA"/>
        </w:rPr>
        <w:t>.09.</w:t>
      </w:r>
      <w:r w:rsidR="00016C71" w:rsidRPr="00F12D37">
        <w:rPr>
          <w:sz w:val="28"/>
          <w:szCs w:val="28"/>
          <w:lang w:val="uk-UA"/>
        </w:rPr>
        <w:t>2013</w:t>
      </w:r>
      <w:r w:rsidR="00016C71">
        <w:rPr>
          <w:sz w:val="28"/>
          <w:szCs w:val="28"/>
          <w:lang w:val="uk-UA"/>
        </w:rPr>
        <w:t xml:space="preserve"> </w:t>
      </w:r>
      <w:r w:rsidR="00016C71" w:rsidRPr="00F12D37">
        <w:rPr>
          <w:sz w:val="28"/>
          <w:szCs w:val="28"/>
          <w:lang w:val="uk-UA"/>
        </w:rPr>
        <w:t xml:space="preserve">№ 471/2013 «Про затвердження Положення про </w:t>
      </w:r>
      <w:r w:rsidR="00016C71" w:rsidRPr="00BD2217">
        <w:rPr>
          <w:sz w:val="28"/>
          <w:szCs w:val="28"/>
          <w:lang w:val="uk-UA"/>
        </w:rPr>
        <w:t>територіальну</w:t>
      </w:r>
      <w:r w:rsidR="00016C71" w:rsidRPr="00F12D37">
        <w:rPr>
          <w:sz w:val="28"/>
          <w:szCs w:val="28"/>
          <w:lang w:val="uk-UA"/>
        </w:rPr>
        <w:t xml:space="preserve"> оборону України»</w:t>
      </w:r>
      <w:r w:rsidR="00016C71">
        <w:rPr>
          <w:sz w:val="28"/>
          <w:szCs w:val="28"/>
          <w:lang w:val="uk-UA"/>
        </w:rPr>
        <w:t>,</w:t>
      </w:r>
      <w:r w:rsidR="00216112">
        <w:rPr>
          <w:sz w:val="28"/>
          <w:szCs w:val="28"/>
          <w:lang w:val="uk-UA"/>
        </w:rPr>
        <w:t xml:space="preserve"> </w:t>
      </w:r>
      <w:r w:rsidR="00F12C3E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пункт</w:t>
      </w:r>
      <w:r w:rsidR="00736FE3">
        <w:rPr>
          <w:sz w:val="28"/>
          <w:szCs w:val="28"/>
          <w:lang w:val="uk-UA"/>
        </w:rPr>
        <w:t>ами 1,</w:t>
      </w:r>
      <w:r>
        <w:rPr>
          <w:sz w:val="28"/>
          <w:szCs w:val="28"/>
          <w:lang w:val="uk-UA"/>
        </w:rPr>
        <w:t xml:space="preserve"> 21 частини  першої</w:t>
      </w:r>
      <w:r w:rsidRPr="00D911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статті 4, </w:t>
      </w:r>
      <w:r w:rsidR="002500E7">
        <w:rPr>
          <w:sz w:val="28"/>
          <w:szCs w:val="28"/>
          <w:lang w:val="uk-UA"/>
        </w:rPr>
        <w:t>пунктом</w:t>
      </w:r>
      <w:r w:rsidR="00F12C3E">
        <w:rPr>
          <w:sz w:val="28"/>
          <w:szCs w:val="28"/>
          <w:lang w:val="uk-UA"/>
        </w:rPr>
        <w:t xml:space="preserve"> 8 частини </w:t>
      </w:r>
      <w:r w:rsidR="005A5B06">
        <w:rPr>
          <w:sz w:val="28"/>
          <w:szCs w:val="28"/>
          <w:lang w:val="uk-UA"/>
        </w:rPr>
        <w:t>третьої</w:t>
      </w:r>
      <w:r w:rsidR="00F12C3E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5A6032">
        <w:rPr>
          <w:sz w:val="28"/>
          <w:szCs w:val="28"/>
          <w:lang w:val="uk-UA"/>
        </w:rPr>
        <w:t xml:space="preserve"> </w:t>
      </w:r>
    </w:p>
    <w:p w:rsidR="00F12C3E" w:rsidRPr="009A2F1A" w:rsidRDefault="00F12C3E" w:rsidP="005313B7">
      <w:pPr>
        <w:jc w:val="both"/>
        <w:rPr>
          <w:sz w:val="28"/>
          <w:szCs w:val="28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9A2F1A" w:rsidRDefault="00F12C3E" w:rsidP="005313B7">
      <w:pPr>
        <w:jc w:val="both"/>
        <w:rPr>
          <w:sz w:val="28"/>
          <w:szCs w:val="28"/>
          <w:lang w:val="uk-UA"/>
        </w:rPr>
      </w:pPr>
    </w:p>
    <w:p w:rsidR="00F751A8" w:rsidRDefault="005313B7" w:rsidP="00880FA6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500E7">
        <w:rPr>
          <w:sz w:val="28"/>
          <w:szCs w:val="28"/>
          <w:lang w:val="uk-UA"/>
        </w:rPr>
        <w:t xml:space="preserve">Затвердити </w:t>
      </w:r>
      <w:r w:rsidR="00F751A8" w:rsidRPr="00441CD9">
        <w:rPr>
          <w:bCs/>
          <w:sz w:val="28"/>
          <w:szCs w:val="28"/>
          <w:lang w:val="uk-UA"/>
        </w:rPr>
        <w:t>«</w:t>
      </w:r>
      <w:r w:rsidR="007D787A" w:rsidRPr="007D787A">
        <w:rPr>
          <w:sz w:val="28"/>
          <w:szCs w:val="28"/>
          <w:lang w:val="uk-UA"/>
        </w:rPr>
        <w:t>Програм</w:t>
      </w:r>
      <w:r w:rsidR="007D787A">
        <w:rPr>
          <w:sz w:val="28"/>
          <w:szCs w:val="28"/>
          <w:lang w:val="uk-UA"/>
        </w:rPr>
        <w:t>у</w:t>
      </w:r>
      <w:r w:rsidR="007D787A" w:rsidRPr="007D787A">
        <w:rPr>
          <w:sz w:val="28"/>
          <w:szCs w:val="28"/>
          <w:lang w:val="uk-UA"/>
        </w:rPr>
        <w:t xml:space="preserve"> </w:t>
      </w:r>
      <w:r w:rsidR="00016C71" w:rsidRPr="00016C71">
        <w:rPr>
          <w:sz w:val="28"/>
          <w:szCs w:val="28"/>
          <w:lang w:val="uk-UA"/>
        </w:rPr>
        <w:t xml:space="preserve">надання шефської допомоги 17-тій окремій танковій бригаді імені Костянтина Пестушка (військовій частині 3283) на </w:t>
      </w:r>
      <w:r w:rsidR="00BF6946">
        <w:rPr>
          <w:bCs/>
          <w:sz w:val="28"/>
          <w:szCs w:val="28"/>
          <w:lang w:val="uk-UA"/>
        </w:rPr>
        <w:t>2022</w:t>
      </w:r>
      <w:r w:rsidR="00016C71" w:rsidRPr="00016C71">
        <w:rPr>
          <w:bCs/>
          <w:sz w:val="28"/>
          <w:szCs w:val="28"/>
          <w:lang w:val="uk-UA"/>
        </w:rPr>
        <w:t xml:space="preserve"> рік</w:t>
      </w:r>
      <w:r w:rsidR="007D787A" w:rsidRPr="007D787A">
        <w:rPr>
          <w:bCs/>
          <w:sz w:val="28"/>
          <w:szCs w:val="28"/>
          <w:lang w:val="uk-UA"/>
        </w:rPr>
        <w:t>»</w:t>
      </w:r>
      <w:r w:rsidR="00880FA6">
        <w:rPr>
          <w:bCs/>
          <w:sz w:val="28"/>
          <w:szCs w:val="28"/>
          <w:lang w:val="uk-UA"/>
        </w:rPr>
        <w:t xml:space="preserve"> (надалі – Програма)</w:t>
      </w:r>
      <w:r w:rsidR="007D787A">
        <w:rPr>
          <w:bCs/>
          <w:sz w:val="28"/>
          <w:szCs w:val="28"/>
          <w:lang w:val="uk-UA"/>
        </w:rPr>
        <w:t>, що додається.</w:t>
      </w:r>
    </w:p>
    <w:p w:rsidR="00F751A8" w:rsidRPr="007740FC" w:rsidRDefault="00F751A8" w:rsidP="009A21FE">
      <w:pPr>
        <w:ind w:firstLine="567"/>
        <w:jc w:val="both"/>
        <w:rPr>
          <w:sz w:val="28"/>
          <w:szCs w:val="28"/>
          <w:lang w:val="uk-UA"/>
        </w:rPr>
      </w:pPr>
    </w:p>
    <w:p w:rsidR="005440A4" w:rsidRDefault="00880FA6" w:rsidP="005440A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5440A4">
        <w:rPr>
          <w:bCs/>
          <w:sz w:val="28"/>
          <w:szCs w:val="28"/>
          <w:lang w:val="uk-UA"/>
        </w:rPr>
        <w:t xml:space="preserve">. Фінансовому управлінню </w:t>
      </w:r>
      <w:r>
        <w:rPr>
          <w:bCs/>
          <w:sz w:val="28"/>
          <w:szCs w:val="28"/>
          <w:lang w:val="uk-UA"/>
        </w:rPr>
        <w:t xml:space="preserve">Лисичанської міської військово-цивільної адміністрації Сєвєродонецького району Луганської області </w:t>
      </w:r>
      <w:r w:rsidR="00073FDB">
        <w:rPr>
          <w:bCs/>
          <w:sz w:val="28"/>
          <w:szCs w:val="28"/>
          <w:lang w:val="uk-UA"/>
        </w:rPr>
        <w:t xml:space="preserve">(Ользі САПЕГИНІЙ) </w:t>
      </w:r>
      <w:r w:rsidR="005440A4">
        <w:rPr>
          <w:bCs/>
          <w:sz w:val="28"/>
          <w:szCs w:val="28"/>
          <w:lang w:val="uk-UA"/>
        </w:rPr>
        <w:t>передбачити фінансування заходів Програми згідно із затвердженим кошторисом</w:t>
      </w:r>
      <w:r w:rsidR="00186AF6">
        <w:rPr>
          <w:bCs/>
          <w:sz w:val="28"/>
          <w:szCs w:val="28"/>
          <w:lang w:val="uk-UA"/>
        </w:rPr>
        <w:t>.</w:t>
      </w:r>
      <w:r w:rsidR="005440A4">
        <w:rPr>
          <w:bCs/>
          <w:sz w:val="28"/>
          <w:szCs w:val="28"/>
          <w:lang w:val="uk-UA"/>
        </w:rPr>
        <w:t xml:space="preserve"> </w:t>
      </w:r>
    </w:p>
    <w:p w:rsidR="00BB746D" w:rsidRDefault="00BB746D" w:rsidP="005440A4">
      <w:pPr>
        <w:ind w:firstLine="567"/>
        <w:jc w:val="both"/>
        <w:rPr>
          <w:sz w:val="28"/>
          <w:szCs w:val="28"/>
          <w:lang w:val="uk-UA"/>
        </w:rPr>
      </w:pPr>
    </w:p>
    <w:p w:rsidR="005313B7" w:rsidRDefault="004E1A81" w:rsidP="009A21F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Pr="007740FC" w:rsidRDefault="00002385" w:rsidP="005313B7">
      <w:pPr>
        <w:jc w:val="both"/>
        <w:rPr>
          <w:sz w:val="28"/>
          <w:szCs w:val="28"/>
          <w:lang w:val="uk-UA"/>
        </w:rPr>
      </w:pPr>
    </w:p>
    <w:p w:rsidR="007740FC" w:rsidRDefault="00CD184F" w:rsidP="004E1A81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313B7" w:rsidRPr="00404E2D">
        <w:rPr>
          <w:sz w:val="28"/>
          <w:szCs w:val="28"/>
          <w:lang w:val="uk-UA"/>
        </w:rPr>
        <w:t xml:space="preserve">. </w:t>
      </w:r>
      <w:r w:rsidR="00E03C62" w:rsidRPr="00D85CF5">
        <w:rPr>
          <w:sz w:val="28"/>
          <w:szCs w:val="28"/>
          <w:lang w:val="uk-UA"/>
        </w:rPr>
        <w:t xml:space="preserve">Контроль за виконанням </w:t>
      </w:r>
      <w:r w:rsidR="00090860">
        <w:rPr>
          <w:sz w:val="28"/>
          <w:szCs w:val="28"/>
          <w:lang w:val="uk-UA"/>
        </w:rPr>
        <w:t xml:space="preserve">даного розпорядження </w:t>
      </w:r>
      <w:r w:rsidR="004E1A81">
        <w:rPr>
          <w:sz w:val="28"/>
          <w:szCs w:val="28"/>
          <w:lang w:val="uk-UA"/>
        </w:rPr>
        <w:t xml:space="preserve">залишаю за собою. </w:t>
      </w:r>
    </w:p>
    <w:p w:rsidR="007740FC" w:rsidRDefault="007740FC">
      <w:pPr>
        <w:rPr>
          <w:b/>
          <w:sz w:val="28"/>
          <w:szCs w:val="28"/>
          <w:lang w:val="uk-UA"/>
        </w:rPr>
      </w:pPr>
    </w:p>
    <w:p w:rsidR="007740FC" w:rsidRDefault="007740FC">
      <w:pPr>
        <w:rPr>
          <w:b/>
          <w:sz w:val="28"/>
          <w:szCs w:val="28"/>
          <w:lang w:val="uk-UA"/>
        </w:rPr>
      </w:pPr>
    </w:p>
    <w:p w:rsidR="007740FC" w:rsidRPr="007740FC" w:rsidRDefault="007740FC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CD184F">
        <w:rPr>
          <w:b/>
          <w:sz w:val="28"/>
          <w:szCs w:val="28"/>
          <w:lang w:val="uk-UA"/>
        </w:rPr>
        <w:t>Лисичанської міської</w:t>
      </w:r>
    </w:p>
    <w:p w:rsidR="00714598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46294A" w:rsidRDefault="0046294A" w:rsidP="00192CCC">
      <w:pPr>
        <w:jc w:val="both"/>
        <w:rPr>
          <w:b/>
          <w:sz w:val="28"/>
          <w:szCs w:val="28"/>
          <w:lang w:val="uk-UA"/>
        </w:rPr>
      </w:pPr>
    </w:p>
    <w:p w:rsidR="0046294A" w:rsidRDefault="0046294A" w:rsidP="00192CCC">
      <w:pPr>
        <w:jc w:val="both"/>
        <w:rPr>
          <w:b/>
          <w:sz w:val="28"/>
          <w:szCs w:val="28"/>
          <w:lang w:val="uk-UA"/>
        </w:rPr>
      </w:pPr>
    </w:p>
    <w:p w:rsidR="00714598" w:rsidRPr="00B868B9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B868B9" w:rsidRPr="00B868B9" w:rsidRDefault="00B868B9" w:rsidP="00B868B9">
      <w:pPr>
        <w:ind w:firstLine="567"/>
        <w:jc w:val="both"/>
        <w:rPr>
          <w:rFonts w:eastAsia="Calibri"/>
          <w:b/>
          <w:sz w:val="28"/>
          <w:szCs w:val="28"/>
          <w:lang w:val="uk-UA" w:eastAsia="en-US"/>
        </w:rPr>
      </w:pPr>
      <w:r w:rsidRPr="00B868B9">
        <w:rPr>
          <w:rFonts w:eastAsia="Calibri"/>
          <w:b/>
          <w:sz w:val="28"/>
          <w:szCs w:val="28"/>
          <w:lang w:val="uk-UA" w:eastAsia="en-US"/>
        </w:rPr>
        <w:lastRenderedPageBreak/>
        <w:tab/>
      </w:r>
      <w:r w:rsidRPr="00B868B9">
        <w:rPr>
          <w:rFonts w:eastAsia="Calibri"/>
          <w:b/>
          <w:sz w:val="28"/>
          <w:szCs w:val="28"/>
          <w:lang w:val="uk-UA" w:eastAsia="en-US"/>
        </w:rPr>
        <w:tab/>
      </w:r>
      <w:r w:rsidRPr="00B868B9">
        <w:rPr>
          <w:rFonts w:eastAsia="Calibri"/>
          <w:b/>
          <w:sz w:val="28"/>
          <w:szCs w:val="28"/>
          <w:lang w:val="uk-UA" w:eastAsia="en-US"/>
        </w:rPr>
        <w:tab/>
      </w:r>
      <w:r w:rsidRPr="00B868B9">
        <w:rPr>
          <w:rFonts w:eastAsia="Calibri"/>
          <w:b/>
          <w:sz w:val="28"/>
          <w:szCs w:val="28"/>
          <w:lang w:val="uk-UA" w:eastAsia="en-US"/>
        </w:rPr>
        <w:tab/>
      </w:r>
      <w:r w:rsidRPr="00B868B9">
        <w:rPr>
          <w:rFonts w:eastAsia="Calibri"/>
          <w:b/>
          <w:sz w:val="28"/>
          <w:szCs w:val="28"/>
          <w:lang w:val="uk-UA" w:eastAsia="en-US"/>
        </w:rPr>
        <w:tab/>
      </w:r>
      <w:r w:rsidRPr="00B868B9">
        <w:rPr>
          <w:rFonts w:eastAsia="Calibri"/>
          <w:b/>
          <w:sz w:val="28"/>
          <w:szCs w:val="28"/>
          <w:lang w:val="uk-UA" w:eastAsia="en-US"/>
        </w:rPr>
        <w:tab/>
      </w:r>
      <w:r w:rsidRPr="00B868B9">
        <w:rPr>
          <w:rFonts w:eastAsia="Calibri"/>
          <w:b/>
          <w:sz w:val="28"/>
          <w:szCs w:val="28"/>
          <w:lang w:val="uk-UA" w:eastAsia="en-US"/>
        </w:rPr>
        <w:tab/>
        <w:t xml:space="preserve">    Додаток</w:t>
      </w:r>
    </w:p>
    <w:p w:rsidR="00B868B9" w:rsidRPr="00B868B9" w:rsidRDefault="00B868B9" w:rsidP="00B868B9">
      <w:pPr>
        <w:ind w:firstLine="567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B868B9" w:rsidRPr="00B868B9" w:rsidRDefault="00B868B9" w:rsidP="00B868B9">
      <w:pPr>
        <w:ind w:firstLine="567"/>
        <w:rPr>
          <w:rFonts w:eastAsia="Calibri"/>
          <w:sz w:val="28"/>
          <w:szCs w:val="28"/>
          <w:lang w:val="uk-UA" w:eastAsia="en-US"/>
        </w:rPr>
      </w:pPr>
      <w:r w:rsidRPr="00B868B9">
        <w:rPr>
          <w:rFonts w:eastAsia="Calibri"/>
          <w:b/>
          <w:sz w:val="28"/>
          <w:szCs w:val="28"/>
          <w:lang w:val="uk-UA" w:eastAsia="en-US"/>
        </w:rPr>
        <w:tab/>
      </w:r>
      <w:r w:rsidRPr="00B868B9">
        <w:rPr>
          <w:rFonts w:eastAsia="Calibri"/>
          <w:b/>
          <w:sz w:val="28"/>
          <w:szCs w:val="28"/>
          <w:lang w:val="uk-UA" w:eastAsia="en-US"/>
        </w:rPr>
        <w:tab/>
      </w:r>
      <w:r w:rsidRPr="00B868B9">
        <w:rPr>
          <w:rFonts w:eastAsia="Calibri"/>
          <w:b/>
          <w:sz w:val="28"/>
          <w:szCs w:val="28"/>
          <w:lang w:val="uk-UA" w:eastAsia="en-US"/>
        </w:rPr>
        <w:tab/>
      </w:r>
      <w:r w:rsidRPr="00B868B9">
        <w:rPr>
          <w:rFonts w:eastAsia="Calibri"/>
          <w:b/>
          <w:sz w:val="28"/>
          <w:szCs w:val="28"/>
          <w:lang w:val="uk-UA" w:eastAsia="en-US"/>
        </w:rPr>
        <w:tab/>
      </w:r>
      <w:r w:rsidRPr="00B868B9">
        <w:rPr>
          <w:rFonts w:eastAsia="Calibri"/>
          <w:b/>
          <w:sz w:val="28"/>
          <w:szCs w:val="28"/>
          <w:lang w:val="uk-UA" w:eastAsia="en-US"/>
        </w:rPr>
        <w:tab/>
      </w:r>
      <w:r w:rsidRPr="00B868B9">
        <w:rPr>
          <w:rFonts w:eastAsia="Calibri"/>
          <w:b/>
          <w:sz w:val="28"/>
          <w:szCs w:val="28"/>
          <w:lang w:val="uk-UA" w:eastAsia="en-US"/>
        </w:rPr>
        <w:tab/>
        <w:t xml:space="preserve">              </w:t>
      </w:r>
      <w:r w:rsidRPr="00B868B9">
        <w:rPr>
          <w:rFonts w:eastAsia="Calibri"/>
          <w:sz w:val="28"/>
          <w:szCs w:val="28"/>
          <w:lang w:val="uk-UA" w:eastAsia="en-US"/>
        </w:rPr>
        <w:t>до розпорядження керівника</w:t>
      </w:r>
    </w:p>
    <w:p w:rsidR="00B868B9" w:rsidRPr="00B868B9" w:rsidRDefault="00B868B9" w:rsidP="00B868B9">
      <w:pPr>
        <w:ind w:left="4248" w:firstLine="708"/>
        <w:rPr>
          <w:rFonts w:eastAsia="Calibri"/>
          <w:sz w:val="28"/>
          <w:szCs w:val="28"/>
          <w:lang w:val="uk-UA" w:eastAsia="en-US"/>
        </w:rPr>
      </w:pPr>
      <w:r w:rsidRPr="00B868B9">
        <w:rPr>
          <w:rFonts w:eastAsia="Calibri"/>
          <w:sz w:val="28"/>
          <w:szCs w:val="28"/>
          <w:lang w:val="uk-UA" w:eastAsia="en-US"/>
        </w:rPr>
        <w:t xml:space="preserve">   Лисичанської міської ВЦА</w:t>
      </w:r>
    </w:p>
    <w:p w:rsidR="00B868B9" w:rsidRPr="00B868B9" w:rsidRDefault="00B868B9" w:rsidP="00B868B9">
      <w:pPr>
        <w:ind w:firstLine="567"/>
        <w:rPr>
          <w:rFonts w:eastAsia="Calibri"/>
          <w:sz w:val="28"/>
          <w:szCs w:val="28"/>
          <w:lang w:val="uk-UA" w:eastAsia="en-US"/>
        </w:rPr>
      </w:pPr>
      <w:r w:rsidRPr="00B868B9">
        <w:rPr>
          <w:rFonts w:eastAsia="Calibri"/>
          <w:sz w:val="28"/>
          <w:szCs w:val="28"/>
          <w:lang w:val="uk-UA" w:eastAsia="en-US"/>
        </w:rPr>
        <w:tab/>
      </w:r>
      <w:r w:rsidRPr="00B868B9">
        <w:rPr>
          <w:rFonts w:eastAsia="Calibri"/>
          <w:sz w:val="28"/>
          <w:szCs w:val="28"/>
          <w:lang w:val="uk-UA" w:eastAsia="en-US"/>
        </w:rPr>
        <w:tab/>
      </w:r>
      <w:r w:rsidRPr="00B868B9">
        <w:rPr>
          <w:rFonts w:eastAsia="Calibri"/>
          <w:sz w:val="28"/>
          <w:szCs w:val="28"/>
          <w:lang w:val="uk-UA" w:eastAsia="en-US"/>
        </w:rPr>
        <w:tab/>
      </w:r>
      <w:r w:rsidRPr="00B868B9">
        <w:rPr>
          <w:rFonts w:eastAsia="Calibri"/>
          <w:sz w:val="28"/>
          <w:szCs w:val="28"/>
          <w:lang w:val="uk-UA" w:eastAsia="en-US"/>
        </w:rPr>
        <w:tab/>
      </w:r>
      <w:r w:rsidRPr="00B868B9">
        <w:rPr>
          <w:rFonts w:eastAsia="Calibri"/>
          <w:sz w:val="28"/>
          <w:szCs w:val="28"/>
          <w:lang w:val="uk-UA" w:eastAsia="en-US"/>
        </w:rPr>
        <w:tab/>
        <w:t xml:space="preserve">                        від 31.12.2021 № 1562</w:t>
      </w:r>
    </w:p>
    <w:p w:rsidR="00B868B9" w:rsidRPr="00B868B9" w:rsidRDefault="00B868B9" w:rsidP="00B868B9">
      <w:pPr>
        <w:ind w:firstLine="567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B868B9" w:rsidRPr="00B868B9" w:rsidRDefault="00B868B9" w:rsidP="00B868B9">
      <w:pPr>
        <w:ind w:firstLine="567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B868B9">
        <w:rPr>
          <w:rFonts w:eastAsia="Calibri"/>
          <w:b/>
          <w:sz w:val="28"/>
          <w:szCs w:val="28"/>
          <w:lang w:val="uk-UA" w:eastAsia="en-US"/>
        </w:rPr>
        <w:t>ПРОГРАМА</w:t>
      </w:r>
    </w:p>
    <w:p w:rsidR="00B868B9" w:rsidRPr="00B868B9" w:rsidRDefault="00B868B9" w:rsidP="00B868B9">
      <w:pPr>
        <w:ind w:firstLine="567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B868B9">
        <w:rPr>
          <w:rFonts w:eastAsia="Calibri"/>
          <w:b/>
          <w:sz w:val="28"/>
          <w:szCs w:val="28"/>
          <w:lang w:val="uk-UA" w:eastAsia="en-US"/>
        </w:rPr>
        <w:t xml:space="preserve">надання шефської допомоги 17-тій окремій танковій бригаді </w:t>
      </w:r>
    </w:p>
    <w:p w:rsidR="00B868B9" w:rsidRPr="00B868B9" w:rsidRDefault="00B868B9" w:rsidP="00B868B9">
      <w:pPr>
        <w:ind w:firstLine="567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B868B9">
        <w:rPr>
          <w:rFonts w:eastAsia="Calibri"/>
          <w:b/>
          <w:sz w:val="28"/>
          <w:szCs w:val="28"/>
          <w:lang w:val="uk-UA" w:eastAsia="en-US"/>
        </w:rPr>
        <w:t xml:space="preserve">імені Костянтина Пестушка (військовій частині 3283) на </w:t>
      </w:r>
      <w:r w:rsidRPr="00B868B9">
        <w:rPr>
          <w:rFonts w:eastAsia="Calibri"/>
          <w:b/>
          <w:bCs/>
          <w:sz w:val="28"/>
          <w:szCs w:val="28"/>
          <w:lang w:val="uk-UA" w:eastAsia="en-US"/>
        </w:rPr>
        <w:t>2022 рік</w:t>
      </w:r>
    </w:p>
    <w:p w:rsidR="00B868B9" w:rsidRPr="00B868B9" w:rsidRDefault="00B868B9" w:rsidP="00B868B9">
      <w:pPr>
        <w:ind w:left="567"/>
        <w:contextualSpacing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B868B9" w:rsidRPr="00B868B9" w:rsidRDefault="00B868B9" w:rsidP="00B868B9">
      <w:pPr>
        <w:numPr>
          <w:ilvl w:val="0"/>
          <w:numId w:val="10"/>
        </w:numPr>
        <w:spacing w:after="200" w:line="276" w:lineRule="auto"/>
        <w:contextualSpacing/>
        <w:jc w:val="center"/>
        <w:outlineLvl w:val="1"/>
        <w:rPr>
          <w:rFonts w:eastAsia="Calibri"/>
          <w:b/>
          <w:sz w:val="28"/>
          <w:szCs w:val="28"/>
          <w:lang w:val="uk-UA" w:eastAsia="en-US"/>
        </w:rPr>
      </w:pPr>
      <w:r w:rsidRPr="00B868B9">
        <w:rPr>
          <w:rFonts w:eastAsia="Calibri"/>
          <w:b/>
          <w:sz w:val="28"/>
          <w:szCs w:val="28"/>
          <w:lang w:val="uk-UA" w:eastAsia="en-US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019"/>
        <w:gridCol w:w="5024"/>
      </w:tblGrid>
      <w:tr w:rsidR="00B868B9" w:rsidRPr="00B67ED9" w:rsidTr="00B868B9">
        <w:trPr>
          <w:trHeight w:val="60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567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40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 xml:space="preserve">Лисичанська міська військово-цивільна адміністрація </w:t>
            </w:r>
            <w:proofErr w:type="spellStart"/>
            <w:r w:rsidRPr="00B868B9">
              <w:rPr>
                <w:sz w:val="26"/>
                <w:szCs w:val="26"/>
                <w:lang w:val="uk-UA" w:eastAsia="en-US"/>
              </w:rPr>
              <w:t>Сєвєродонецького</w:t>
            </w:r>
            <w:proofErr w:type="spellEnd"/>
            <w:r w:rsidRPr="00B868B9">
              <w:rPr>
                <w:sz w:val="26"/>
                <w:szCs w:val="26"/>
                <w:lang w:val="uk-UA" w:eastAsia="en-US"/>
              </w:rPr>
              <w:t xml:space="preserve"> району Луганської області</w:t>
            </w:r>
          </w:p>
        </w:tc>
      </w:tr>
      <w:tr w:rsidR="00B868B9" w:rsidRPr="00B868B9" w:rsidTr="00B868B9">
        <w:trPr>
          <w:trHeight w:val="60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B9" w:rsidRPr="00B868B9" w:rsidRDefault="00B868B9" w:rsidP="00B868B9">
            <w:pPr>
              <w:ind w:firstLine="567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40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Підстава для розроблення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Закон України «Про військово-цивільні адміністрації», Закон України «Про оборону України», Указу Президента України від 02.09.2013 № 471/2013 «Про затвердження Положення про територіальну оборону України»</w:t>
            </w:r>
          </w:p>
        </w:tc>
      </w:tr>
      <w:tr w:rsidR="00B868B9" w:rsidRPr="00B67ED9" w:rsidTr="00B868B9">
        <w:trPr>
          <w:trHeight w:val="5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567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40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Розробник Програми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Відділ взаємодії з правоохоронними органами, мобілізаційної роботи та цивільного захисту Лисичанська міська військово-цивільна адміністрація</w:t>
            </w:r>
          </w:p>
        </w:tc>
      </w:tr>
      <w:tr w:rsidR="00B868B9" w:rsidRPr="00B67ED9" w:rsidTr="00B868B9">
        <w:trPr>
          <w:trHeight w:val="49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567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40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Головний розпорядник коштів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rPr>
                <w:sz w:val="26"/>
                <w:szCs w:val="26"/>
                <w:lang w:val="uk-UA"/>
              </w:rPr>
            </w:pPr>
            <w:r w:rsidRPr="00B868B9">
              <w:rPr>
                <w:sz w:val="26"/>
                <w:szCs w:val="26"/>
                <w:lang w:val="uk-UA"/>
              </w:rPr>
              <w:t>Лисичанська міська військово-цивільна адміністрація</w:t>
            </w:r>
            <w:r w:rsidRPr="00B868B9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B868B9">
              <w:rPr>
                <w:rFonts w:eastAsia="Calibri"/>
                <w:sz w:val="26"/>
                <w:szCs w:val="26"/>
                <w:lang w:val="uk-UA" w:eastAsia="en-US"/>
              </w:rPr>
              <w:t>Сєвєродонецького</w:t>
            </w:r>
            <w:proofErr w:type="spellEnd"/>
            <w:r w:rsidRPr="00B868B9">
              <w:rPr>
                <w:rFonts w:eastAsia="Calibri"/>
                <w:sz w:val="26"/>
                <w:szCs w:val="26"/>
                <w:lang w:val="uk-UA" w:eastAsia="en-US"/>
              </w:rPr>
              <w:t xml:space="preserve"> району Луганської області</w:t>
            </w:r>
          </w:p>
        </w:tc>
      </w:tr>
      <w:tr w:rsidR="00B868B9" w:rsidRPr="00B868B9" w:rsidTr="00B868B9">
        <w:trPr>
          <w:trHeight w:val="62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567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40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Відповідальний виконавець Програми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rPr>
                <w:b/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Відділ взаємодії з правоохоронними органами, мобілізаційної роботи та цивільного захисту, відділ культури, відділ молоді та спорту, військова частина 3283</w:t>
            </w:r>
          </w:p>
        </w:tc>
      </w:tr>
      <w:tr w:rsidR="00B868B9" w:rsidRPr="00B67ED9" w:rsidTr="00B868B9">
        <w:trPr>
          <w:trHeight w:val="50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567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40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Учасники Програми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rPr>
                <w:sz w:val="26"/>
                <w:szCs w:val="26"/>
                <w:lang w:val="uk-UA"/>
              </w:rPr>
            </w:pPr>
            <w:r w:rsidRPr="00B868B9">
              <w:rPr>
                <w:rFonts w:eastAsia="Calibri"/>
                <w:sz w:val="26"/>
                <w:szCs w:val="26"/>
                <w:lang w:val="uk-UA" w:eastAsia="en-US"/>
              </w:rPr>
              <w:t xml:space="preserve">Структурні підрозділи </w:t>
            </w:r>
            <w:r w:rsidRPr="00B868B9">
              <w:rPr>
                <w:sz w:val="26"/>
                <w:szCs w:val="26"/>
                <w:lang w:val="uk-UA"/>
              </w:rPr>
              <w:t>Лисичанської міської військово-цивільної адміністрації</w:t>
            </w:r>
          </w:p>
        </w:tc>
      </w:tr>
      <w:tr w:rsidR="00B868B9" w:rsidRPr="00B67ED9" w:rsidTr="00B868B9">
        <w:trPr>
          <w:trHeight w:val="15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567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40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Мета Програми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shd w:val="clear" w:color="auto" w:fill="FFFFFF"/>
              <w:spacing w:after="150"/>
              <w:jc w:val="both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Сприяння піднесенню престижу військової служби. розв'язання соціально–побутових проблем військовослужбовців, матеріально-технічної бази військової частини, задоволення культурних і духовних потреб військовослужбовців, налагодження ефективного цивільно–військового співробітництва.</w:t>
            </w:r>
          </w:p>
        </w:tc>
      </w:tr>
      <w:tr w:rsidR="00B868B9" w:rsidRPr="00B868B9" w:rsidTr="00B868B9">
        <w:trPr>
          <w:trHeight w:val="38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567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40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Термін реалізації Програми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2022 рік</w:t>
            </w:r>
          </w:p>
        </w:tc>
      </w:tr>
      <w:tr w:rsidR="00B868B9" w:rsidRPr="00B868B9" w:rsidTr="00B868B9">
        <w:trPr>
          <w:trHeight w:val="844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567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40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Загальний обсяг фінансованих ресурсів, необхідних для реалізації Програми, грн.,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2 000 000,00</w:t>
            </w:r>
          </w:p>
        </w:tc>
      </w:tr>
      <w:tr w:rsidR="00B868B9" w:rsidRPr="00B868B9" w:rsidTr="00B868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40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в тому числі з міського бюджету, грн.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2 000 000,00</w:t>
            </w:r>
          </w:p>
        </w:tc>
      </w:tr>
      <w:tr w:rsidR="00B868B9" w:rsidRPr="00B868B9" w:rsidTr="00B868B9">
        <w:trPr>
          <w:trHeight w:val="41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567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40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Очікувані результати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Досягнення мети Програми</w:t>
            </w:r>
          </w:p>
        </w:tc>
      </w:tr>
      <w:tr w:rsidR="00B868B9" w:rsidRPr="00B67ED9" w:rsidTr="00B868B9">
        <w:trPr>
          <w:trHeight w:val="7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567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lastRenderedPageBreak/>
              <w:t xml:space="preserve">1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firstLine="40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 xml:space="preserve">Лисичанська міська військово-цивільна адміністрація </w:t>
            </w:r>
            <w:proofErr w:type="spellStart"/>
            <w:r w:rsidRPr="00B868B9">
              <w:rPr>
                <w:sz w:val="26"/>
                <w:szCs w:val="26"/>
                <w:lang w:val="uk-UA" w:eastAsia="en-US"/>
              </w:rPr>
              <w:t>Сєвєродонецького</w:t>
            </w:r>
            <w:proofErr w:type="spellEnd"/>
            <w:r w:rsidRPr="00B868B9">
              <w:rPr>
                <w:sz w:val="26"/>
                <w:szCs w:val="26"/>
                <w:lang w:val="uk-UA" w:eastAsia="en-US"/>
              </w:rPr>
              <w:t xml:space="preserve"> району </w:t>
            </w:r>
            <w:proofErr w:type="spellStart"/>
            <w:r w:rsidRPr="00B868B9">
              <w:rPr>
                <w:sz w:val="26"/>
                <w:szCs w:val="26"/>
                <w:lang w:val="uk-UA" w:eastAsia="en-US"/>
              </w:rPr>
              <w:t>Луганьоокї</w:t>
            </w:r>
            <w:proofErr w:type="spellEnd"/>
            <w:r w:rsidRPr="00B868B9">
              <w:rPr>
                <w:sz w:val="26"/>
                <w:szCs w:val="26"/>
                <w:lang w:val="uk-UA" w:eastAsia="en-US"/>
              </w:rPr>
              <w:t xml:space="preserve"> області</w:t>
            </w:r>
          </w:p>
        </w:tc>
      </w:tr>
    </w:tbl>
    <w:p w:rsidR="00B868B9" w:rsidRPr="00B868B9" w:rsidRDefault="00B868B9" w:rsidP="00B868B9">
      <w:pPr>
        <w:spacing w:after="120"/>
        <w:ind w:left="567"/>
        <w:contextualSpacing/>
        <w:jc w:val="right"/>
        <w:rPr>
          <w:rFonts w:eastAsia="Calibri"/>
          <w:sz w:val="28"/>
          <w:szCs w:val="28"/>
          <w:lang w:val="uk-UA" w:eastAsia="en-US"/>
        </w:rPr>
      </w:pPr>
    </w:p>
    <w:p w:rsidR="00B868B9" w:rsidRPr="00B868B9" w:rsidRDefault="00B868B9" w:rsidP="00B868B9">
      <w:pPr>
        <w:numPr>
          <w:ilvl w:val="0"/>
          <w:numId w:val="10"/>
        </w:num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B868B9">
        <w:rPr>
          <w:rFonts w:eastAsia="Calibri"/>
          <w:b/>
          <w:sz w:val="28"/>
          <w:szCs w:val="28"/>
          <w:lang w:val="uk-UA" w:eastAsia="en-US"/>
        </w:rPr>
        <w:t>СКЛАД ПРОБЛЕМИ</w:t>
      </w:r>
    </w:p>
    <w:p w:rsidR="00B868B9" w:rsidRPr="00B868B9" w:rsidRDefault="00B868B9" w:rsidP="00B868B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B868B9">
        <w:rPr>
          <w:rFonts w:eastAsia="Calibri"/>
          <w:sz w:val="28"/>
          <w:szCs w:val="28"/>
          <w:lang w:val="uk-UA" w:eastAsia="en-US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 відбуваються бойові дії та загроза захоплення іншої території України.</w:t>
      </w:r>
    </w:p>
    <w:p w:rsidR="00B868B9" w:rsidRPr="00B868B9" w:rsidRDefault="00B868B9" w:rsidP="00B868B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B868B9">
        <w:rPr>
          <w:rFonts w:eastAsia="Calibri"/>
          <w:sz w:val="28"/>
          <w:szCs w:val="28"/>
          <w:lang w:val="uk-UA" w:eastAsia="en-US"/>
        </w:rPr>
        <w:t>Продовжує існувати потреба в матеріально-технічному забезпеченні військових частин Збройних Сил України та інших військових формувань.</w:t>
      </w:r>
    </w:p>
    <w:p w:rsidR="00B868B9" w:rsidRPr="00B868B9" w:rsidRDefault="00B868B9" w:rsidP="00B868B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B868B9">
        <w:rPr>
          <w:rFonts w:eastAsia="Calibri"/>
          <w:sz w:val="28"/>
          <w:szCs w:val="28"/>
          <w:lang w:val="uk-UA" w:eastAsia="en-US"/>
        </w:rPr>
        <w:t>Програма надання шефської допомоги військовій частині 3283 розроблена відповідно до статті 15 Закону України «Про оборону України», пункту 21 частини першої статті 4 Закону України «Про військово-цивільні адміністрації», Указу Президента України від 02.09.2013 № 471/2013 «Про затвердження Положення про територіальну оборону України» з метою надання всебічної допомоги та придбання необхідного майна для особового складу даної військової частини, підрозділи якої беруть участь у захисті суверенітету нашої держави та виконують безпосередньо бойові завдання на території Лисичанської міської територіальної громади.</w:t>
      </w:r>
    </w:p>
    <w:p w:rsidR="00B868B9" w:rsidRPr="00B868B9" w:rsidRDefault="00B868B9" w:rsidP="00B868B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B868B9" w:rsidRPr="00B868B9" w:rsidRDefault="00B868B9" w:rsidP="00B868B9">
      <w:pPr>
        <w:numPr>
          <w:ilvl w:val="0"/>
          <w:numId w:val="11"/>
        </w:numPr>
        <w:spacing w:after="200" w:line="276" w:lineRule="auto"/>
        <w:ind w:left="0" w:firstLine="567"/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B868B9">
        <w:rPr>
          <w:rFonts w:eastAsia="Calibri"/>
          <w:b/>
          <w:sz w:val="28"/>
          <w:szCs w:val="28"/>
          <w:lang w:val="uk-UA" w:eastAsia="en-US"/>
        </w:rPr>
        <w:t>МЕТА ПРОГРАМИ</w:t>
      </w:r>
    </w:p>
    <w:p w:rsidR="00B868B9" w:rsidRPr="00B868B9" w:rsidRDefault="00B868B9" w:rsidP="00B868B9">
      <w:pPr>
        <w:ind w:firstLine="567"/>
        <w:jc w:val="both"/>
        <w:rPr>
          <w:rFonts w:ascii="ProbaPro" w:hAnsi="ProbaPro"/>
          <w:color w:val="000000"/>
          <w:sz w:val="27"/>
          <w:szCs w:val="27"/>
          <w:lang w:val="uk-UA" w:eastAsia="en-US"/>
        </w:rPr>
      </w:pPr>
      <w:r w:rsidRPr="00B868B9">
        <w:rPr>
          <w:rFonts w:eastAsia="Calibri"/>
          <w:sz w:val="28"/>
          <w:szCs w:val="28"/>
          <w:lang w:val="uk-UA" w:eastAsia="en-US"/>
        </w:rPr>
        <w:t xml:space="preserve">Метою Програми є </w:t>
      </w:r>
    </w:p>
    <w:p w:rsidR="00B868B9" w:rsidRPr="00B868B9" w:rsidRDefault="00B868B9" w:rsidP="00B868B9">
      <w:pPr>
        <w:shd w:val="clear" w:color="auto" w:fill="FFFFFF"/>
        <w:ind w:firstLine="567"/>
        <w:textAlignment w:val="baseline"/>
        <w:rPr>
          <w:color w:val="000000"/>
          <w:sz w:val="28"/>
          <w:szCs w:val="28"/>
          <w:lang w:val="uk-UA" w:eastAsia="en-US"/>
        </w:rPr>
      </w:pPr>
      <w:r w:rsidRPr="00B868B9">
        <w:rPr>
          <w:color w:val="000000"/>
          <w:sz w:val="28"/>
          <w:szCs w:val="28"/>
          <w:lang w:val="uk-UA" w:eastAsia="en-US"/>
        </w:rPr>
        <w:t>піднесення престижу військової служби;</w:t>
      </w:r>
    </w:p>
    <w:p w:rsidR="00B868B9" w:rsidRPr="00B868B9" w:rsidRDefault="00B868B9" w:rsidP="00B868B9">
      <w:pPr>
        <w:shd w:val="clear" w:color="auto" w:fill="FFFFFF"/>
        <w:ind w:firstLine="567"/>
        <w:textAlignment w:val="baseline"/>
        <w:rPr>
          <w:color w:val="000000"/>
          <w:sz w:val="28"/>
          <w:szCs w:val="28"/>
          <w:lang w:val="uk-UA" w:eastAsia="en-US"/>
        </w:rPr>
      </w:pPr>
      <w:r w:rsidRPr="00B868B9">
        <w:rPr>
          <w:color w:val="000000"/>
          <w:sz w:val="28"/>
          <w:szCs w:val="28"/>
          <w:lang w:val="uk-UA" w:eastAsia="en-US"/>
        </w:rPr>
        <w:t xml:space="preserve">відновлення </w:t>
      </w:r>
      <w:proofErr w:type="spellStart"/>
      <w:r w:rsidRPr="00B868B9">
        <w:rPr>
          <w:color w:val="000000"/>
          <w:sz w:val="28"/>
          <w:szCs w:val="28"/>
          <w:lang w:val="uk-UA" w:eastAsia="en-US"/>
        </w:rPr>
        <w:t>казарменно-житлового</w:t>
      </w:r>
      <w:proofErr w:type="spellEnd"/>
      <w:r w:rsidRPr="00B868B9">
        <w:rPr>
          <w:color w:val="000000"/>
          <w:sz w:val="28"/>
          <w:szCs w:val="28"/>
          <w:lang w:val="uk-UA" w:eastAsia="en-US"/>
        </w:rPr>
        <w:t xml:space="preserve"> фонду;</w:t>
      </w:r>
    </w:p>
    <w:p w:rsidR="00B868B9" w:rsidRPr="00B868B9" w:rsidRDefault="00B868B9" w:rsidP="00B868B9">
      <w:pPr>
        <w:shd w:val="clear" w:color="auto" w:fill="FFFFFF"/>
        <w:ind w:firstLine="567"/>
        <w:textAlignment w:val="baseline"/>
        <w:rPr>
          <w:color w:val="000000"/>
          <w:sz w:val="28"/>
          <w:szCs w:val="28"/>
          <w:lang w:val="uk-UA" w:eastAsia="en-US"/>
        </w:rPr>
      </w:pPr>
      <w:r w:rsidRPr="00B868B9">
        <w:rPr>
          <w:color w:val="000000"/>
          <w:sz w:val="28"/>
          <w:szCs w:val="28"/>
          <w:lang w:val="uk-UA" w:eastAsia="en-US"/>
        </w:rPr>
        <w:t>ремонт будівель військової частини;</w:t>
      </w:r>
    </w:p>
    <w:p w:rsidR="00B868B9" w:rsidRPr="00B868B9" w:rsidRDefault="00B868B9" w:rsidP="00B868B9">
      <w:pPr>
        <w:shd w:val="clear" w:color="auto" w:fill="FFFFFF"/>
        <w:ind w:firstLine="567"/>
        <w:textAlignment w:val="baseline"/>
        <w:rPr>
          <w:color w:val="000000"/>
          <w:sz w:val="28"/>
          <w:szCs w:val="28"/>
          <w:lang w:val="uk-UA" w:eastAsia="en-US"/>
        </w:rPr>
      </w:pPr>
      <w:r w:rsidRPr="00B868B9">
        <w:rPr>
          <w:color w:val="000000"/>
          <w:sz w:val="28"/>
          <w:szCs w:val="28"/>
          <w:lang w:val="uk-UA" w:eastAsia="en-US"/>
        </w:rPr>
        <w:t>задоволення культурних і духовних потреб військовослужбовців;</w:t>
      </w:r>
    </w:p>
    <w:p w:rsidR="00B868B9" w:rsidRPr="00B868B9" w:rsidRDefault="00B868B9" w:rsidP="00B868B9">
      <w:pPr>
        <w:shd w:val="clear" w:color="auto" w:fill="FFFFFF"/>
        <w:ind w:firstLine="567"/>
        <w:textAlignment w:val="baseline"/>
        <w:rPr>
          <w:color w:val="000000"/>
          <w:sz w:val="28"/>
          <w:szCs w:val="28"/>
          <w:lang w:val="uk-UA" w:eastAsia="en-US"/>
        </w:rPr>
      </w:pPr>
      <w:r w:rsidRPr="00B868B9">
        <w:rPr>
          <w:color w:val="000000"/>
          <w:sz w:val="28"/>
          <w:szCs w:val="28"/>
          <w:lang w:val="uk-UA" w:eastAsia="en-US"/>
        </w:rPr>
        <w:t>налагодження ефективного цивільно–військового співробітництва.</w:t>
      </w:r>
    </w:p>
    <w:p w:rsidR="00B868B9" w:rsidRPr="00B868B9" w:rsidRDefault="00B868B9" w:rsidP="00B868B9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en-US"/>
        </w:rPr>
      </w:pPr>
    </w:p>
    <w:p w:rsidR="00B868B9" w:rsidRPr="00B868B9" w:rsidRDefault="00B868B9" w:rsidP="00B868B9">
      <w:pPr>
        <w:shd w:val="clear" w:color="auto" w:fill="FFFFFF"/>
        <w:ind w:firstLine="567"/>
        <w:jc w:val="both"/>
        <w:rPr>
          <w:rFonts w:ascii="Conv_Rubik-Regular" w:hAnsi="Conv_Rubik-Regular"/>
          <w:color w:val="252B33"/>
          <w:sz w:val="28"/>
          <w:szCs w:val="28"/>
          <w:lang w:val="uk-UA" w:eastAsia="en-US"/>
        </w:rPr>
      </w:pPr>
      <w:r w:rsidRPr="00B868B9">
        <w:rPr>
          <w:color w:val="000000"/>
          <w:sz w:val="28"/>
          <w:szCs w:val="28"/>
          <w:lang w:val="uk-UA" w:eastAsia="en-US"/>
        </w:rPr>
        <w:t>Основним завданням Програми</w:t>
      </w:r>
      <w:r w:rsidRPr="00B868B9">
        <w:rPr>
          <w:rFonts w:ascii="Conv_Rubik-Regular" w:hAnsi="Conv_Rubik-Regular"/>
          <w:color w:val="252B33"/>
          <w:sz w:val="28"/>
          <w:szCs w:val="28"/>
          <w:lang w:val="uk-UA" w:eastAsia="en-US"/>
        </w:rPr>
        <w:t>:</w:t>
      </w:r>
    </w:p>
    <w:p w:rsidR="00B868B9" w:rsidRPr="00B868B9" w:rsidRDefault="00B868B9" w:rsidP="00B868B9">
      <w:pPr>
        <w:shd w:val="clear" w:color="auto" w:fill="FFFFFF"/>
        <w:ind w:firstLine="567"/>
        <w:jc w:val="both"/>
        <w:rPr>
          <w:rFonts w:ascii="Conv_Rubik-Regular" w:hAnsi="Conv_Rubik-Regular"/>
          <w:sz w:val="28"/>
          <w:szCs w:val="28"/>
          <w:lang w:val="uk-UA" w:eastAsia="en-US"/>
        </w:rPr>
      </w:pPr>
      <w:r w:rsidRPr="00B868B9">
        <w:rPr>
          <w:rFonts w:ascii="Conv_Rubik-Regular" w:hAnsi="Conv_Rubik-Regular"/>
          <w:sz w:val="28"/>
          <w:szCs w:val="28"/>
          <w:lang w:val="uk-UA" w:eastAsia="en-US"/>
        </w:rPr>
        <w:t>сприяння вирішенню питань щодо піднесення престижу військової служби;</w:t>
      </w:r>
    </w:p>
    <w:p w:rsidR="00B868B9" w:rsidRPr="00B868B9" w:rsidRDefault="00B868B9" w:rsidP="00B868B9">
      <w:pPr>
        <w:shd w:val="clear" w:color="auto" w:fill="FFFFFF"/>
        <w:ind w:firstLine="567"/>
        <w:jc w:val="both"/>
        <w:rPr>
          <w:rFonts w:ascii="Conv_Rubik-Regular" w:hAnsi="Conv_Rubik-Regular"/>
          <w:sz w:val="28"/>
          <w:szCs w:val="28"/>
          <w:lang w:val="uk-UA" w:eastAsia="en-US"/>
        </w:rPr>
      </w:pPr>
      <w:r w:rsidRPr="00B868B9">
        <w:rPr>
          <w:rFonts w:ascii="Conv_Rubik-Regular" w:hAnsi="Conv_Rubik-Regular"/>
          <w:sz w:val="28"/>
          <w:szCs w:val="28"/>
          <w:lang w:val="uk-UA" w:eastAsia="en-US"/>
        </w:rPr>
        <w:t>участь у культурно–виховній роботі з військовослужбовцями;</w:t>
      </w:r>
    </w:p>
    <w:p w:rsidR="00B868B9" w:rsidRPr="00B868B9" w:rsidRDefault="00B868B9" w:rsidP="00B868B9">
      <w:pPr>
        <w:shd w:val="clear" w:color="auto" w:fill="FFFFFF"/>
        <w:ind w:firstLine="567"/>
        <w:jc w:val="both"/>
        <w:rPr>
          <w:rFonts w:ascii="Conv_Rubik-Regular" w:hAnsi="Conv_Rubik-Regular"/>
          <w:sz w:val="28"/>
          <w:szCs w:val="28"/>
          <w:lang w:val="uk-UA" w:eastAsia="en-US"/>
        </w:rPr>
      </w:pPr>
      <w:r w:rsidRPr="00B868B9">
        <w:rPr>
          <w:rFonts w:ascii="Conv_Rubik-Regular" w:hAnsi="Conv_Rubik-Regular"/>
          <w:sz w:val="28"/>
          <w:szCs w:val="28"/>
          <w:lang w:val="uk-UA" w:eastAsia="en-US"/>
        </w:rPr>
        <w:t>участь у військо–патріотичному вихованні молоді;</w:t>
      </w:r>
    </w:p>
    <w:p w:rsidR="00B868B9" w:rsidRPr="00B868B9" w:rsidRDefault="00B868B9" w:rsidP="00B868B9">
      <w:pPr>
        <w:shd w:val="clear" w:color="auto" w:fill="FFFFFF"/>
        <w:ind w:firstLine="567"/>
        <w:jc w:val="both"/>
        <w:rPr>
          <w:rFonts w:ascii="Conv_Rubik-Regular" w:hAnsi="Conv_Rubik-Regular"/>
          <w:sz w:val="28"/>
          <w:szCs w:val="28"/>
          <w:lang w:val="uk-UA" w:eastAsia="en-US"/>
        </w:rPr>
      </w:pPr>
      <w:r w:rsidRPr="00B868B9">
        <w:rPr>
          <w:rFonts w:ascii="Conv_Rubik-Regular" w:hAnsi="Conv_Rubik-Regular"/>
          <w:sz w:val="28"/>
          <w:szCs w:val="28"/>
          <w:lang w:val="uk-UA" w:eastAsia="en-US"/>
        </w:rPr>
        <w:t>участь військовослужбовців в урочистостях та святкових заходах, організатором яких виступає Лисичанська міська військово-цивільна адміністрація;</w:t>
      </w:r>
    </w:p>
    <w:p w:rsidR="00B868B9" w:rsidRPr="00B868B9" w:rsidRDefault="00B868B9" w:rsidP="00B868B9">
      <w:pPr>
        <w:shd w:val="clear" w:color="auto" w:fill="FFFFFF"/>
        <w:ind w:firstLine="567"/>
        <w:jc w:val="both"/>
        <w:rPr>
          <w:rFonts w:ascii="Conv_Rubik-Regular" w:hAnsi="Conv_Rubik-Regular"/>
          <w:sz w:val="28"/>
          <w:szCs w:val="28"/>
          <w:lang w:val="uk-UA" w:eastAsia="en-US"/>
        </w:rPr>
      </w:pPr>
      <w:r w:rsidRPr="00B868B9">
        <w:rPr>
          <w:rFonts w:ascii="Conv_Rubik-Regular" w:hAnsi="Conv_Rubik-Regular"/>
          <w:sz w:val="28"/>
          <w:szCs w:val="28"/>
          <w:lang w:val="uk-UA" w:eastAsia="en-US"/>
        </w:rPr>
        <w:t>сприяння вирішенню питань, пов’язаних із задоволенням матеріально-технічного забезпечення військової частини та соціальних потреб військовослужбовців.</w:t>
      </w:r>
    </w:p>
    <w:p w:rsidR="00B868B9" w:rsidRPr="00B868B9" w:rsidRDefault="00B868B9" w:rsidP="00B868B9">
      <w:pPr>
        <w:shd w:val="clear" w:color="auto" w:fill="FFFFFF"/>
        <w:ind w:firstLine="567"/>
        <w:textAlignment w:val="baseline"/>
        <w:rPr>
          <w:color w:val="000000"/>
          <w:sz w:val="28"/>
          <w:szCs w:val="28"/>
          <w:lang w:val="uk-UA" w:eastAsia="en-US"/>
        </w:rPr>
      </w:pPr>
    </w:p>
    <w:p w:rsidR="00B868B9" w:rsidRPr="00B868B9" w:rsidRDefault="00B868B9" w:rsidP="00B868B9">
      <w:pPr>
        <w:numPr>
          <w:ilvl w:val="0"/>
          <w:numId w:val="11"/>
        </w:numPr>
        <w:shd w:val="clear" w:color="auto" w:fill="FFFFFF"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B868B9">
        <w:rPr>
          <w:rFonts w:eastAsia="Calibri"/>
          <w:b/>
          <w:sz w:val="28"/>
          <w:szCs w:val="28"/>
          <w:lang w:val="uk-UA" w:eastAsia="en-US"/>
        </w:rPr>
        <w:t>ШЛЯХИ ТА СПОСОБИ РОЗВ’ЯЗАННЯ ПРОБЛЕМИ</w:t>
      </w:r>
    </w:p>
    <w:p w:rsidR="00B868B9" w:rsidRPr="00B868B9" w:rsidRDefault="00B868B9" w:rsidP="00B868B9">
      <w:pPr>
        <w:tabs>
          <w:tab w:val="left" w:pos="3093"/>
        </w:tabs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B868B9">
        <w:rPr>
          <w:rFonts w:eastAsia="Calibri"/>
          <w:sz w:val="28"/>
          <w:szCs w:val="28"/>
          <w:lang w:val="uk-UA" w:eastAsia="en-US"/>
        </w:rPr>
        <w:t>Програма передбачає розв’язання проблем матеріально-технічного забезпечення військової частини, соціальних потреб військовослужбовців,</w:t>
      </w:r>
    </w:p>
    <w:p w:rsidR="00B868B9" w:rsidRPr="00B868B9" w:rsidRDefault="00B868B9" w:rsidP="00B868B9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B868B9" w:rsidRPr="00B868B9" w:rsidRDefault="00B868B9" w:rsidP="00B868B9">
      <w:pPr>
        <w:shd w:val="clear" w:color="auto" w:fill="FFFFFF"/>
        <w:ind w:firstLine="567"/>
        <w:jc w:val="both"/>
        <w:rPr>
          <w:rFonts w:ascii="Conv_Rubik-Regular" w:hAnsi="Conv_Rubik-Regular"/>
          <w:sz w:val="28"/>
          <w:szCs w:val="28"/>
          <w:lang w:val="uk-UA" w:eastAsia="en-US"/>
        </w:rPr>
      </w:pPr>
      <w:r w:rsidRPr="00B868B9">
        <w:rPr>
          <w:rFonts w:ascii="Conv_Rubik-Regular" w:hAnsi="Conv_Rubik-Regular"/>
          <w:sz w:val="28"/>
          <w:szCs w:val="28"/>
          <w:lang w:val="uk-UA" w:eastAsia="en-US"/>
        </w:rPr>
        <w:t>участь у військо–патріотичному вихованні молоді та у культурно–виховній роботі з військовослужбовцями.</w:t>
      </w:r>
    </w:p>
    <w:p w:rsidR="00B868B9" w:rsidRPr="00B868B9" w:rsidRDefault="00B868B9" w:rsidP="00B868B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B868B9">
        <w:rPr>
          <w:rFonts w:eastAsia="Calibri"/>
          <w:sz w:val="28"/>
          <w:szCs w:val="28"/>
          <w:lang w:val="uk-UA" w:eastAsia="en-US"/>
        </w:rPr>
        <w:lastRenderedPageBreak/>
        <w:t>Виконання Програми дасть можливість підвищити матеріально-технічне забезпечення військової частини Збройних Сил України.</w:t>
      </w:r>
    </w:p>
    <w:p w:rsidR="00B868B9" w:rsidRPr="00B868B9" w:rsidRDefault="00B868B9" w:rsidP="00B868B9">
      <w:pPr>
        <w:ind w:left="567"/>
        <w:contextualSpacing/>
        <w:jc w:val="center"/>
        <w:rPr>
          <w:rFonts w:eastAsia="Calibri"/>
          <w:sz w:val="28"/>
          <w:szCs w:val="28"/>
          <w:lang w:val="uk-UA" w:eastAsia="en-US"/>
        </w:rPr>
      </w:pPr>
    </w:p>
    <w:p w:rsidR="00B868B9" w:rsidRPr="00B868B9" w:rsidRDefault="00B868B9" w:rsidP="00B868B9">
      <w:pPr>
        <w:numPr>
          <w:ilvl w:val="0"/>
          <w:numId w:val="11"/>
        </w:numPr>
        <w:spacing w:after="200" w:line="276" w:lineRule="auto"/>
        <w:ind w:left="0" w:firstLine="567"/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B868B9">
        <w:rPr>
          <w:rFonts w:eastAsia="Calibri"/>
          <w:b/>
          <w:sz w:val="28"/>
          <w:szCs w:val="28"/>
          <w:lang w:val="uk-UA" w:eastAsia="en-US"/>
        </w:rPr>
        <w:t>СТРОКИ ТА ЕТАПИ ВИКОНАННЯ ПРОГРАМИ.</w:t>
      </w:r>
    </w:p>
    <w:p w:rsidR="00B868B9" w:rsidRPr="00B868B9" w:rsidRDefault="00B868B9" w:rsidP="00B868B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B868B9">
        <w:rPr>
          <w:rFonts w:eastAsia="Calibri"/>
          <w:sz w:val="28"/>
          <w:szCs w:val="28"/>
          <w:lang w:val="uk-UA" w:eastAsia="en-US"/>
        </w:rPr>
        <w:t xml:space="preserve">Реалізація Програми запланована протягом </w:t>
      </w:r>
      <w:r w:rsidRPr="00B868B9">
        <w:rPr>
          <w:rFonts w:eastAsia="Calibri"/>
          <w:bCs/>
          <w:sz w:val="28"/>
          <w:szCs w:val="28"/>
          <w:lang w:val="uk-UA" w:eastAsia="en-US"/>
        </w:rPr>
        <w:t>2022 року</w:t>
      </w:r>
      <w:r w:rsidRPr="00B868B9">
        <w:rPr>
          <w:rFonts w:eastAsia="Calibri"/>
          <w:sz w:val="28"/>
          <w:szCs w:val="28"/>
          <w:lang w:val="uk-UA" w:eastAsia="en-US"/>
        </w:rPr>
        <w:t>.</w:t>
      </w:r>
    </w:p>
    <w:p w:rsidR="00B868B9" w:rsidRPr="00B868B9" w:rsidRDefault="00B868B9" w:rsidP="00B868B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B868B9" w:rsidRPr="00B868B9" w:rsidRDefault="00B868B9" w:rsidP="00B868B9">
      <w:pPr>
        <w:numPr>
          <w:ilvl w:val="0"/>
          <w:numId w:val="11"/>
        </w:num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B868B9">
        <w:rPr>
          <w:rFonts w:eastAsia="Calibri"/>
          <w:b/>
          <w:sz w:val="28"/>
          <w:szCs w:val="28"/>
          <w:lang w:val="uk-UA" w:eastAsia="en-US"/>
        </w:rPr>
        <w:t>РЕСУРСНЕ ЗАБЕЗПЕЧЕННЯ ПРОГРАМИ</w:t>
      </w:r>
    </w:p>
    <w:p w:rsidR="00B868B9" w:rsidRPr="00B868B9" w:rsidRDefault="00B868B9" w:rsidP="00B868B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B868B9">
        <w:rPr>
          <w:rFonts w:eastAsia="Calibri"/>
          <w:b/>
          <w:sz w:val="28"/>
          <w:szCs w:val="28"/>
          <w:lang w:val="uk-UA" w:eastAsia="en-US"/>
        </w:rPr>
        <w:t xml:space="preserve">Фінансове забезпечення Програми </w:t>
      </w:r>
      <w:r w:rsidRPr="00B868B9">
        <w:rPr>
          <w:rFonts w:eastAsia="Calibri"/>
          <w:sz w:val="28"/>
          <w:szCs w:val="28"/>
          <w:lang w:val="uk-UA" w:eastAsia="en-US"/>
        </w:rPr>
        <w:t xml:space="preserve">здійснюється за рахунок коштів бюджету Лисичанської міської територіальної громади в межах видатків, затверджених розпорядженням керівника Лисичанської міської військово-цивільної адміністрації щодо бюджету на 2022 рік, шляхом надання субвенції з </w:t>
      </w:r>
    </w:p>
    <w:p w:rsidR="00B868B9" w:rsidRPr="00B868B9" w:rsidRDefault="00B868B9" w:rsidP="00B868B9">
      <w:pPr>
        <w:jc w:val="both"/>
        <w:rPr>
          <w:rFonts w:eastAsia="Calibri"/>
          <w:sz w:val="28"/>
          <w:szCs w:val="28"/>
          <w:lang w:val="uk-UA" w:eastAsia="en-US"/>
        </w:rPr>
      </w:pPr>
      <w:r w:rsidRPr="00B868B9">
        <w:rPr>
          <w:rFonts w:eastAsia="Calibri"/>
          <w:sz w:val="28"/>
          <w:szCs w:val="28"/>
          <w:lang w:val="uk-UA" w:eastAsia="en-US"/>
        </w:rPr>
        <w:t>бюджету Лисичанської міської територіального громади державному бюджету на забезпечення військових частин матеріально-технічними засобами та інше.</w:t>
      </w:r>
    </w:p>
    <w:p w:rsidR="00B868B9" w:rsidRPr="00B868B9" w:rsidRDefault="00B868B9" w:rsidP="00B868B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B868B9">
        <w:rPr>
          <w:rFonts w:eastAsia="Calibri"/>
          <w:b/>
          <w:sz w:val="28"/>
          <w:szCs w:val="28"/>
          <w:lang w:val="uk-UA" w:eastAsia="en-US"/>
        </w:rPr>
        <w:t xml:space="preserve">Загальний обсяг </w:t>
      </w:r>
      <w:r w:rsidRPr="00B868B9">
        <w:rPr>
          <w:rFonts w:eastAsia="Calibri"/>
          <w:sz w:val="28"/>
          <w:szCs w:val="28"/>
          <w:lang w:val="uk-UA" w:eastAsia="en-US"/>
        </w:rPr>
        <w:t xml:space="preserve">фінансових ресурсів, необхідних для реалізації програми на 2022 рік </w:t>
      </w:r>
      <w:r w:rsidRPr="00B868B9">
        <w:rPr>
          <w:rFonts w:eastAsia="Calibri"/>
          <w:b/>
          <w:sz w:val="28"/>
          <w:szCs w:val="28"/>
          <w:lang w:val="uk-UA" w:eastAsia="en-US"/>
        </w:rPr>
        <w:t>– 2 000 000,0</w:t>
      </w:r>
      <w:r w:rsidRPr="00B868B9">
        <w:rPr>
          <w:rFonts w:eastAsia="Calibri"/>
          <w:sz w:val="28"/>
          <w:szCs w:val="28"/>
          <w:lang w:val="uk-UA" w:eastAsia="en-US"/>
        </w:rPr>
        <w:t xml:space="preserve"> </w:t>
      </w:r>
      <w:r w:rsidRPr="00B868B9">
        <w:rPr>
          <w:rFonts w:eastAsia="Calibri"/>
          <w:b/>
          <w:sz w:val="28"/>
          <w:szCs w:val="28"/>
          <w:lang w:val="uk-UA" w:eastAsia="en-US"/>
        </w:rPr>
        <w:t>грн</w:t>
      </w:r>
      <w:r w:rsidRPr="00B868B9">
        <w:rPr>
          <w:rFonts w:eastAsia="Calibri"/>
          <w:sz w:val="28"/>
          <w:szCs w:val="28"/>
          <w:lang w:val="uk-UA" w:eastAsia="en-US"/>
        </w:rPr>
        <w:t>.</w:t>
      </w:r>
    </w:p>
    <w:p w:rsidR="00B868B9" w:rsidRPr="00B868B9" w:rsidRDefault="00B868B9" w:rsidP="00B868B9">
      <w:pPr>
        <w:ind w:firstLine="567"/>
        <w:jc w:val="both"/>
        <w:rPr>
          <w:sz w:val="28"/>
          <w:szCs w:val="28"/>
          <w:lang w:val="uk-UA"/>
        </w:rPr>
      </w:pPr>
      <w:r w:rsidRPr="00B868B9">
        <w:rPr>
          <w:rFonts w:eastAsia="Calibri"/>
          <w:b/>
          <w:sz w:val="28"/>
          <w:szCs w:val="28"/>
          <w:lang w:val="uk-UA" w:eastAsia="en-US"/>
        </w:rPr>
        <w:t>Головний розпорядник бюджетних коштів:</w:t>
      </w:r>
      <w:r w:rsidRPr="00B868B9">
        <w:rPr>
          <w:rFonts w:eastAsia="Calibri"/>
          <w:b/>
          <w:sz w:val="28"/>
          <w:szCs w:val="28"/>
          <w:lang w:val="uk-UA" w:eastAsia="en-US"/>
        </w:rPr>
        <w:tab/>
      </w:r>
      <w:r w:rsidRPr="00B868B9">
        <w:rPr>
          <w:sz w:val="28"/>
          <w:szCs w:val="28"/>
          <w:lang w:val="uk-UA"/>
        </w:rPr>
        <w:t>Лисичанська міська військово-цивільна адміністрація.</w:t>
      </w:r>
    </w:p>
    <w:p w:rsidR="00B868B9" w:rsidRPr="00B868B9" w:rsidRDefault="00B868B9" w:rsidP="00B868B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B868B9">
        <w:rPr>
          <w:rFonts w:eastAsia="Calibri"/>
          <w:b/>
          <w:sz w:val="28"/>
          <w:szCs w:val="28"/>
          <w:lang w:val="uk-UA" w:eastAsia="en-US"/>
        </w:rPr>
        <w:t>Джерело фінансування:</w:t>
      </w:r>
      <w:r w:rsidRPr="00B868B9">
        <w:rPr>
          <w:rFonts w:eastAsia="Calibri"/>
          <w:sz w:val="28"/>
          <w:szCs w:val="28"/>
          <w:lang w:val="uk-UA" w:eastAsia="en-US"/>
        </w:rPr>
        <w:t xml:space="preserve"> бюджет Лисичанської міської територіальної громади.</w:t>
      </w:r>
    </w:p>
    <w:p w:rsidR="00B868B9" w:rsidRPr="00B868B9" w:rsidRDefault="00B868B9" w:rsidP="00B868B9">
      <w:pPr>
        <w:ind w:firstLine="567"/>
        <w:jc w:val="both"/>
        <w:rPr>
          <w:rFonts w:eastAsia="Calibri"/>
          <w:sz w:val="24"/>
          <w:szCs w:val="24"/>
          <w:lang w:val="uk-UA" w:eastAsia="en-US"/>
        </w:rPr>
      </w:pPr>
    </w:p>
    <w:p w:rsidR="00B868B9" w:rsidRPr="00B868B9" w:rsidRDefault="00B868B9" w:rsidP="00B868B9">
      <w:pPr>
        <w:numPr>
          <w:ilvl w:val="0"/>
          <w:numId w:val="11"/>
        </w:numPr>
        <w:spacing w:after="200" w:line="276" w:lineRule="auto"/>
        <w:ind w:left="0" w:firstLine="567"/>
        <w:contextualSpacing/>
        <w:jc w:val="center"/>
        <w:rPr>
          <w:b/>
          <w:bCs/>
          <w:sz w:val="28"/>
          <w:szCs w:val="28"/>
          <w:lang w:val="uk-UA" w:eastAsia="en-US"/>
        </w:rPr>
      </w:pPr>
      <w:r w:rsidRPr="00B868B9">
        <w:rPr>
          <w:rFonts w:eastAsia="Calibri"/>
          <w:b/>
          <w:bCs/>
          <w:sz w:val="28"/>
          <w:szCs w:val="28"/>
          <w:lang w:val="uk-UA" w:eastAsia="en-US"/>
        </w:rPr>
        <w:t>ЗАВДАННЯ ТА ЗАХОДИ ПРОГРАМИ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117"/>
        <w:gridCol w:w="993"/>
        <w:gridCol w:w="614"/>
        <w:gridCol w:w="615"/>
        <w:gridCol w:w="2409"/>
        <w:gridCol w:w="1605"/>
      </w:tblGrid>
      <w:tr w:rsidR="00B868B9" w:rsidRPr="00B868B9" w:rsidTr="00B868B9">
        <w:trPr>
          <w:cantSplit/>
          <w:trHeight w:val="20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B9" w:rsidRPr="00B868B9" w:rsidRDefault="00B868B9" w:rsidP="00B868B9">
            <w:pPr>
              <w:contextualSpacing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B9" w:rsidRPr="00B868B9" w:rsidRDefault="00B868B9" w:rsidP="00B868B9">
            <w:pPr>
              <w:contextualSpacing/>
              <w:jc w:val="center"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Найменування заходу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8B9" w:rsidRPr="00B868B9" w:rsidRDefault="00B868B9" w:rsidP="00B868B9">
            <w:pPr>
              <w:ind w:left="113" w:right="113"/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Виконавець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8B9" w:rsidRPr="00B868B9" w:rsidRDefault="00B868B9" w:rsidP="00B868B9">
            <w:pPr>
              <w:ind w:left="113" w:right="113"/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Джерело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8B9" w:rsidRPr="00B868B9" w:rsidRDefault="00B868B9" w:rsidP="00B868B9">
            <w:pPr>
              <w:ind w:left="113" w:right="113"/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Термін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B9" w:rsidRPr="00B868B9" w:rsidRDefault="00B868B9" w:rsidP="00B868B9">
            <w:pPr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Очікувані результати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Обсяг фінансування, грн.</w:t>
            </w:r>
          </w:p>
        </w:tc>
      </w:tr>
      <w:tr w:rsidR="00B868B9" w:rsidRPr="00B868B9" w:rsidTr="00B868B9">
        <w:trPr>
          <w:trHeight w:val="4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contextualSpacing/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contextualSpacing/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/>
                <w:bCs/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contextualSpacing/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ind w:left="-74" w:right="-108"/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B868B9">
              <w:rPr>
                <w:rFonts w:eastAsia="Calibri"/>
                <w:b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contextualSpacing/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/>
                <w:bCs/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contextualSpacing/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/>
                <w:bCs/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contextualSpacing/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/>
                <w:bCs/>
                <w:sz w:val="26"/>
                <w:szCs w:val="26"/>
                <w:lang w:val="uk-UA" w:eastAsia="en-US"/>
              </w:rPr>
              <w:t>7</w:t>
            </w:r>
          </w:p>
        </w:tc>
      </w:tr>
      <w:tr w:rsidR="00B868B9" w:rsidRPr="00B868B9" w:rsidTr="00B868B9">
        <w:trPr>
          <w:trHeight w:val="3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B9" w:rsidRPr="00B868B9" w:rsidRDefault="00B868B9" w:rsidP="00B868B9">
            <w:pPr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B9" w:rsidRPr="00B868B9" w:rsidRDefault="00B868B9" w:rsidP="00B868B9">
            <w:pPr>
              <w:spacing w:line="240" w:lineRule="atLeast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Участь в урочистостях з нагоди:</w:t>
            </w:r>
          </w:p>
          <w:p w:rsidR="00B868B9" w:rsidRPr="00B868B9" w:rsidRDefault="00B868B9" w:rsidP="00B868B9">
            <w:pPr>
              <w:spacing w:line="240" w:lineRule="atLeast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День Конституції України;</w:t>
            </w:r>
          </w:p>
          <w:p w:rsidR="00B868B9" w:rsidRPr="00B868B9" w:rsidRDefault="00B868B9" w:rsidP="00B868B9">
            <w:pPr>
              <w:spacing w:line="240" w:lineRule="atLeast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День Незалежності України;</w:t>
            </w:r>
          </w:p>
          <w:p w:rsidR="00B868B9" w:rsidRPr="00B868B9" w:rsidRDefault="00B868B9" w:rsidP="00B868B9">
            <w:pPr>
              <w:spacing w:line="240" w:lineRule="atLeast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День захисників України;</w:t>
            </w:r>
          </w:p>
          <w:p w:rsidR="00B868B9" w:rsidRPr="00B868B9" w:rsidRDefault="00B868B9" w:rsidP="00B868B9">
            <w:pPr>
              <w:spacing w:line="240" w:lineRule="atLeast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День Збройних Сил України;</w:t>
            </w:r>
          </w:p>
          <w:p w:rsidR="00B868B9" w:rsidRPr="00B868B9" w:rsidRDefault="00B868B9" w:rsidP="00B868B9">
            <w:pPr>
              <w:contextualSpacing/>
              <w:rPr>
                <w:rFonts w:ascii="ProbaPro" w:eastAsia="Calibri" w:hAnsi="ProbaPro"/>
                <w:sz w:val="26"/>
                <w:szCs w:val="26"/>
                <w:shd w:val="clear" w:color="auto" w:fill="FFFFFF"/>
                <w:lang w:val="uk-UA" w:eastAsia="en-US"/>
              </w:rPr>
            </w:pPr>
            <w:r w:rsidRPr="00B868B9">
              <w:rPr>
                <w:sz w:val="26"/>
                <w:szCs w:val="26"/>
                <w:lang w:val="uk-UA" w:eastAsia="en-US"/>
              </w:rPr>
              <w:t>інші.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8B9" w:rsidRPr="00B868B9" w:rsidRDefault="00B868B9" w:rsidP="00B868B9">
            <w:pPr>
              <w:ind w:left="113" w:right="113"/>
              <w:contextualSpacing/>
              <w:jc w:val="both"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Відділ культури, відділ молоді та спорту, ВЧ 3283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8B9" w:rsidRPr="00B868B9" w:rsidRDefault="00B868B9" w:rsidP="00B868B9">
            <w:pPr>
              <w:ind w:left="113" w:right="113"/>
              <w:contextualSpacing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8B9" w:rsidRPr="00B868B9" w:rsidRDefault="00B868B9" w:rsidP="00B868B9">
            <w:pPr>
              <w:ind w:left="113" w:right="113"/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B9" w:rsidRPr="00B868B9" w:rsidRDefault="00B868B9" w:rsidP="00B868B9">
            <w:pPr>
              <w:spacing w:after="150" w:line="240" w:lineRule="atLeast"/>
              <w:jc w:val="both"/>
              <w:rPr>
                <w:rFonts w:ascii="Conv_Rubik-Regular" w:hAnsi="Conv_Rubik-Regular"/>
                <w:sz w:val="26"/>
                <w:szCs w:val="26"/>
                <w:lang w:val="uk-UA" w:eastAsia="en-US"/>
              </w:rPr>
            </w:pPr>
            <w:r w:rsidRPr="00B868B9">
              <w:rPr>
                <w:rFonts w:ascii="Conv_Rubik-Regular" w:hAnsi="Conv_Rubik-Regular"/>
                <w:sz w:val="26"/>
                <w:szCs w:val="26"/>
                <w:lang w:val="uk-UA" w:eastAsia="en-US"/>
              </w:rPr>
              <w:t>Сприяння піднесенню престижу військової служби;</w:t>
            </w:r>
          </w:p>
          <w:p w:rsidR="00B868B9" w:rsidRPr="00B868B9" w:rsidRDefault="00B868B9" w:rsidP="00B868B9">
            <w:pPr>
              <w:spacing w:after="150" w:line="240" w:lineRule="atLeast"/>
              <w:jc w:val="both"/>
              <w:rPr>
                <w:rFonts w:ascii="Conv_Rubik-Regular" w:hAnsi="Conv_Rubik-Regular"/>
                <w:sz w:val="26"/>
                <w:szCs w:val="26"/>
                <w:lang w:val="uk-UA" w:eastAsia="en-US"/>
              </w:rPr>
            </w:pPr>
            <w:r w:rsidRPr="00B868B9">
              <w:rPr>
                <w:rFonts w:ascii="Conv_Rubik-Regular" w:hAnsi="Conv_Rubik-Regular"/>
                <w:sz w:val="26"/>
                <w:szCs w:val="26"/>
                <w:lang w:val="uk-UA" w:eastAsia="en-US"/>
              </w:rPr>
              <w:t>участь у військо–патріотичному вихованні молоді.</w:t>
            </w:r>
          </w:p>
          <w:p w:rsidR="00B868B9" w:rsidRPr="00B868B9" w:rsidRDefault="00B868B9" w:rsidP="00B868B9">
            <w:pPr>
              <w:widowControl w:val="0"/>
              <w:suppressLineNumbers/>
              <w:suppressAutoHyphens/>
              <w:snapToGrid w:val="0"/>
              <w:ind w:left="-74" w:right="-108"/>
              <w:rPr>
                <w:rFonts w:ascii="ProbaPro" w:eastAsia="Andale Sans UI" w:hAnsi="ProbaPro"/>
                <w:kern w:val="2"/>
                <w:sz w:val="26"/>
                <w:szCs w:val="26"/>
                <w:shd w:val="clear" w:color="auto" w:fill="FFFFFF"/>
                <w:lang w:val="uk-UA"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B9" w:rsidRPr="00B868B9" w:rsidRDefault="00B868B9" w:rsidP="00B868B9">
            <w:pPr>
              <w:contextualSpacing/>
              <w:rPr>
                <w:bCs/>
                <w:sz w:val="26"/>
                <w:szCs w:val="26"/>
                <w:lang w:val="uk-UA" w:eastAsia="en-US"/>
              </w:rPr>
            </w:pPr>
          </w:p>
        </w:tc>
      </w:tr>
      <w:tr w:rsidR="00B868B9" w:rsidRPr="00B868B9" w:rsidTr="00B868B9">
        <w:trPr>
          <w:trHeight w:val="5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contextualSpacing/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spacing w:line="240" w:lineRule="atLeast"/>
              <w:jc w:val="center"/>
              <w:rPr>
                <w:rFonts w:eastAsia="Calibri"/>
                <w:b/>
                <w:color w:val="000000"/>
                <w:spacing w:val="3"/>
                <w:sz w:val="26"/>
                <w:szCs w:val="26"/>
                <w:shd w:val="clear" w:color="auto" w:fill="FFFFFF"/>
                <w:lang w:val="uk-UA" w:eastAsia="uk-UA"/>
              </w:rPr>
            </w:pPr>
            <w:r w:rsidRPr="00B868B9">
              <w:rPr>
                <w:rFonts w:eastAsia="Calibri"/>
                <w:b/>
                <w:color w:val="000000"/>
                <w:spacing w:val="3"/>
                <w:sz w:val="26"/>
                <w:szCs w:val="26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contextualSpacing/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contextualSpacing/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/>
                <w:bCs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contextualSpacing/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/>
                <w:bCs/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spacing w:after="150" w:line="240" w:lineRule="atLeast"/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B868B9">
              <w:rPr>
                <w:rFonts w:eastAsia="Calibri"/>
                <w:b/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contextualSpacing/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/>
                <w:bCs/>
                <w:sz w:val="26"/>
                <w:szCs w:val="26"/>
                <w:lang w:val="uk-UA" w:eastAsia="en-US"/>
              </w:rPr>
              <w:t>7</w:t>
            </w:r>
          </w:p>
        </w:tc>
      </w:tr>
      <w:tr w:rsidR="00B868B9" w:rsidRPr="00B868B9" w:rsidTr="00B868B9">
        <w:trPr>
          <w:trHeight w:val="19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B9" w:rsidRPr="00B868B9" w:rsidRDefault="00B868B9" w:rsidP="00B868B9">
            <w:pPr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B9" w:rsidRPr="00B868B9" w:rsidRDefault="00B868B9" w:rsidP="00B868B9">
            <w:pPr>
              <w:spacing w:line="240" w:lineRule="atLeast"/>
              <w:jc w:val="both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rFonts w:eastAsia="Calibri"/>
                <w:color w:val="000000"/>
                <w:spacing w:val="3"/>
                <w:sz w:val="26"/>
                <w:szCs w:val="26"/>
                <w:shd w:val="clear" w:color="auto" w:fill="FFFFFF"/>
                <w:lang w:val="uk-UA" w:eastAsia="uk-UA"/>
              </w:rPr>
              <w:t xml:space="preserve">Залучення творчих колективів міста для </w:t>
            </w:r>
            <w:r w:rsidRPr="00B868B9">
              <w:rPr>
                <w:rFonts w:eastAsia="Calibri"/>
                <w:sz w:val="26"/>
                <w:szCs w:val="26"/>
                <w:lang w:val="uk-UA" w:eastAsia="en-US"/>
              </w:rPr>
              <w:t>задоволення культурних і духовних потреб військовослужбовців частини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8B9" w:rsidRPr="00B868B9" w:rsidRDefault="00B868B9" w:rsidP="00B868B9">
            <w:pPr>
              <w:ind w:left="113" w:right="113"/>
              <w:contextualSpacing/>
              <w:jc w:val="both"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Відділ культури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8B9" w:rsidRPr="00B868B9" w:rsidRDefault="00B868B9" w:rsidP="00B868B9">
            <w:pPr>
              <w:ind w:left="113" w:right="113"/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8B9" w:rsidRPr="00B868B9" w:rsidRDefault="00B868B9" w:rsidP="00B868B9">
            <w:pPr>
              <w:ind w:left="113" w:right="113"/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spacing w:after="150" w:line="240" w:lineRule="atLeast"/>
              <w:jc w:val="both"/>
              <w:rPr>
                <w:sz w:val="26"/>
                <w:szCs w:val="26"/>
                <w:lang w:val="uk-UA" w:eastAsia="en-US"/>
              </w:rPr>
            </w:pPr>
            <w:r w:rsidRPr="00B868B9">
              <w:rPr>
                <w:rFonts w:eastAsia="Calibri"/>
                <w:sz w:val="26"/>
                <w:szCs w:val="26"/>
                <w:lang w:val="uk-UA" w:eastAsia="en-US"/>
              </w:rPr>
              <w:t>Задоволення культурних і духовних потреб військовослужбовців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B9" w:rsidRPr="00B868B9" w:rsidRDefault="00B868B9" w:rsidP="00B868B9">
            <w:pPr>
              <w:contextualSpacing/>
              <w:jc w:val="center"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-</w:t>
            </w:r>
          </w:p>
        </w:tc>
      </w:tr>
      <w:tr w:rsidR="00B868B9" w:rsidRPr="00B868B9" w:rsidTr="00B868B9">
        <w:trPr>
          <w:trHeight w:val="16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B9" w:rsidRPr="00B868B9" w:rsidRDefault="00B868B9" w:rsidP="00B868B9">
            <w:pPr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B9" w:rsidRPr="00B868B9" w:rsidRDefault="00B868B9" w:rsidP="00B868B9">
            <w:pPr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rFonts w:ascii="ProbaPro" w:eastAsia="Calibri" w:hAnsi="ProbaPro"/>
                <w:sz w:val="26"/>
                <w:szCs w:val="26"/>
                <w:shd w:val="clear" w:color="auto" w:fill="FFFFFF"/>
                <w:lang w:val="uk-UA" w:eastAsia="en-US"/>
              </w:rPr>
              <w:t>Укріплення матеріально-технічної бази військової частини з метою покращення побутових умов  проживання особового складу та інфраструктури військового містечка, а саме: придбання будівельних матеріалів та приладдя.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8B9" w:rsidRPr="00B868B9" w:rsidRDefault="00B868B9" w:rsidP="00B868B9">
            <w:pPr>
              <w:ind w:left="113" w:right="113"/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ВЧ 3283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8B9" w:rsidRPr="00B868B9" w:rsidRDefault="00B868B9" w:rsidP="00B868B9">
            <w:pPr>
              <w:ind w:left="113" w:right="113"/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Місцевий бюджет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8B9" w:rsidRPr="00B868B9" w:rsidRDefault="00B868B9" w:rsidP="00B868B9">
            <w:pPr>
              <w:ind w:left="113" w:right="113"/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widowControl w:val="0"/>
              <w:suppressLineNumbers/>
              <w:suppressAutoHyphens/>
              <w:snapToGrid w:val="0"/>
              <w:ind w:left="-74" w:right="-108"/>
              <w:rPr>
                <w:rFonts w:eastAsia="Andale Sans UI"/>
                <w:kern w:val="2"/>
                <w:sz w:val="26"/>
                <w:szCs w:val="26"/>
                <w:lang w:val="uk-UA" w:eastAsia="zh-CN"/>
              </w:rPr>
            </w:pPr>
            <w:r w:rsidRPr="00B868B9">
              <w:rPr>
                <w:rFonts w:ascii="ProbaPro" w:eastAsia="Andale Sans UI" w:hAnsi="ProbaPro"/>
                <w:kern w:val="2"/>
                <w:sz w:val="26"/>
                <w:szCs w:val="26"/>
                <w:shd w:val="clear" w:color="auto" w:fill="FFFFFF"/>
                <w:lang w:val="uk-UA" w:eastAsia="zh-CN"/>
              </w:rPr>
              <w:t>Сприятиме розв'язанню соціально–побутових проблем військовослужбовців.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B9" w:rsidRPr="00B868B9" w:rsidRDefault="00B868B9" w:rsidP="00B868B9">
            <w:pPr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1 500 000,0</w:t>
            </w:r>
          </w:p>
        </w:tc>
      </w:tr>
      <w:tr w:rsidR="00B868B9" w:rsidRPr="00B868B9" w:rsidTr="00B868B9">
        <w:trPr>
          <w:trHeight w:val="16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B9" w:rsidRPr="00B868B9" w:rsidRDefault="00B868B9" w:rsidP="00B868B9">
            <w:pPr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B9" w:rsidRPr="00B868B9" w:rsidRDefault="00B868B9" w:rsidP="00B868B9">
            <w:pPr>
              <w:contextualSpacing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B868B9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Придбання персональних комп’ютерів, програмного забезпечення, оргтехніки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8B9" w:rsidRPr="00B868B9" w:rsidRDefault="00B868B9" w:rsidP="00B868B9">
            <w:pPr>
              <w:ind w:left="113" w:right="113"/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ВЧ 3283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8B9" w:rsidRPr="00B868B9" w:rsidRDefault="00B868B9" w:rsidP="00B868B9">
            <w:pPr>
              <w:ind w:left="113" w:right="113"/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Місцевий бюджет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8B9" w:rsidRPr="00B868B9" w:rsidRDefault="00B868B9" w:rsidP="00B868B9">
            <w:pPr>
              <w:ind w:left="113" w:right="113"/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B9" w:rsidRPr="00B868B9" w:rsidRDefault="00B868B9" w:rsidP="00B868B9">
            <w:pPr>
              <w:widowControl w:val="0"/>
              <w:suppressLineNumbers/>
              <w:suppressAutoHyphens/>
              <w:snapToGrid w:val="0"/>
              <w:ind w:left="-74" w:right="-108"/>
              <w:rPr>
                <w:rFonts w:eastAsia="Andale Sans UI"/>
                <w:kern w:val="2"/>
                <w:sz w:val="26"/>
                <w:szCs w:val="26"/>
                <w:lang w:val="uk-UA" w:eastAsia="zh-CN"/>
              </w:rPr>
            </w:pPr>
            <w:r w:rsidRPr="00B868B9">
              <w:rPr>
                <w:rFonts w:eastAsia="Andale Sans UI"/>
                <w:kern w:val="2"/>
                <w:sz w:val="26"/>
                <w:szCs w:val="26"/>
                <w:lang w:val="uk-UA" w:eastAsia="zh-CN"/>
              </w:rPr>
              <w:t>Поліпшення матеріально-технічної бази військової частини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B9" w:rsidRPr="00B868B9" w:rsidRDefault="00B868B9" w:rsidP="00B868B9">
            <w:pPr>
              <w:contextualSpacing/>
              <w:rPr>
                <w:bCs/>
                <w:sz w:val="26"/>
                <w:szCs w:val="26"/>
                <w:lang w:val="uk-UA" w:eastAsia="en-US"/>
              </w:rPr>
            </w:pPr>
            <w:r w:rsidRPr="00B868B9">
              <w:rPr>
                <w:bCs/>
                <w:sz w:val="26"/>
                <w:szCs w:val="26"/>
                <w:lang w:val="uk-UA" w:eastAsia="en-US"/>
              </w:rPr>
              <w:t>500 000,0</w:t>
            </w:r>
          </w:p>
        </w:tc>
      </w:tr>
    </w:tbl>
    <w:p w:rsidR="00B868B9" w:rsidRPr="00B868B9" w:rsidRDefault="00B868B9" w:rsidP="00B868B9">
      <w:pPr>
        <w:ind w:firstLine="567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B868B9" w:rsidRPr="00B868B9" w:rsidRDefault="00B868B9" w:rsidP="00B868B9">
      <w:pPr>
        <w:numPr>
          <w:ilvl w:val="0"/>
          <w:numId w:val="11"/>
        </w:num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B868B9">
        <w:rPr>
          <w:rFonts w:eastAsia="Calibri"/>
          <w:b/>
          <w:sz w:val="28"/>
          <w:szCs w:val="28"/>
          <w:lang w:val="uk-UA" w:eastAsia="en-US"/>
        </w:rPr>
        <w:t>ОРГАНІЗАЦІЯ УПРАВЛІННЯ ТА КОНТРОЛЮ ЗА ХОДОМ ВИКОНАННЯ ПРОГРАМИ</w:t>
      </w:r>
    </w:p>
    <w:p w:rsidR="00B868B9" w:rsidRPr="00B868B9" w:rsidRDefault="00B868B9" w:rsidP="00B868B9">
      <w:pPr>
        <w:ind w:firstLine="567"/>
        <w:jc w:val="both"/>
        <w:rPr>
          <w:sz w:val="28"/>
          <w:szCs w:val="28"/>
          <w:lang w:val="uk-UA"/>
        </w:rPr>
      </w:pPr>
      <w:r w:rsidRPr="00B868B9">
        <w:rPr>
          <w:rFonts w:eastAsia="Calibri"/>
          <w:sz w:val="28"/>
          <w:szCs w:val="28"/>
          <w:lang w:val="uk-UA" w:eastAsia="en-US"/>
        </w:rPr>
        <w:t xml:space="preserve">Координація дій між виконавцями Програми здійснюється відділом взаємодії з правоохоронними органами, мобілізаційної роботи та цивільного захисту </w:t>
      </w:r>
      <w:r w:rsidRPr="00B868B9">
        <w:rPr>
          <w:sz w:val="28"/>
          <w:szCs w:val="28"/>
          <w:lang w:val="uk-UA"/>
        </w:rPr>
        <w:t>Лисичанської міської військово-цивільної адміністрації.</w:t>
      </w:r>
    </w:p>
    <w:p w:rsidR="00B868B9" w:rsidRPr="00B868B9" w:rsidRDefault="00B868B9" w:rsidP="00B868B9">
      <w:pPr>
        <w:ind w:firstLine="567"/>
        <w:jc w:val="both"/>
        <w:rPr>
          <w:sz w:val="28"/>
          <w:szCs w:val="28"/>
          <w:lang w:val="uk-UA"/>
        </w:rPr>
      </w:pPr>
      <w:r w:rsidRPr="00B868B9">
        <w:rPr>
          <w:color w:val="000000"/>
          <w:sz w:val="28"/>
          <w:szCs w:val="28"/>
          <w:lang w:val="uk-UA" w:eastAsia="en-US"/>
        </w:rPr>
        <w:t xml:space="preserve">Виконавець програми - </w:t>
      </w:r>
      <w:r w:rsidRPr="00B868B9">
        <w:rPr>
          <w:rFonts w:eastAsia="Calibri"/>
          <w:sz w:val="28"/>
          <w:szCs w:val="28"/>
          <w:lang w:val="uk-UA" w:eastAsia="en-US"/>
        </w:rPr>
        <w:t xml:space="preserve">17-та окрема танкова бригада імені Костянтина Пестушка (військова частина 3283) </w:t>
      </w:r>
      <w:r w:rsidRPr="00B868B9">
        <w:rPr>
          <w:color w:val="000000"/>
          <w:sz w:val="28"/>
          <w:szCs w:val="28"/>
          <w:lang w:val="uk-UA" w:eastAsia="en-US"/>
        </w:rPr>
        <w:t xml:space="preserve">наприкінці року подає звіт про хід виконання  Програми керівнику </w:t>
      </w:r>
      <w:r w:rsidRPr="00B868B9">
        <w:rPr>
          <w:sz w:val="28"/>
          <w:szCs w:val="28"/>
          <w:lang w:val="uk-UA"/>
        </w:rPr>
        <w:t>Лисичанської міської військово-цивільної адміністрації.</w:t>
      </w:r>
    </w:p>
    <w:p w:rsidR="00B868B9" w:rsidRPr="00B868B9" w:rsidRDefault="00B868B9" w:rsidP="00B868B9">
      <w:pPr>
        <w:ind w:firstLine="567"/>
        <w:jc w:val="both"/>
        <w:rPr>
          <w:color w:val="000000"/>
          <w:sz w:val="27"/>
          <w:szCs w:val="27"/>
          <w:lang w:val="uk-UA"/>
        </w:rPr>
      </w:pPr>
      <w:r w:rsidRPr="00B868B9">
        <w:rPr>
          <w:sz w:val="27"/>
          <w:szCs w:val="27"/>
          <w:bdr w:val="none" w:sz="0" w:space="0" w:color="auto" w:frame="1"/>
          <w:lang w:val="uk-UA" w:eastAsia="en-US"/>
        </w:rPr>
        <w:t>При необхідності коригування Програми до неї можуть бути внесені зміни.</w:t>
      </w:r>
    </w:p>
    <w:p w:rsidR="00B868B9" w:rsidRPr="00B868B9" w:rsidRDefault="00B868B9" w:rsidP="00B868B9">
      <w:pPr>
        <w:ind w:firstLine="567"/>
        <w:jc w:val="both"/>
        <w:rPr>
          <w:color w:val="000000"/>
          <w:sz w:val="28"/>
          <w:szCs w:val="28"/>
          <w:lang w:val="uk-UA" w:eastAsia="en-US"/>
        </w:rPr>
      </w:pPr>
    </w:p>
    <w:p w:rsidR="00B868B9" w:rsidRPr="00B868B9" w:rsidRDefault="00B868B9" w:rsidP="00B868B9">
      <w:pPr>
        <w:widowControl w:val="0"/>
        <w:tabs>
          <w:tab w:val="left" w:pos="7088"/>
          <w:tab w:val="left" w:pos="7371"/>
        </w:tabs>
        <w:jc w:val="both"/>
        <w:rPr>
          <w:b/>
          <w:bCs/>
          <w:color w:val="000000"/>
          <w:sz w:val="28"/>
          <w:szCs w:val="28"/>
          <w:lang w:val="uk-UA"/>
        </w:rPr>
      </w:pPr>
    </w:p>
    <w:p w:rsidR="00B868B9" w:rsidRPr="00B868B9" w:rsidRDefault="00B868B9" w:rsidP="00B868B9">
      <w:pPr>
        <w:widowControl w:val="0"/>
        <w:tabs>
          <w:tab w:val="left" w:pos="7088"/>
          <w:tab w:val="left" w:pos="7371"/>
        </w:tabs>
        <w:jc w:val="both"/>
        <w:rPr>
          <w:b/>
          <w:bCs/>
          <w:color w:val="000000"/>
          <w:sz w:val="28"/>
          <w:szCs w:val="28"/>
          <w:lang w:val="uk-UA"/>
        </w:rPr>
      </w:pPr>
    </w:p>
    <w:p w:rsidR="00B868B9" w:rsidRPr="00B868B9" w:rsidRDefault="00B868B9" w:rsidP="00B868B9">
      <w:pPr>
        <w:widowControl w:val="0"/>
        <w:tabs>
          <w:tab w:val="left" w:pos="7088"/>
          <w:tab w:val="left" w:pos="7371"/>
        </w:tabs>
        <w:jc w:val="both"/>
        <w:rPr>
          <w:b/>
          <w:bCs/>
          <w:color w:val="000000"/>
          <w:sz w:val="28"/>
          <w:szCs w:val="28"/>
          <w:lang w:val="uk-UA"/>
        </w:rPr>
      </w:pPr>
    </w:p>
    <w:p w:rsidR="00B868B9" w:rsidRPr="00B868B9" w:rsidRDefault="00B868B9" w:rsidP="00B868B9">
      <w:pPr>
        <w:widowControl w:val="0"/>
        <w:tabs>
          <w:tab w:val="left" w:pos="7088"/>
          <w:tab w:val="left" w:pos="7371"/>
        </w:tabs>
        <w:jc w:val="both"/>
        <w:rPr>
          <w:b/>
          <w:bCs/>
          <w:color w:val="000000"/>
          <w:sz w:val="28"/>
          <w:szCs w:val="28"/>
          <w:lang w:val="uk-UA"/>
        </w:rPr>
      </w:pPr>
      <w:r w:rsidRPr="00B868B9">
        <w:rPr>
          <w:b/>
          <w:bCs/>
          <w:color w:val="000000"/>
          <w:sz w:val="28"/>
          <w:szCs w:val="28"/>
          <w:lang w:val="uk-UA"/>
        </w:rPr>
        <w:t>Начальник відділу взаємодії</w:t>
      </w:r>
    </w:p>
    <w:p w:rsidR="00B868B9" w:rsidRPr="00B868B9" w:rsidRDefault="00B868B9" w:rsidP="00B868B9">
      <w:pPr>
        <w:widowControl w:val="0"/>
        <w:tabs>
          <w:tab w:val="left" w:pos="7088"/>
          <w:tab w:val="left" w:pos="7371"/>
        </w:tabs>
        <w:jc w:val="both"/>
        <w:rPr>
          <w:b/>
          <w:bCs/>
          <w:color w:val="000000"/>
          <w:sz w:val="28"/>
          <w:szCs w:val="28"/>
          <w:lang w:val="uk-UA"/>
        </w:rPr>
      </w:pPr>
      <w:r w:rsidRPr="00B868B9">
        <w:rPr>
          <w:b/>
          <w:bCs/>
          <w:color w:val="000000"/>
          <w:sz w:val="28"/>
          <w:szCs w:val="28"/>
          <w:lang w:val="uk-UA"/>
        </w:rPr>
        <w:t xml:space="preserve">з правоохоронними органами, </w:t>
      </w:r>
    </w:p>
    <w:p w:rsidR="00B868B9" w:rsidRPr="00B868B9" w:rsidRDefault="00B868B9" w:rsidP="00B868B9">
      <w:pPr>
        <w:widowControl w:val="0"/>
        <w:tabs>
          <w:tab w:val="left" w:pos="7088"/>
          <w:tab w:val="left" w:pos="7371"/>
        </w:tabs>
        <w:jc w:val="both"/>
        <w:rPr>
          <w:rFonts w:eastAsia="Calibri"/>
          <w:sz w:val="28"/>
          <w:szCs w:val="28"/>
          <w:lang w:val="uk-UA" w:eastAsia="en-US"/>
        </w:rPr>
      </w:pPr>
      <w:r w:rsidRPr="00B868B9">
        <w:rPr>
          <w:b/>
          <w:bCs/>
          <w:color w:val="000000"/>
          <w:sz w:val="28"/>
          <w:szCs w:val="28"/>
          <w:lang w:val="uk-UA"/>
        </w:rPr>
        <w:t>мобілізаційної роботи та цивільного захисту                        Денис РОДНЮК</w:t>
      </w:r>
    </w:p>
    <w:p w:rsidR="00B868B9" w:rsidRPr="00B868B9" w:rsidRDefault="00B868B9" w:rsidP="00B868B9">
      <w:pPr>
        <w:tabs>
          <w:tab w:val="left" w:pos="7088"/>
        </w:tabs>
        <w:ind w:firstLine="567"/>
        <w:rPr>
          <w:rFonts w:eastAsia="Calibri"/>
          <w:sz w:val="28"/>
          <w:szCs w:val="28"/>
          <w:lang w:val="uk-UA" w:eastAsia="en-US"/>
        </w:rPr>
      </w:pPr>
    </w:p>
    <w:p w:rsidR="00B868B9" w:rsidRPr="00B868B9" w:rsidRDefault="00B868B9" w:rsidP="00192CCC">
      <w:pPr>
        <w:jc w:val="both"/>
        <w:rPr>
          <w:b/>
          <w:sz w:val="28"/>
          <w:szCs w:val="28"/>
          <w:lang w:val="uk-UA"/>
        </w:rPr>
      </w:pPr>
    </w:p>
    <w:sectPr w:rsidR="00B868B9" w:rsidRPr="00B868B9" w:rsidSect="00365D51">
      <w:headerReference w:type="default" r:id="rId10"/>
      <w:pgSz w:w="11906" w:h="16838"/>
      <w:pgMar w:top="510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2D" w:rsidRDefault="0052402D" w:rsidP="006F1556">
      <w:r>
        <w:separator/>
      </w:r>
    </w:p>
  </w:endnote>
  <w:endnote w:type="continuationSeparator" w:id="0">
    <w:p w:rsidR="0052402D" w:rsidRDefault="0052402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2D" w:rsidRDefault="0052402D" w:rsidP="006F1556">
      <w:r>
        <w:separator/>
      </w:r>
    </w:p>
  </w:footnote>
  <w:footnote w:type="continuationSeparator" w:id="0">
    <w:p w:rsidR="0052402D" w:rsidRDefault="0052402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17C8B"/>
    <w:multiLevelType w:val="hybridMultilevel"/>
    <w:tmpl w:val="6CFA4F78"/>
    <w:lvl w:ilvl="0" w:tplc="4560CED6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6F3A"/>
    <w:rsid w:val="00016C71"/>
    <w:rsid w:val="00042F1D"/>
    <w:rsid w:val="000537F1"/>
    <w:rsid w:val="00057132"/>
    <w:rsid w:val="0006661A"/>
    <w:rsid w:val="0007134C"/>
    <w:rsid w:val="00073FDB"/>
    <w:rsid w:val="00082F88"/>
    <w:rsid w:val="000844C0"/>
    <w:rsid w:val="00090860"/>
    <w:rsid w:val="000A0428"/>
    <w:rsid w:val="000A60EB"/>
    <w:rsid w:val="000B00B0"/>
    <w:rsid w:val="000B149E"/>
    <w:rsid w:val="000C47B1"/>
    <w:rsid w:val="000C6601"/>
    <w:rsid w:val="000F099B"/>
    <w:rsid w:val="000F16EF"/>
    <w:rsid w:val="00100E40"/>
    <w:rsid w:val="00107BBF"/>
    <w:rsid w:val="00110126"/>
    <w:rsid w:val="00111CD6"/>
    <w:rsid w:val="0011419B"/>
    <w:rsid w:val="00114B7A"/>
    <w:rsid w:val="00116979"/>
    <w:rsid w:val="00120E84"/>
    <w:rsid w:val="00130E34"/>
    <w:rsid w:val="00146C6E"/>
    <w:rsid w:val="0014757A"/>
    <w:rsid w:val="00154858"/>
    <w:rsid w:val="00160982"/>
    <w:rsid w:val="001654D3"/>
    <w:rsid w:val="00170CEE"/>
    <w:rsid w:val="0017160F"/>
    <w:rsid w:val="00184133"/>
    <w:rsid w:val="00186AF6"/>
    <w:rsid w:val="00192CCC"/>
    <w:rsid w:val="001A0EBD"/>
    <w:rsid w:val="001A37A8"/>
    <w:rsid w:val="001A4429"/>
    <w:rsid w:val="001B43BC"/>
    <w:rsid w:val="001C4AF6"/>
    <w:rsid w:val="001C5ED7"/>
    <w:rsid w:val="001D0386"/>
    <w:rsid w:val="001D1D7F"/>
    <w:rsid w:val="001D4D58"/>
    <w:rsid w:val="001E092D"/>
    <w:rsid w:val="001E6C52"/>
    <w:rsid w:val="001F49E6"/>
    <w:rsid w:val="00201E26"/>
    <w:rsid w:val="002022B0"/>
    <w:rsid w:val="002055FA"/>
    <w:rsid w:val="00212A5E"/>
    <w:rsid w:val="00213A90"/>
    <w:rsid w:val="00216112"/>
    <w:rsid w:val="0023426F"/>
    <w:rsid w:val="00246938"/>
    <w:rsid w:val="002500E7"/>
    <w:rsid w:val="0027306B"/>
    <w:rsid w:val="00282981"/>
    <w:rsid w:val="002851A5"/>
    <w:rsid w:val="00294037"/>
    <w:rsid w:val="00297609"/>
    <w:rsid w:val="002A480F"/>
    <w:rsid w:val="002B6D1A"/>
    <w:rsid w:val="002B73BC"/>
    <w:rsid w:val="002C475C"/>
    <w:rsid w:val="002D2EC5"/>
    <w:rsid w:val="002E6BC7"/>
    <w:rsid w:val="002F6754"/>
    <w:rsid w:val="003157D2"/>
    <w:rsid w:val="00335D41"/>
    <w:rsid w:val="003421AE"/>
    <w:rsid w:val="00347BE7"/>
    <w:rsid w:val="00356509"/>
    <w:rsid w:val="00365D51"/>
    <w:rsid w:val="00371D9D"/>
    <w:rsid w:val="0037473E"/>
    <w:rsid w:val="003827A9"/>
    <w:rsid w:val="0039478A"/>
    <w:rsid w:val="003A41AE"/>
    <w:rsid w:val="003A664E"/>
    <w:rsid w:val="003B49CE"/>
    <w:rsid w:val="003C318A"/>
    <w:rsid w:val="003D2925"/>
    <w:rsid w:val="003D40D1"/>
    <w:rsid w:val="003D54AE"/>
    <w:rsid w:val="003D5FE3"/>
    <w:rsid w:val="003F44E3"/>
    <w:rsid w:val="0040748B"/>
    <w:rsid w:val="0043233D"/>
    <w:rsid w:val="00436A5C"/>
    <w:rsid w:val="00443F3B"/>
    <w:rsid w:val="00445981"/>
    <w:rsid w:val="0045433F"/>
    <w:rsid w:val="004569FC"/>
    <w:rsid w:val="0046248D"/>
    <w:rsid w:val="0046294A"/>
    <w:rsid w:val="00470B15"/>
    <w:rsid w:val="004A2AC0"/>
    <w:rsid w:val="004B4AD7"/>
    <w:rsid w:val="004C4D9D"/>
    <w:rsid w:val="004C638E"/>
    <w:rsid w:val="004D1C6B"/>
    <w:rsid w:val="004D3149"/>
    <w:rsid w:val="004D431C"/>
    <w:rsid w:val="004E1A81"/>
    <w:rsid w:val="004F3BC3"/>
    <w:rsid w:val="004F4DDF"/>
    <w:rsid w:val="005005B1"/>
    <w:rsid w:val="005151AC"/>
    <w:rsid w:val="005211D6"/>
    <w:rsid w:val="0052402D"/>
    <w:rsid w:val="005313B7"/>
    <w:rsid w:val="00541C72"/>
    <w:rsid w:val="005440A4"/>
    <w:rsid w:val="00544151"/>
    <w:rsid w:val="00561A67"/>
    <w:rsid w:val="00574AD8"/>
    <w:rsid w:val="005969C6"/>
    <w:rsid w:val="00597824"/>
    <w:rsid w:val="005A0105"/>
    <w:rsid w:val="005A4F95"/>
    <w:rsid w:val="005A5B06"/>
    <w:rsid w:val="005A6032"/>
    <w:rsid w:val="005B0AFC"/>
    <w:rsid w:val="005C6DE5"/>
    <w:rsid w:val="005D0E2B"/>
    <w:rsid w:val="005E03BB"/>
    <w:rsid w:val="005E6130"/>
    <w:rsid w:val="00623CBE"/>
    <w:rsid w:val="00632BDB"/>
    <w:rsid w:val="00654525"/>
    <w:rsid w:val="00667CE8"/>
    <w:rsid w:val="00676056"/>
    <w:rsid w:val="006A0590"/>
    <w:rsid w:val="006C32BC"/>
    <w:rsid w:val="006D26F8"/>
    <w:rsid w:val="006E56F6"/>
    <w:rsid w:val="006F1556"/>
    <w:rsid w:val="006F2E0B"/>
    <w:rsid w:val="006F7321"/>
    <w:rsid w:val="0070293E"/>
    <w:rsid w:val="00714598"/>
    <w:rsid w:val="00715946"/>
    <w:rsid w:val="00722337"/>
    <w:rsid w:val="007264D3"/>
    <w:rsid w:val="007275C9"/>
    <w:rsid w:val="00736FE3"/>
    <w:rsid w:val="00740644"/>
    <w:rsid w:val="007514D5"/>
    <w:rsid w:val="00754322"/>
    <w:rsid w:val="00761422"/>
    <w:rsid w:val="007617E3"/>
    <w:rsid w:val="00762C57"/>
    <w:rsid w:val="007636E3"/>
    <w:rsid w:val="00766216"/>
    <w:rsid w:val="00770E91"/>
    <w:rsid w:val="007740FC"/>
    <w:rsid w:val="00782DB2"/>
    <w:rsid w:val="00786130"/>
    <w:rsid w:val="00790B50"/>
    <w:rsid w:val="007B28C1"/>
    <w:rsid w:val="007D30C4"/>
    <w:rsid w:val="007D38A0"/>
    <w:rsid w:val="007D787A"/>
    <w:rsid w:val="007D7B4B"/>
    <w:rsid w:val="007E2376"/>
    <w:rsid w:val="007E3F3C"/>
    <w:rsid w:val="007E4582"/>
    <w:rsid w:val="007E53BC"/>
    <w:rsid w:val="007E785C"/>
    <w:rsid w:val="007E796D"/>
    <w:rsid w:val="00801934"/>
    <w:rsid w:val="00805D1D"/>
    <w:rsid w:val="0081107F"/>
    <w:rsid w:val="00816A69"/>
    <w:rsid w:val="00822C4A"/>
    <w:rsid w:val="00822F9F"/>
    <w:rsid w:val="008330BA"/>
    <w:rsid w:val="008477A6"/>
    <w:rsid w:val="00853CE8"/>
    <w:rsid w:val="00863FA4"/>
    <w:rsid w:val="00864B53"/>
    <w:rsid w:val="00871755"/>
    <w:rsid w:val="00880FA6"/>
    <w:rsid w:val="00887FF8"/>
    <w:rsid w:val="0089063B"/>
    <w:rsid w:val="008A2026"/>
    <w:rsid w:val="008A56EF"/>
    <w:rsid w:val="008C0234"/>
    <w:rsid w:val="008D5F1C"/>
    <w:rsid w:val="008E3851"/>
    <w:rsid w:val="008F45F3"/>
    <w:rsid w:val="008F6AB4"/>
    <w:rsid w:val="008F77E2"/>
    <w:rsid w:val="00910748"/>
    <w:rsid w:val="00915C97"/>
    <w:rsid w:val="0091639E"/>
    <w:rsid w:val="009265EE"/>
    <w:rsid w:val="00936F64"/>
    <w:rsid w:val="0094047A"/>
    <w:rsid w:val="00946E05"/>
    <w:rsid w:val="00947125"/>
    <w:rsid w:val="00954C16"/>
    <w:rsid w:val="00957D4B"/>
    <w:rsid w:val="0096097F"/>
    <w:rsid w:val="0096518D"/>
    <w:rsid w:val="0096792B"/>
    <w:rsid w:val="00972680"/>
    <w:rsid w:val="0098778D"/>
    <w:rsid w:val="00991B3B"/>
    <w:rsid w:val="00992264"/>
    <w:rsid w:val="009930BA"/>
    <w:rsid w:val="009A21FE"/>
    <w:rsid w:val="009A2F1A"/>
    <w:rsid w:val="009A481B"/>
    <w:rsid w:val="009A5E7D"/>
    <w:rsid w:val="009B1E5A"/>
    <w:rsid w:val="009B753D"/>
    <w:rsid w:val="009D25B7"/>
    <w:rsid w:val="009D25E0"/>
    <w:rsid w:val="009E0CCC"/>
    <w:rsid w:val="009E1179"/>
    <w:rsid w:val="009E500F"/>
    <w:rsid w:val="009E65E2"/>
    <w:rsid w:val="00A004DA"/>
    <w:rsid w:val="00A04D6C"/>
    <w:rsid w:val="00A11A6E"/>
    <w:rsid w:val="00A11ACC"/>
    <w:rsid w:val="00A14DB7"/>
    <w:rsid w:val="00A20683"/>
    <w:rsid w:val="00A2528C"/>
    <w:rsid w:val="00A27B6A"/>
    <w:rsid w:val="00A45826"/>
    <w:rsid w:val="00A47667"/>
    <w:rsid w:val="00A84591"/>
    <w:rsid w:val="00A940E6"/>
    <w:rsid w:val="00AB032F"/>
    <w:rsid w:val="00AB1759"/>
    <w:rsid w:val="00AB648A"/>
    <w:rsid w:val="00AC01B8"/>
    <w:rsid w:val="00AC4043"/>
    <w:rsid w:val="00AC6F08"/>
    <w:rsid w:val="00AD3C37"/>
    <w:rsid w:val="00AE4272"/>
    <w:rsid w:val="00AE5717"/>
    <w:rsid w:val="00B058C9"/>
    <w:rsid w:val="00B06609"/>
    <w:rsid w:val="00B07737"/>
    <w:rsid w:val="00B36055"/>
    <w:rsid w:val="00B4292B"/>
    <w:rsid w:val="00B43B57"/>
    <w:rsid w:val="00B473D5"/>
    <w:rsid w:val="00B544A0"/>
    <w:rsid w:val="00B60BD2"/>
    <w:rsid w:val="00B61499"/>
    <w:rsid w:val="00B67ED9"/>
    <w:rsid w:val="00B71B4B"/>
    <w:rsid w:val="00B71CC4"/>
    <w:rsid w:val="00B753D9"/>
    <w:rsid w:val="00B8448D"/>
    <w:rsid w:val="00B86510"/>
    <w:rsid w:val="00B868B9"/>
    <w:rsid w:val="00B879E1"/>
    <w:rsid w:val="00B9517B"/>
    <w:rsid w:val="00B95850"/>
    <w:rsid w:val="00BB746D"/>
    <w:rsid w:val="00BB74E3"/>
    <w:rsid w:val="00BC2137"/>
    <w:rsid w:val="00BD0C7F"/>
    <w:rsid w:val="00BD3EBD"/>
    <w:rsid w:val="00BD6F4F"/>
    <w:rsid w:val="00BE73E3"/>
    <w:rsid w:val="00BF3489"/>
    <w:rsid w:val="00BF6946"/>
    <w:rsid w:val="00C07A2E"/>
    <w:rsid w:val="00C07B6D"/>
    <w:rsid w:val="00C34E48"/>
    <w:rsid w:val="00C43922"/>
    <w:rsid w:val="00C5738F"/>
    <w:rsid w:val="00C60BD7"/>
    <w:rsid w:val="00C650BD"/>
    <w:rsid w:val="00C660C9"/>
    <w:rsid w:val="00C66C6E"/>
    <w:rsid w:val="00C76B7E"/>
    <w:rsid w:val="00C76DA4"/>
    <w:rsid w:val="00C82260"/>
    <w:rsid w:val="00C826DF"/>
    <w:rsid w:val="00C84D19"/>
    <w:rsid w:val="00C93C94"/>
    <w:rsid w:val="00C93E72"/>
    <w:rsid w:val="00C9404C"/>
    <w:rsid w:val="00CB280F"/>
    <w:rsid w:val="00CB747E"/>
    <w:rsid w:val="00CC2FC1"/>
    <w:rsid w:val="00CC637A"/>
    <w:rsid w:val="00CD184F"/>
    <w:rsid w:val="00CD2FC5"/>
    <w:rsid w:val="00CD457E"/>
    <w:rsid w:val="00CF2631"/>
    <w:rsid w:val="00CF375A"/>
    <w:rsid w:val="00CF6835"/>
    <w:rsid w:val="00D2270C"/>
    <w:rsid w:val="00D35638"/>
    <w:rsid w:val="00D505D1"/>
    <w:rsid w:val="00D5708F"/>
    <w:rsid w:val="00D7435D"/>
    <w:rsid w:val="00D82BD7"/>
    <w:rsid w:val="00D86D4E"/>
    <w:rsid w:val="00DA69C2"/>
    <w:rsid w:val="00DB1695"/>
    <w:rsid w:val="00DB1E24"/>
    <w:rsid w:val="00DC7BC2"/>
    <w:rsid w:val="00DD08CC"/>
    <w:rsid w:val="00E03C62"/>
    <w:rsid w:val="00E07BBD"/>
    <w:rsid w:val="00E27E78"/>
    <w:rsid w:val="00E36DED"/>
    <w:rsid w:val="00E54AC8"/>
    <w:rsid w:val="00E56833"/>
    <w:rsid w:val="00E61643"/>
    <w:rsid w:val="00E67BBD"/>
    <w:rsid w:val="00E76078"/>
    <w:rsid w:val="00E846FC"/>
    <w:rsid w:val="00E90824"/>
    <w:rsid w:val="00E935AF"/>
    <w:rsid w:val="00EA0B52"/>
    <w:rsid w:val="00EE1261"/>
    <w:rsid w:val="00EE77C5"/>
    <w:rsid w:val="00EE7D2B"/>
    <w:rsid w:val="00EF007A"/>
    <w:rsid w:val="00EF0545"/>
    <w:rsid w:val="00F02DC8"/>
    <w:rsid w:val="00F12C3E"/>
    <w:rsid w:val="00F21E73"/>
    <w:rsid w:val="00F257E6"/>
    <w:rsid w:val="00F26084"/>
    <w:rsid w:val="00F313AD"/>
    <w:rsid w:val="00F342E5"/>
    <w:rsid w:val="00F34DC3"/>
    <w:rsid w:val="00F45D03"/>
    <w:rsid w:val="00F7173A"/>
    <w:rsid w:val="00F751A8"/>
    <w:rsid w:val="00F82CAC"/>
    <w:rsid w:val="00F91691"/>
    <w:rsid w:val="00F9197B"/>
    <w:rsid w:val="00FD04F5"/>
    <w:rsid w:val="00FD31B9"/>
    <w:rsid w:val="00FE1024"/>
    <w:rsid w:val="00FE78C3"/>
    <w:rsid w:val="00FF271E"/>
    <w:rsid w:val="00F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styleId="af2">
    <w:name w:val="Strong"/>
    <w:basedOn w:val="a0"/>
    <w:uiPriority w:val="22"/>
    <w:qFormat/>
    <w:rsid w:val="007E23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styleId="af2">
    <w:name w:val="Strong"/>
    <w:basedOn w:val="a0"/>
    <w:uiPriority w:val="22"/>
    <w:qFormat/>
    <w:rsid w:val="007E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9B3C-D0B7-4F51-9867-D84EAEA3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7</cp:revision>
  <cp:lastPrinted>2021-12-23T08:50:00Z</cp:lastPrinted>
  <dcterms:created xsi:type="dcterms:W3CDTF">2022-01-04T11:18:00Z</dcterms:created>
  <dcterms:modified xsi:type="dcterms:W3CDTF">2022-01-04T11:48:00Z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