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9FDFD"/>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4"/>
      </w:tblGrid>
      <w:tr w:rsidR="00DA3D7C" w14:paraId="2F27CE8E" w14:textId="77777777" w:rsidTr="00A25632">
        <w:tc>
          <w:tcPr>
            <w:tcW w:w="1271" w:type="dxa"/>
          </w:tcPr>
          <w:p w14:paraId="22431D31" w14:textId="77777777" w:rsidR="00A25632" w:rsidRDefault="00DA3D7C" w:rsidP="00A25632">
            <w:pPr>
              <w:tabs>
                <w:tab w:val="left" w:pos="0"/>
              </w:tabs>
              <w:rPr>
                <w:rFonts w:ascii="Times New Roman" w:hAnsi="Times New Roman" w:cs="Times New Roman"/>
                <w:sz w:val="28"/>
                <w:szCs w:val="28"/>
                <w:lang w:val="uk-UA"/>
              </w:rPr>
            </w:pPr>
            <w:bookmarkStart w:id="0" w:name="_GoBack"/>
            <w:bookmarkEnd w:id="0"/>
            <w:r w:rsidRPr="00DA3D7C">
              <w:rPr>
                <w:rFonts w:ascii="Times New Roman" w:hAnsi="Times New Roman" w:cs="Times New Roman"/>
                <w:noProof/>
                <w:sz w:val="28"/>
                <w:szCs w:val="28"/>
                <w:lang w:eastAsia="ru-RU"/>
              </w:rPr>
              <w:drawing>
                <wp:inline distT="0" distB="0" distL="0" distR="0" wp14:anchorId="5CE287EC" wp14:editId="7985427F">
                  <wp:extent cx="587284" cy="587284"/>
                  <wp:effectExtent l="0" t="0" r="0" b="0"/>
                  <wp:docPr id="2" name="Рисунок 2" descr="D:\Лена\ЛЕНА работа\_Работа 2022\_ВИННИЦА\ВІДДІЛ ІНВЕСТИЦІЙ\МСП\фото\330265337_735613064587160_73836449818676520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на\ЛЕНА работа\_Работа 2022\_ВИННИЦА\ВІДДІЛ ІНВЕСТИЦІЙ\МСП\фото\330265337_735613064587160_7383644981867652042_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398" cy="598398"/>
                          </a:xfrm>
                          <a:prstGeom prst="rect">
                            <a:avLst/>
                          </a:prstGeom>
                          <a:noFill/>
                          <a:ln>
                            <a:noFill/>
                          </a:ln>
                        </pic:spPr>
                      </pic:pic>
                    </a:graphicData>
                  </a:graphic>
                </wp:inline>
              </w:drawing>
            </w:r>
          </w:p>
        </w:tc>
        <w:tc>
          <w:tcPr>
            <w:tcW w:w="8074" w:type="dxa"/>
          </w:tcPr>
          <w:p w14:paraId="03C3B3E6" w14:textId="77777777" w:rsidR="00A25632" w:rsidRDefault="00A25632" w:rsidP="00A25632">
            <w:pPr>
              <w:rPr>
                <w:rFonts w:ascii="Times New Roman" w:hAnsi="Times New Roman" w:cs="Times New Roman"/>
                <w:sz w:val="28"/>
                <w:szCs w:val="28"/>
                <w:lang w:val="uk-UA"/>
              </w:rPr>
            </w:pPr>
            <w:r w:rsidRPr="00A25632">
              <w:rPr>
                <w:rFonts w:ascii="Times New Roman" w:hAnsi="Times New Roman" w:cs="Times New Roman"/>
                <w:sz w:val="28"/>
                <w:szCs w:val="28"/>
                <w:lang w:val="uk-UA"/>
              </w:rPr>
              <w:t xml:space="preserve">Департамент економічного розвитку та </w:t>
            </w:r>
          </w:p>
          <w:p w14:paraId="05D942E5" w14:textId="77777777" w:rsidR="00A25632" w:rsidRDefault="00A25632" w:rsidP="00A25632">
            <w:pPr>
              <w:rPr>
                <w:rFonts w:ascii="Times New Roman" w:hAnsi="Times New Roman" w:cs="Times New Roman"/>
                <w:sz w:val="28"/>
                <w:szCs w:val="28"/>
                <w:lang w:val="uk-UA"/>
              </w:rPr>
            </w:pPr>
            <w:r w:rsidRPr="00A25632">
              <w:rPr>
                <w:rFonts w:ascii="Times New Roman" w:hAnsi="Times New Roman" w:cs="Times New Roman"/>
                <w:sz w:val="28"/>
                <w:szCs w:val="28"/>
                <w:lang w:val="uk-UA"/>
              </w:rPr>
              <w:t xml:space="preserve">зовнішньоекономічної діяльності </w:t>
            </w:r>
          </w:p>
          <w:p w14:paraId="7AE7F17A" w14:textId="77777777" w:rsidR="00A25632" w:rsidRDefault="00A25632" w:rsidP="00A25632">
            <w:pPr>
              <w:rPr>
                <w:rFonts w:ascii="Times New Roman" w:hAnsi="Times New Roman" w:cs="Times New Roman"/>
                <w:sz w:val="28"/>
                <w:szCs w:val="28"/>
                <w:lang w:val="uk-UA"/>
              </w:rPr>
            </w:pPr>
            <w:r w:rsidRPr="00A25632">
              <w:rPr>
                <w:rFonts w:ascii="Times New Roman" w:hAnsi="Times New Roman" w:cs="Times New Roman"/>
                <w:sz w:val="28"/>
                <w:szCs w:val="28"/>
                <w:lang w:val="uk-UA"/>
              </w:rPr>
              <w:t>Луганської облдержадміністрації</w:t>
            </w:r>
          </w:p>
        </w:tc>
      </w:tr>
    </w:tbl>
    <w:p w14:paraId="252BF388" w14:textId="77777777" w:rsidR="00A25632" w:rsidRDefault="00A25632" w:rsidP="00A25632">
      <w:pPr>
        <w:spacing w:after="0" w:line="240" w:lineRule="auto"/>
        <w:rPr>
          <w:rFonts w:ascii="Times New Roman" w:hAnsi="Times New Roman" w:cs="Times New Roman"/>
          <w:sz w:val="28"/>
          <w:szCs w:val="28"/>
          <w:lang w:val="uk-UA"/>
        </w:rPr>
      </w:pPr>
    </w:p>
    <w:p w14:paraId="222A68FF" w14:textId="77777777" w:rsidR="00A25632" w:rsidRDefault="00A25632" w:rsidP="00A25632">
      <w:pPr>
        <w:spacing w:after="0" w:line="240" w:lineRule="auto"/>
        <w:rPr>
          <w:rFonts w:ascii="Times New Roman" w:hAnsi="Times New Roman" w:cs="Times New Roman"/>
          <w:sz w:val="28"/>
          <w:szCs w:val="28"/>
          <w:lang w:val="uk-UA"/>
        </w:rPr>
      </w:pPr>
    </w:p>
    <w:p w14:paraId="500AC824" w14:textId="77777777" w:rsidR="00A25632" w:rsidRDefault="00A25632" w:rsidP="00A25632">
      <w:pPr>
        <w:spacing w:after="0" w:line="240" w:lineRule="auto"/>
        <w:rPr>
          <w:rFonts w:ascii="Times New Roman" w:hAnsi="Times New Roman" w:cs="Times New Roman"/>
          <w:sz w:val="28"/>
          <w:szCs w:val="28"/>
          <w:lang w:val="uk-UA"/>
        </w:rPr>
      </w:pPr>
    </w:p>
    <w:p w14:paraId="48ACEE2F" w14:textId="77777777" w:rsidR="00A25632" w:rsidRDefault="00A25632" w:rsidP="00A25632">
      <w:pPr>
        <w:spacing w:after="0" w:line="240" w:lineRule="auto"/>
        <w:rPr>
          <w:rFonts w:ascii="Times New Roman" w:hAnsi="Times New Roman" w:cs="Times New Roman"/>
          <w:sz w:val="28"/>
          <w:szCs w:val="28"/>
          <w:lang w:val="uk-UA"/>
        </w:rPr>
      </w:pPr>
    </w:p>
    <w:p w14:paraId="2D3A6A80" w14:textId="77777777" w:rsidR="00A25632" w:rsidRDefault="00A25632" w:rsidP="00A25632">
      <w:pPr>
        <w:spacing w:after="0" w:line="240" w:lineRule="auto"/>
        <w:rPr>
          <w:rFonts w:ascii="Times New Roman" w:hAnsi="Times New Roman" w:cs="Times New Roman"/>
          <w:sz w:val="28"/>
          <w:szCs w:val="28"/>
          <w:lang w:val="uk-UA"/>
        </w:rPr>
      </w:pPr>
    </w:p>
    <w:p w14:paraId="351479C8" w14:textId="77777777" w:rsidR="00A25632" w:rsidRDefault="00A25632" w:rsidP="00A25632">
      <w:pPr>
        <w:spacing w:after="0" w:line="240" w:lineRule="auto"/>
        <w:rPr>
          <w:rFonts w:ascii="Times New Roman" w:hAnsi="Times New Roman" w:cs="Times New Roman"/>
          <w:sz w:val="28"/>
          <w:szCs w:val="28"/>
          <w:lang w:val="uk-UA"/>
        </w:rPr>
      </w:pPr>
    </w:p>
    <w:p w14:paraId="6D90B9DB" w14:textId="77777777" w:rsidR="00A25632" w:rsidRDefault="00A25632" w:rsidP="00A25632">
      <w:pPr>
        <w:spacing w:after="0" w:line="240" w:lineRule="auto"/>
        <w:rPr>
          <w:rFonts w:ascii="Times New Roman" w:hAnsi="Times New Roman" w:cs="Times New Roman"/>
          <w:sz w:val="28"/>
          <w:szCs w:val="28"/>
          <w:lang w:val="uk-UA"/>
        </w:rPr>
      </w:pPr>
    </w:p>
    <w:p w14:paraId="6436FC58" w14:textId="77777777" w:rsidR="00A25632" w:rsidRDefault="00A25632" w:rsidP="00A25632">
      <w:pPr>
        <w:spacing w:after="0" w:line="240" w:lineRule="auto"/>
        <w:rPr>
          <w:rFonts w:ascii="Times New Roman" w:hAnsi="Times New Roman" w:cs="Times New Roman"/>
          <w:sz w:val="28"/>
          <w:szCs w:val="28"/>
          <w:lang w:val="uk-UA"/>
        </w:rPr>
      </w:pPr>
    </w:p>
    <w:p w14:paraId="2C7BAA7D" w14:textId="77777777" w:rsidR="00A25632" w:rsidRDefault="00A25632" w:rsidP="00A25632">
      <w:pPr>
        <w:spacing w:after="0" w:line="240" w:lineRule="auto"/>
        <w:rPr>
          <w:rFonts w:ascii="Times New Roman" w:hAnsi="Times New Roman" w:cs="Times New Roman"/>
          <w:sz w:val="28"/>
          <w:szCs w:val="28"/>
          <w:lang w:val="uk-UA"/>
        </w:rPr>
      </w:pPr>
    </w:p>
    <w:p w14:paraId="1F48542E" w14:textId="77777777" w:rsidR="00A25632" w:rsidRDefault="00A25632" w:rsidP="00A25632">
      <w:pPr>
        <w:spacing w:after="0" w:line="240" w:lineRule="auto"/>
        <w:rPr>
          <w:rFonts w:ascii="Times New Roman" w:hAnsi="Times New Roman" w:cs="Times New Roman"/>
          <w:sz w:val="28"/>
          <w:szCs w:val="28"/>
          <w:lang w:val="uk-UA"/>
        </w:rPr>
      </w:pPr>
    </w:p>
    <w:p w14:paraId="34D2293A" w14:textId="77777777" w:rsidR="00A25632" w:rsidRDefault="00A25632" w:rsidP="00A25632">
      <w:pPr>
        <w:spacing w:after="0" w:line="240" w:lineRule="auto"/>
        <w:rPr>
          <w:rFonts w:ascii="Times New Roman" w:hAnsi="Times New Roman" w:cs="Times New Roman"/>
          <w:sz w:val="28"/>
          <w:szCs w:val="28"/>
          <w:lang w:val="uk-UA"/>
        </w:rPr>
      </w:pPr>
    </w:p>
    <w:p w14:paraId="7D84589A" w14:textId="77777777" w:rsidR="00A25632" w:rsidRDefault="00A25632" w:rsidP="00A25632">
      <w:pPr>
        <w:spacing w:after="0" w:line="240" w:lineRule="auto"/>
        <w:rPr>
          <w:rFonts w:ascii="Times New Roman" w:hAnsi="Times New Roman" w:cs="Times New Roman"/>
          <w:sz w:val="28"/>
          <w:szCs w:val="28"/>
          <w:lang w:val="uk-UA"/>
        </w:rPr>
      </w:pPr>
    </w:p>
    <w:p w14:paraId="59481789" w14:textId="77777777" w:rsidR="00A25632" w:rsidRDefault="00A25632" w:rsidP="00A25632">
      <w:pPr>
        <w:spacing w:after="0" w:line="240" w:lineRule="auto"/>
        <w:rPr>
          <w:rFonts w:ascii="Times New Roman" w:hAnsi="Times New Roman" w:cs="Times New Roman"/>
          <w:sz w:val="28"/>
          <w:szCs w:val="28"/>
          <w:lang w:val="uk-UA"/>
        </w:rPr>
      </w:pPr>
    </w:p>
    <w:p w14:paraId="3DBBCBE5" w14:textId="077C4B21" w:rsidR="00A25632" w:rsidRPr="00A25632" w:rsidRDefault="008D79C7" w:rsidP="00A25632">
      <w:pPr>
        <w:spacing w:after="0" w:line="240" w:lineRule="auto"/>
        <w:rPr>
          <w:rFonts w:ascii="Times New Roman" w:hAnsi="Times New Roman" w:cs="Times New Roman"/>
          <w:b/>
          <w:color w:val="417A84" w:themeColor="accent5" w:themeShade="BF"/>
          <w:sz w:val="44"/>
          <w:szCs w:val="28"/>
          <w:lang w:val="uk-UA"/>
        </w:rPr>
      </w:pPr>
      <w:r>
        <w:rPr>
          <w:rFonts w:ascii="Times New Roman" w:hAnsi="Times New Roman" w:cs="Times New Roman"/>
          <w:b/>
          <w:color w:val="417A84" w:themeColor="accent5" w:themeShade="BF"/>
          <w:sz w:val="44"/>
          <w:szCs w:val="28"/>
          <w:lang w:val="uk-UA"/>
        </w:rPr>
        <w:t>В д</w:t>
      </w:r>
      <w:r w:rsidR="00A25632" w:rsidRPr="00A25632">
        <w:rPr>
          <w:rFonts w:ascii="Times New Roman" w:hAnsi="Times New Roman" w:cs="Times New Roman"/>
          <w:b/>
          <w:color w:val="417A84" w:themeColor="accent5" w:themeShade="BF"/>
          <w:sz w:val="44"/>
          <w:szCs w:val="28"/>
          <w:lang w:val="uk-UA"/>
        </w:rPr>
        <w:t>опомог</w:t>
      </w:r>
      <w:r>
        <w:rPr>
          <w:rFonts w:ascii="Times New Roman" w:hAnsi="Times New Roman" w:cs="Times New Roman"/>
          <w:b/>
          <w:color w:val="417A84" w:themeColor="accent5" w:themeShade="BF"/>
          <w:sz w:val="44"/>
          <w:szCs w:val="28"/>
          <w:lang w:val="uk-UA"/>
        </w:rPr>
        <w:t>у</w:t>
      </w:r>
    </w:p>
    <w:p w14:paraId="6889E3F6" w14:textId="77777777" w:rsidR="00A25632" w:rsidRPr="00A25632" w:rsidRDefault="00A25632" w:rsidP="00A25632">
      <w:pPr>
        <w:spacing w:after="0" w:line="240" w:lineRule="auto"/>
        <w:rPr>
          <w:rFonts w:ascii="Times New Roman" w:hAnsi="Times New Roman" w:cs="Times New Roman"/>
          <w:b/>
          <w:color w:val="417A84" w:themeColor="accent5" w:themeShade="BF"/>
          <w:sz w:val="44"/>
          <w:szCs w:val="28"/>
          <w:lang w:val="uk-UA"/>
        </w:rPr>
      </w:pPr>
      <w:r w:rsidRPr="00A25632">
        <w:rPr>
          <w:rFonts w:ascii="Times New Roman" w:hAnsi="Times New Roman" w:cs="Times New Roman"/>
          <w:b/>
          <w:color w:val="417A84" w:themeColor="accent5" w:themeShade="BF"/>
          <w:sz w:val="44"/>
          <w:szCs w:val="28"/>
          <w:lang w:val="uk-UA"/>
        </w:rPr>
        <w:t>малому та середньому підприємництву</w:t>
      </w:r>
    </w:p>
    <w:p w14:paraId="0CFB310F" w14:textId="77777777" w:rsidR="00A25632" w:rsidRPr="00A25632" w:rsidRDefault="00A25632" w:rsidP="00A25632">
      <w:pPr>
        <w:spacing w:after="0" w:line="240" w:lineRule="auto"/>
        <w:rPr>
          <w:rFonts w:ascii="Times New Roman" w:hAnsi="Times New Roman" w:cs="Times New Roman"/>
          <w:b/>
          <w:color w:val="417A84" w:themeColor="accent5" w:themeShade="BF"/>
          <w:sz w:val="28"/>
          <w:szCs w:val="64"/>
          <w:lang w:val="uk-UA"/>
        </w:rPr>
      </w:pPr>
    </w:p>
    <w:p w14:paraId="1B95B404"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r w:rsidRPr="00A25632">
        <w:rPr>
          <w:rFonts w:ascii="Times New Roman" w:hAnsi="Times New Roman" w:cs="Times New Roman"/>
          <w:b/>
          <w:color w:val="417A84" w:themeColor="accent5" w:themeShade="BF"/>
          <w:sz w:val="64"/>
          <w:szCs w:val="64"/>
          <w:lang w:val="uk-UA"/>
        </w:rPr>
        <w:t>МЕТОДИЧНІ РЕКОМЕНДАЦІЇ</w:t>
      </w:r>
    </w:p>
    <w:p w14:paraId="5927AD55"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62317257"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1DFC52FE"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74089683"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0883214B"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29A0FDE8"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203987F2" w14:textId="77777777" w:rsidR="00A25632" w:rsidRDefault="00A25632" w:rsidP="00A25632">
      <w:pPr>
        <w:spacing w:after="0" w:line="240" w:lineRule="auto"/>
        <w:rPr>
          <w:rFonts w:ascii="Times New Roman" w:hAnsi="Times New Roman" w:cs="Times New Roman"/>
          <w:b/>
          <w:color w:val="417A84" w:themeColor="accent5" w:themeShade="BF"/>
          <w:sz w:val="64"/>
          <w:szCs w:val="64"/>
          <w:lang w:val="uk-UA"/>
        </w:rPr>
      </w:pPr>
    </w:p>
    <w:p w14:paraId="5A212082" w14:textId="77777777" w:rsidR="00A25632" w:rsidRDefault="00A25632" w:rsidP="00A25632">
      <w:pPr>
        <w:spacing w:after="0" w:line="240" w:lineRule="auto"/>
        <w:rPr>
          <w:rFonts w:ascii="Times New Roman" w:hAnsi="Times New Roman" w:cs="Times New Roman"/>
          <w:b/>
          <w:color w:val="417A84" w:themeColor="accent5" w:themeShade="BF"/>
          <w:sz w:val="56"/>
          <w:szCs w:val="64"/>
          <w:lang w:val="uk-UA"/>
        </w:rPr>
      </w:pPr>
    </w:p>
    <w:p w14:paraId="43E91403" w14:textId="77777777" w:rsidR="00A25632" w:rsidRPr="00A25632" w:rsidRDefault="00A25632" w:rsidP="00A25632">
      <w:pPr>
        <w:spacing w:after="0" w:line="240" w:lineRule="auto"/>
        <w:rPr>
          <w:rFonts w:ascii="Times New Roman" w:hAnsi="Times New Roman" w:cs="Times New Roman"/>
          <w:b/>
          <w:color w:val="417A84" w:themeColor="accent5" w:themeShade="BF"/>
          <w:sz w:val="56"/>
          <w:szCs w:val="64"/>
          <w:lang w:val="uk-UA"/>
        </w:rPr>
      </w:pPr>
    </w:p>
    <w:p w14:paraId="5FB1896F" w14:textId="77777777" w:rsidR="00A25632" w:rsidRDefault="00A25632" w:rsidP="00A25632">
      <w:pPr>
        <w:spacing w:after="0" w:line="240" w:lineRule="auto"/>
        <w:jc w:val="center"/>
        <w:rPr>
          <w:rFonts w:ascii="Times New Roman" w:hAnsi="Times New Roman" w:cs="Times New Roman"/>
          <w:b/>
          <w:color w:val="417A84" w:themeColor="accent5" w:themeShade="BF"/>
          <w:sz w:val="44"/>
          <w:szCs w:val="64"/>
          <w:lang w:val="uk-UA"/>
        </w:rPr>
      </w:pPr>
      <w:r w:rsidRPr="00A25632">
        <w:rPr>
          <w:rFonts w:ascii="Times New Roman" w:hAnsi="Times New Roman" w:cs="Times New Roman"/>
          <w:b/>
          <w:color w:val="417A84" w:themeColor="accent5" w:themeShade="BF"/>
          <w:sz w:val="44"/>
          <w:szCs w:val="64"/>
          <w:lang w:val="uk-UA"/>
        </w:rPr>
        <w:t>2023</w:t>
      </w:r>
    </w:p>
    <w:p w14:paraId="38F25911" w14:textId="77777777" w:rsidR="004B6D4C" w:rsidRDefault="004B6D4C" w:rsidP="00A25632">
      <w:pPr>
        <w:spacing w:after="0" w:line="240" w:lineRule="auto"/>
        <w:jc w:val="center"/>
        <w:rPr>
          <w:rFonts w:ascii="Times New Roman" w:hAnsi="Times New Roman" w:cs="Times New Roman"/>
          <w:b/>
          <w:color w:val="417A84" w:themeColor="accent5" w:themeShade="BF"/>
          <w:sz w:val="44"/>
          <w:szCs w:val="64"/>
          <w:lang w:val="uk-UA"/>
        </w:rPr>
      </w:pPr>
    </w:p>
    <w:p w14:paraId="444FB0AD" w14:textId="77777777" w:rsidR="004B6D4C" w:rsidRDefault="004B6D4C" w:rsidP="00A25632">
      <w:pPr>
        <w:spacing w:after="0" w:line="240" w:lineRule="auto"/>
        <w:jc w:val="center"/>
        <w:rPr>
          <w:rFonts w:ascii="Times New Roman" w:hAnsi="Times New Roman" w:cs="Times New Roman"/>
          <w:b/>
          <w:color w:val="417A84" w:themeColor="accent5" w:themeShade="BF"/>
          <w:sz w:val="44"/>
          <w:szCs w:val="64"/>
          <w:lang w:val="uk-UA"/>
        </w:rPr>
      </w:pPr>
    </w:p>
    <w:p w14:paraId="4039ABF9" w14:textId="77777777" w:rsidR="00DA3D7C" w:rsidRDefault="00DA3D7C" w:rsidP="00A25632">
      <w:pPr>
        <w:spacing w:after="0" w:line="240" w:lineRule="auto"/>
        <w:jc w:val="center"/>
        <w:rPr>
          <w:rFonts w:ascii="Times New Roman" w:hAnsi="Times New Roman" w:cs="Times New Roman"/>
          <w:b/>
          <w:color w:val="417A84" w:themeColor="accent5" w:themeShade="BF"/>
          <w:sz w:val="44"/>
          <w:szCs w:val="64"/>
          <w:lang w:val="uk-UA"/>
        </w:rPr>
      </w:pPr>
      <w:r>
        <w:rPr>
          <w:rFonts w:ascii="Times New Roman" w:hAnsi="Times New Roman" w:cs="Times New Roman"/>
          <w:b/>
          <w:color w:val="417A84" w:themeColor="accent5" w:themeShade="BF"/>
          <w:sz w:val="44"/>
          <w:szCs w:val="64"/>
          <w:lang w:val="uk-UA"/>
        </w:rPr>
        <w:t>ЗМІСТ</w:t>
      </w:r>
    </w:p>
    <w:p w14:paraId="7F874219" w14:textId="77777777" w:rsidR="00DA3D7C" w:rsidRDefault="00DA3D7C" w:rsidP="00A25632">
      <w:pPr>
        <w:spacing w:after="0" w:line="240" w:lineRule="auto"/>
        <w:jc w:val="center"/>
        <w:rPr>
          <w:rFonts w:ascii="Times New Roman" w:hAnsi="Times New Roman" w:cs="Times New Roman"/>
          <w:b/>
          <w:color w:val="417A84" w:themeColor="accent5" w:themeShade="BF"/>
          <w:sz w:val="44"/>
          <w:szCs w:val="64"/>
          <w:lang w:val="uk-UA"/>
        </w:rPr>
      </w:pPr>
    </w:p>
    <w:p w14:paraId="02FFC6B3" w14:textId="183CF58A" w:rsidR="00DA3D7C" w:rsidRDefault="00D627FC" w:rsidP="00D627FC">
      <w:pPr>
        <w:pStyle w:val="a4"/>
        <w:numPr>
          <w:ilvl w:val="0"/>
          <w:numId w:val="1"/>
        </w:numPr>
        <w:spacing w:after="0" w:line="360" w:lineRule="auto"/>
        <w:ind w:left="425" w:hanging="357"/>
        <w:rPr>
          <w:rFonts w:ascii="Times New Roman" w:hAnsi="Times New Roman" w:cs="Times New Roman"/>
          <w:b/>
          <w:color w:val="417A84" w:themeColor="accent5" w:themeShade="BF"/>
          <w:sz w:val="40"/>
          <w:szCs w:val="64"/>
          <w:lang w:val="uk-UA"/>
        </w:rPr>
      </w:pPr>
      <w:r>
        <w:rPr>
          <w:rFonts w:ascii="Times New Roman" w:hAnsi="Times New Roman" w:cs="Times New Roman"/>
          <w:b/>
          <w:color w:val="417A84" w:themeColor="accent5" w:themeShade="BF"/>
          <w:sz w:val="40"/>
          <w:szCs w:val="64"/>
          <w:lang w:val="uk-UA"/>
        </w:rPr>
        <w:t>Загальна допомога</w:t>
      </w:r>
      <w:r w:rsidR="00DA3D7C">
        <w:rPr>
          <w:rFonts w:ascii="Times New Roman" w:hAnsi="Times New Roman" w:cs="Times New Roman"/>
          <w:b/>
          <w:color w:val="417A84" w:themeColor="accent5" w:themeShade="BF"/>
          <w:sz w:val="40"/>
          <w:szCs w:val="64"/>
          <w:lang w:val="uk-UA"/>
        </w:rPr>
        <w:t xml:space="preserve"> ……………………</w:t>
      </w:r>
      <w:r>
        <w:rPr>
          <w:rFonts w:ascii="Times New Roman" w:hAnsi="Times New Roman" w:cs="Times New Roman"/>
          <w:b/>
          <w:color w:val="417A84" w:themeColor="accent5" w:themeShade="BF"/>
          <w:sz w:val="40"/>
          <w:szCs w:val="64"/>
          <w:lang w:val="uk-UA"/>
        </w:rPr>
        <w:t>…….</w:t>
      </w:r>
      <w:r w:rsidR="00DA3D7C">
        <w:rPr>
          <w:rFonts w:ascii="Times New Roman" w:hAnsi="Times New Roman" w:cs="Times New Roman"/>
          <w:b/>
          <w:color w:val="417A84" w:themeColor="accent5" w:themeShade="BF"/>
          <w:sz w:val="40"/>
          <w:szCs w:val="64"/>
          <w:lang w:val="uk-UA"/>
        </w:rPr>
        <w:t>……..</w:t>
      </w:r>
      <w:r w:rsidR="00AA249C">
        <w:rPr>
          <w:rFonts w:ascii="Times New Roman" w:hAnsi="Times New Roman" w:cs="Times New Roman"/>
          <w:b/>
          <w:color w:val="417A84" w:themeColor="accent5" w:themeShade="BF"/>
          <w:sz w:val="40"/>
          <w:szCs w:val="64"/>
          <w:lang w:val="uk-UA"/>
        </w:rPr>
        <w:t>.</w:t>
      </w:r>
      <w:r w:rsidR="004B6D4C">
        <w:rPr>
          <w:rFonts w:ascii="Times New Roman" w:hAnsi="Times New Roman" w:cs="Times New Roman"/>
          <w:b/>
          <w:color w:val="417A84" w:themeColor="accent5" w:themeShade="BF"/>
          <w:sz w:val="40"/>
          <w:szCs w:val="64"/>
          <w:lang w:val="uk-UA"/>
        </w:rPr>
        <w:t xml:space="preserve"> 3</w:t>
      </w:r>
    </w:p>
    <w:p w14:paraId="4DCA8646" w14:textId="5FEC4D66" w:rsidR="00CA05AB" w:rsidRDefault="00E42C5B" w:rsidP="00CA05AB">
      <w:pPr>
        <w:pStyle w:val="a4"/>
        <w:numPr>
          <w:ilvl w:val="0"/>
          <w:numId w:val="1"/>
        </w:numPr>
        <w:spacing w:after="0" w:line="360" w:lineRule="auto"/>
        <w:ind w:left="425" w:hanging="357"/>
        <w:rPr>
          <w:rFonts w:ascii="Times New Roman" w:hAnsi="Times New Roman" w:cs="Times New Roman"/>
          <w:b/>
          <w:color w:val="417A84" w:themeColor="accent5" w:themeShade="BF"/>
          <w:sz w:val="40"/>
          <w:szCs w:val="64"/>
          <w:lang w:val="uk-UA"/>
        </w:rPr>
      </w:pPr>
      <w:r w:rsidRPr="00E42C5B">
        <w:rPr>
          <w:rFonts w:ascii="Times New Roman" w:hAnsi="Times New Roman" w:cs="Times New Roman"/>
          <w:b/>
          <w:color w:val="417A84" w:themeColor="accent5" w:themeShade="BF"/>
          <w:sz w:val="40"/>
          <w:szCs w:val="64"/>
          <w:lang w:val="uk-UA"/>
        </w:rPr>
        <w:t xml:space="preserve">Державна </w:t>
      </w:r>
      <w:r w:rsidR="00AA249C">
        <w:rPr>
          <w:rFonts w:ascii="Times New Roman" w:hAnsi="Times New Roman" w:cs="Times New Roman"/>
          <w:b/>
          <w:color w:val="417A84" w:themeColor="accent5" w:themeShade="BF"/>
          <w:sz w:val="40"/>
          <w:szCs w:val="64"/>
          <w:lang w:val="uk-UA"/>
        </w:rPr>
        <w:t>та</w:t>
      </w:r>
      <w:r w:rsidR="00AA249C" w:rsidRPr="00E42C5B">
        <w:rPr>
          <w:rFonts w:ascii="Times New Roman" w:hAnsi="Times New Roman" w:cs="Times New Roman"/>
          <w:b/>
          <w:color w:val="417A84" w:themeColor="accent5" w:themeShade="BF"/>
          <w:sz w:val="40"/>
          <w:szCs w:val="64"/>
          <w:lang w:val="uk-UA"/>
        </w:rPr>
        <w:t xml:space="preserve"> </w:t>
      </w:r>
      <w:r w:rsidRPr="00E42C5B">
        <w:rPr>
          <w:rFonts w:ascii="Times New Roman" w:hAnsi="Times New Roman" w:cs="Times New Roman"/>
          <w:b/>
          <w:color w:val="417A84" w:themeColor="accent5" w:themeShade="BF"/>
          <w:sz w:val="40"/>
          <w:szCs w:val="64"/>
          <w:lang w:val="uk-UA"/>
        </w:rPr>
        <w:t>регіональна</w:t>
      </w:r>
      <w:r w:rsidR="00877912">
        <w:rPr>
          <w:rFonts w:ascii="Times New Roman" w:hAnsi="Times New Roman" w:cs="Times New Roman"/>
          <w:b/>
          <w:color w:val="417A84" w:themeColor="accent5" w:themeShade="BF"/>
          <w:sz w:val="40"/>
          <w:szCs w:val="64"/>
          <w:lang w:val="en-US"/>
        </w:rPr>
        <w:t xml:space="preserve"> </w:t>
      </w:r>
      <w:r w:rsidRPr="00E42C5B">
        <w:rPr>
          <w:rFonts w:ascii="Times New Roman" w:hAnsi="Times New Roman" w:cs="Times New Roman"/>
          <w:b/>
          <w:color w:val="417A84" w:themeColor="accent5" w:themeShade="BF"/>
          <w:sz w:val="40"/>
          <w:szCs w:val="64"/>
          <w:lang w:val="uk-UA"/>
        </w:rPr>
        <w:t>підтримка</w:t>
      </w:r>
      <w:r w:rsidR="00AA249C">
        <w:rPr>
          <w:rFonts w:ascii="Times New Roman" w:hAnsi="Times New Roman" w:cs="Times New Roman"/>
          <w:b/>
          <w:color w:val="417A84" w:themeColor="accent5" w:themeShade="BF"/>
          <w:sz w:val="40"/>
          <w:szCs w:val="64"/>
          <w:lang w:val="uk-UA"/>
        </w:rPr>
        <w:t>……………. 4</w:t>
      </w:r>
    </w:p>
    <w:p w14:paraId="0E9E60B1" w14:textId="5963BC32" w:rsidR="00CA05AB" w:rsidRPr="00CA05AB" w:rsidRDefault="00CA05AB" w:rsidP="00CA05AB">
      <w:pPr>
        <w:pStyle w:val="a4"/>
        <w:numPr>
          <w:ilvl w:val="0"/>
          <w:numId w:val="1"/>
        </w:numPr>
        <w:spacing w:after="0" w:line="360" w:lineRule="auto"/>
        <w:ind w:left="425" w:hanging="357"/>
        <w:rPr>
          <w:rFonts w:ascii="Times New Roman" w:hAnsi="Times New Roman" w:cs="Times New Roman"/>
          <w:b/>
          <w:color w:val="417A84" w:themeColor="accent5" w:themeShade="BF"/>
          <w:sz w:val="40"/>
          <w:szCs w:val="64"/>
          <w:lang w:val="uk-UA"/>
        </w:rPr>
      </w:pPr>
      <w:r w:rsidRPr="00CA05AB">
        <w:rPr>
          <w:rFonts w:ascii="Times New Roman" w:hAnsi="Times New Roman" w:cs="Times New Roman"/>
          <w:b/>
          <w:color w:val="417A84" w:themeColor="accent5" w:themeShade="BF"/>
          <w:sz w:val="40"/>
          <w:szCs w:val="64"/>
          <w:lang w:val="uk-UA"/>
        </w:rPr>
        <w:t xml:space="preserve">Грантова та інша підтримка </w:t>
      </w:r>
      <w:r>
        <w:rPr>
          <w:rFonts w:ascii="Times New Roman" w:hAnsi="Times New Roman" w:cs="Times New Roman"/>
          <w:b/>
          <w:color w:val="417A84" w:themeColor="accent5" w:themeShade="BF"/>
          <w:sz w:val="40"/>
          <w:szCs w:val="64"/>
          <w:lang w:val="uk-UA"/>
        </w:rPr>
        <w:t>………</w:t>
      </w:r>
      <w:r w:rsidR="0089334A">
        <w:rPr>
          <w:rFonts w:ascii="Times New Roman" w:hAnsi="Times New Roman" w:cs="Times New Roman"/>
          <w:b/>
          <w:color w:val="417A84" w:themeColor="accent5" w:themeShade="BF"/>
          <w:sz w:val="40"/>
          <w:szCs w:val="64"/>
          <w:lang w:val="uk-UA"/>
        </w:rPr>
        <w:t>…………….. 9</w:t>
      </w:r>
    </w:p>
    <w:p w14:paraId="29768032" w14:textId="6815EAB1" w:rsidR="00D627FC" w:rsidRDefault="00D627FC" w:rsidP="00D627FC">
      <w:pPr>
        <w:pStyle w:val="a4"/>
        <w:numPr>
          <w:ilvl w:val="0"/>
          <w:numId w:val="1"/>
        </w:numPr>
        <w:spacing w:after="0" w:line="360" w:lineRule="auto"/>
        <w:ind w:left="426"/>
        <w:rPr>
          <w:rFonts w:ascii="Times New Roman" w:hAnsi="Times New Roman" w:cs="Times New Roman"/>
          <w:b/>
          <w:color w:val="417A84" w:themeColor="accent5" w:themeShade="BF"/>
          <w:sz w:val="40"/>
          <w:szCs w:val="64"/>
          <w:lang w:val="uk-UA"/>
        </w:rPr>
      </w:pPr>
      <w:r w:rsidRPr="00D627FC">
        <w:rPr>
          <w:rFonts w:ascii="Times New Roman" w:hAnsi="Times New Roman" w:cs="Times New Roman"/>
          <w:b/>
          <w:color w:val="417A84" w:themeColor="accent5" w:themeShade="BF"/>
          <w:sz w:val="40"/>
          <w:szCs w:val="64"/>
          <w:lang w:val="uk-UA"/>
        </w:rPr>
        <w:t>Правова допомога</w:t>
      </w:r>
      <w:r>
        <w:rPr>
          <w:rFonts w:ascii="Times New Roman" w:hAnsi="Times New Roman" w:cs="Times New Roman"/>
          <w:b/>
          <w:color w:val="417A84" w:themeColor="accent5" w:themeShade="BF"/>
          <w:sz w:val="40"/>
          <w:szCs w:val="64"/>
          <w:lang w:val="uk-UA"/>
        </w:rPr>
        <w:t>…………………………………</w:t>
      </w:r>
      <w:r w:rsidR="00396ACD">
        <w:rPr>
          <w:rFonts w:ascii="Times New Roman" w:hAnsi="Times New Roman" w:cs="Times New Roman"/>
          <w:b/>
          <w:color w:val="417A84" w:themeColor="accent5" w:themeShade="BF"/>
          <w:sz w:val="40"/>
          <w:szCs w:val="64"/>
          <w:lang w:val="uk-UA"/>
        </w:rPr>
        <w:t xml:space="preserve"> 1</w:t>
      </w:r>
      <w:r w:rsidR="009727A7">
        <w:rPr>
          <w:rFonts w:ascii="Times New Roman" w:hAnsi="Times New Roman" w:cs="Times New Roman"/>
          <w:b/>
          <w:color w:val="417A84" w:themeColor="accent5" w:themeShade="BF"/>
          <w:sz w:val="40"/>
          <w:szCs w:val="64"/>
          <w:lang w:val="uk-UA"/>
        </w:rPr>
        <w:t>9</w:t>
      </w:r>
    </w:p>
    <w:p w14:paraId="4220B65D" w14:textId="5520E229" w:rsidR="00D627FC" w:rsidRPr="0066634E" w:rsidRDefault="0066634E" w:rsidP="0066634E">
      <w:pPr>
        <w:pStyle w:val="a4"/>
        <w:numPr>
          <w:ilvl w:val="0"/>
          <w:numId w:val="1"/>
        </w:numPr>
        <w:spacing w:after="0" w:line="360" w:lineRule="auto"/>
        <w:ind w:left="426"/>
        <w:jc w:val="both"/>
        <w:rPr>
          <w:rFonts w:ascii="Times New Roman" w:hAnsi="Times New Roman" w:cs="Times New Roman"/>
          <w:b/>
          <w:color w:val="417A84" w:themeColor="accent5" w:themeShade="BF"/>
          <w:sz w:val="40"/>
          <w:szCs w:val="64"/>
          <w:lang w:val="uk-UA"/>
        </w:rPr>
      </w:pPr>
      <w:r w:rsidRPr="00D627FC">
        <w:rPr>
          <w:rFonts w:ascii="Times New Roman" w:hAnsi="Times New Roman" w:cs="Times New Roman"/>
          <w:b/>
          <w:color w:val="417A84" w:themeColor="accent5" w:themeShade="BF"/>
          <w:sz w:val="40"/>
          <w:szCs w:val="64"/>
          <w:lang w:val="uk-UA"/>
        </w:rPr>
        <w:t>Платформи підтримки</w:t>
      </w:r>
      <w:r>
        <w:rPr>
          <w:rFonts w:ascii="Times New Roman" w:hAnsi="Times New Roman" w:cs="Times New Roman"/>
          <w:b/>
          <w:color w:val="417A84" w:themeColor="accent5" w:themeShade="BF"/>
          <w:sz w:val="40"/>
          <w:szCs w:val="64"/>
          <w:lang w:val="uk-UA"/>
        </w:rPr>
        <w:t xml:space="preserve"> бізнесу, навчання консультації………………………………………</w:t>
      </w:r>
      <w:r w:rsidR="009727A7">
        <w:rPr>
          <w:rFonts w:ascii="Times New Roman" w:hAnsi="Times New Roman" w:cs="Times New Roman"/>
          <w:b/>
          <w:color w:val="417A84" w:themeColor="accent5" w:themeShade="BF"/>
          <w:sz w:val="40"/>
          <w:szCs w:val="64"/>
          <w:lang w:val="uk-UA"/>
        </w:rPr>
        <w:t>...</w:t>
      </w:r>
      <w:r w:rsidR="00396ACD" w:rsidRPr="0066634E">
        <w:rPr>
          <w:rFonts w:ascii="Times New Roman" w:hAnsi="Times New Roman" w:cs="Times New Roman"/>
          <w:b/>
          <w:color w:val="417A84" w:themeColor="accent5" w:themeShade="BF"/>
          <w:sz w:val="40"/>
          <w:szCs w:val="64"/>
          <w:lang w:val="uk-UA"/>
        </w:rPr>
        <w:t xml:space="preserve"> 20</w:t>
      </w:r>
    </w:p>
    <w:p w14:paraId="48C8A20C" w14:textId="0884AEA7" w:rsidR="00DA3D7C" w:rsidRDefault="00DA3D7C" w:rsidP="00D627FC">
      <w:pPr>
        <w:pStyle w:val="a4"/>
        <w:numPr>
          <w:ilvl w:val="0"/>
          <w:numId w:val="1"/>
        </w:numPr>
        <w:spacing w:after="0" w:line="360" w:lineRule="auto"/>
        <w:ind w:left="425" w:hanging="357"/>
        <w:rPr>
          <w:rFonts w:ascii="Times New Roman" w:hAnsi="Times New Roman" w:cs="Times New Roman"/>
          <w:b/>
          <w:color w:val="417A84" w:themeColor="accent5" w:themeShade="BF"/>
          <w:sz w:val="40"/>
          <w:szCs w:val="64"/>
          <w:lang w:val="uk-UA"/>
        </w:rPr>
      </w:pPr>
      <w:r>
        <w:rPr>
          <w:rFonts w:ascii="Times New Roman" w:hAnsi="Times New Roman" w:cs="Times New Roman"/>
          <w:b/>
          <w:color w:val="417A84" w:themeColor="accent5" w:themeShade="BF"/>
          <w:sz w:val="40"/>
          <w:szCs w:val="64"/>
          <w:lang w:val="uk-UA"/>
        </w:rPr>
        <w:t>К</w:t>
      </w:r>
      <w:r w:rsidRPr="00DA3D7C">
        <w:rPr>
          <w:rFonts w:ascii="Times New Roman" w:hAnsi="Times New Roman" w:cs="Times New Roman"/>
          <w:b/>
          <w:color w:val="417A84" w:themeColor="accent5" w:themeShade="BF"/>
          <w:sz w:val="40"/>
          <w:szCs w:val="64"/>
          <w:lang w:val="uk-UA"/>
        </w:rPr>
        <w:t>омпенсаційні програми для роботодавців</w:t>
      </w:r>
      <w:r>
        <w:rPr>
          <w:rFonts w:ascii="Times New Roman" w:hAnsi="Times New Roman" w:cs="Times New Roman"/>
          <w:b/>
          <w:color w:val="417A84" w:themeColor="accent5" w:themeShade="BF"/>
          <w:sz w:val="40"/>
          <w:szCs w:val="64"/>
          <w:lang w:val="uk-UA"/>
        </w:rPr>
        <w:t>...</w:t>
      </w:r>
      <w:r w:rsidR="00396ACD">
        <w:rPr>
          <w:rFonts w:ascii="Times New Roman" w:hAnsi="Times New Roman" w:cs="Times New Roman"/>
          <w:b/>
          <w:color w:val="417A84" w:themeColor="accent5" w:themeShade="BF"/>
          <w:sz w:val="40"/>
          <w:szCs w:val="64"/>
          <w:lang w:val="uk-UA"/>
        </w:rPr>
        <w:t>....</w:t>
      </w:r>
      <w:r w:rsidR="009727A7">
        <w:rPr>
          <w:rFonts w:ascii="Times New Roman" w:hAnsi="Times New Roman" w:cs="Times New Roman"/>
          <w:b/>
          <w:color w:val="417A84" w:themeColor="accent5" w:themeShade="BF"/>
          <w:sz w:val="40"/>
          <w:szCs w:val="64"/>
          <w:lang w:val="uk-UA"/>
        </w:rPr>
        <w:t>.</w:t>
      </w:r>
      <w:r w:rsidR="00FB3FE6">
        <w:rPr>
          <w:rFonts w:ascii="Times New Roman" w:hAnsi="Times New Roman" w:cs="Times New Roman"/>
          <w:b/>
          <w:color w:val="417A84" w:themeColor="accent5" w:themeShade="BF"/>
          <w:sz w:val="40"/>
          <w:szCs w:val="64"/>
          <w:lang w:val="uk-UA"/>
        </w:rPr>
        <w:t xml:space="preserve"> 2</w:t>
      </w:r>
      <w:r w:rsidR="0066634E">
        <w:rPr>
          <w:rFonts w:ascii="Times New Roman" w:hAnsi="Times New Roman" w:cs="Times New Roman"/>
          <w:b/>
          <w:color w:val="417A84" w:themeColor="accent5" w:themeShade="BF"/>
          <w:sz w:val="40"/>
          <w:szCs w:val="64"/>
          <w:lang w:val="uk-UA"/>
        </w:rPr>
        <w:t>5</w:t>
      </w:r>
    </w:p>
    <w:p w14:paraId="53FD8D16"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411A5FF5"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2BE0011D"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4B977779"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0CCF30CE"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03900C22"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482E17CB"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2B539D5D"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41C8D1BA"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50229759" w14:textId="77777777" w:rsidR="00DA3D7C" w:rsidRDefault="00DA3D7C" w:rsidP="00DA3D7C">
      <w:pPr>
        <w:spacing w:before="120" w:after="0" w:line="240" w:lineRule="auto"/>
        <w:rPr>
          <w:rFonts w:ascii="Times New Roman" w:hAnsi="Times New Roman" w:cs="Times New Roman"/>
          <w:b/>
          <w:color w:val="417A84" w:themeColor="accent5" w:themeShade="BF"/>
          <w:sz w:val="40"/>
          <w:szCs w:val="64"/>
          <w:lang w:val="uk-UA"/>
        </w:rPr>
      </w:pPr>
    </w:p>
    <w:p w14:paraId="6BBB77F6" w14:textId="3D3EFBC5" w:rsidR="00DA3D7C" w:rsidRDefault="00DA3D7C" w:rsidP="004B6D4C">
      <w:pPr>
        <w:spacing w:before="120" w:after="0" w:line="240" w:lineRule="auto"/>
        <w:jc w:val="both"/>
        <w:rPr>
          <w:rFonts w:ascii="Times New Roman" w:hAnsi="Times New Roman" w:cs="Times New Roman"/>
          <w:color w:val="000000" w:themeColor="text1"/>
          <w:sz w:val="32"/>
          <w:szCs w:val="64"/>
          <w:lang w:val="uk-UA"/>
        </w:rPr>
      </w:pPr>
      <w:r w:rsidRPr="004B6D4C">
        <w:rPr>
          <w:rFonts w:ascii="Times New Roman" w:hAnsi="Times New Roman" w:cs="Times New Roman"/>
          <w:color w:val="000000" w:themeColor="text1"/>
          <w:sz w:val="32"/>
          <w:szCs w:val="64"/>
          <w:lang w:val="uk-UA"/>
        </w:rPr>
        <w:t xml:space="preserve">Методичні рекомендації </w:t>
      </w:r>
      <w:r w:rsidR="004B6D4C" w:rsidRPr="004B6D4C">
        <w:rPr>
          <w:rFonts w:ascii="Times New Roman" w:hAnsi="Times New Roman" w:cs="Times New Roman"/>
          <w:color w:val="000000" w:themeColor="text1"/>
          <w:sz w:val="32"/>
          <w:szCs w:val="64"/>
          <w:lang w:val="uk-UA"/>
        </w:rPr>
        <w:t>розроблені Департаментом економічного розвитку та зовнішньоекономічної діяльності Луганської облдержадміністрації з метою надання консультаційної допомоги суб’єктам малого і середнього підприємництва</w:t>
      </w:r>
      <w:r w:rsidR="004B6D4C">
        <w:rPr>
          <w:rFonts w:ascii="Times New Roman" w:hAnsi="Times New Roman" w:cs="Times New Roman"/>
          <w:color w:val="000000" w:themeColor="text1"/>
          <w:sz w:val="32"/>
          <w:szCs w:val="64"/>
          <w:lang w:val="uk-UA"/>
        </w:rPr>
        <w:t>.</w:t>
      </w:r>
    </w:p>
    <w:p w14:paraId="11F60338" w14:textId="77777777" w:rsidR="00D627FC" w:rsidRDefault="00D627FC" w:rsidP="004B6D4C">
      <w:pPr>
        <w:spacing w:before="120" w:after="0" w:line="240" w:lineRule="auto"/>
        <w:jc w:val="both"/>
        <w:rPr>
          <w:rFonts w:ascii="Times New Roman" w:hAnsi="Times New Roman" w:cs="Times New Roman"/>
          <w:color w:val="000000" w:themeColor="text1"/>
          <w:sz w:val="32"/>
          <w:szCs w:val="64"/>
          <w:lang w:val="uk-UA"/>
        </w:rPr>
      </w:pPr>
    </w:p>
    <w:p w14:paraId="25E62FB8" w14:textId="77777777" w:rsidR="004B6D4C" w:rsidRPr="00D1643F" w:rsidRDefault="004B6D4C" w:rsidP="00D1643F">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r w:rsidRPr="00D1643F">
        <w:rPr>
          <w:rFonts w:ascii="Times New Roman" w:hAnsi="Times New Roman" w:cs="Times New Roman"/>
          <w:b/>
          <w:color w:val="417A84" w:themeColor="accent5" w:themeShade="BF"/>
          <w:sz w:val="40"/>
          <w:szCs w:val="64"/>
          <w:lang w:val="uk-UA"/>
        </w:rPr>
        <w:lastRenderedPageBreak/>
        <w:t xml:space="preserve">Загальна </w:t>
      </w:r>
      <w:r w:rsidR="00D627FC">
        <w:rPr>
          <w:rFonts w:ascii="Times New Roman" w:hAnsi="Times New Roman" w:cs="Times New Roman"/>
          <w:b/>
          <w:color w:val="417A84" w:themeColor="accent5" w:themeShade="BF"/>
          <w:sz w:val="40"/>
          <w:szCs w:val="64"/>
          <w:lang w:val="uk-UA"/>
        </w:rPr>
        <w:t>допомога</w:t>
      </w:r>
    </w:p>
    <w:p w14:paraId="0AC17E6A" w14:textId="77777777" w:rsidR="00D1643F" w:rsidRDefault="00D1643F" w:rsidP="0071280F">
      <w:pPr>
        <w:spacing w:before="120" w:after="0" w:line="240" w:lineRule="auto"/>
        <w:rPr>
          <w:rFonts w:ascii="Times New Roman" w:hAnsi="Times New Roman" w:cs="Times New Roman"/>
          <w:b/>
          <w:color w:val="000000" w:themeColor="text1"/>
          <w:sz w:val="32"/>
          <w:szCs w:val="64"/>
          <w:lang w:val="uk-UA"/>
        </w:rPr>
      </w:pPr>
    </w:p>
    <w:tbl>
      <w:tblPr>
        <w:tblStyle w:val="a3"/>
        <w:tblW w:w="0" w:type="auto"/>
        <w:tblLayout w:type="fixed"/>
        <w:tblLook w:val="04A0" w:firstRow="1" w:lastRow="0" w:firstColumn="1" w:lastColumn="0" w:noHBand="0" w:noVBand="1"/>
      </w:tblPr>
      <w:tblGrid>
        <w:gridCol w:w="2689"/>
        <w:gridCol w:w="6940"/>
      </w:tblGrid>
      <w:tr w:rsidR="00D1643F" w:rsidRPr="00D1643F" w14:paraId="72596B9A" w14:textId="77777777" w:rsidTr="000A4C60">
        <w:trPr>
          <w:trHeight w:val="3447"/>
        </w:trPr>
        <w:tc>
          <w:tcPr>
            <w:tcW w:w="2689" w:type="dxa"/>
            <w:shd w:val="clear" w:color="auto" w:fill="DDECEE" w:themeFill="accent5" w:themeFillTint="33"/>
          </w:tcPr>
          <w:p w14:paraId="70E11E92" w14:textId="7D0D575B" w:rsidR="00D1643F" w:rsidRPr="00D1643F" w:rsidRDefault="00FF7B56" w:rsidP="00D1643F">
            <w:pPr>
              <w:pStyle w:val="a4"/>
              <w:ind w:left="0"/>
              <w:jc w:val="both"/>
              <w:rPr>
                <w:rFonts w:ascii="Times New Roman" w:hAnsi="Times New Roman" w:cs="Times New Roman"/>
                <w:color w:val="000000" w:themeColor="text1"/>
                <w:sz w:val="24"/>
                <w:szCs w:val="64"/>
                <w:lang w:val="uk-UA"/>
              </w:rPr>
            </w:pPr>
            <w:r w:rsidRPr="00FF7B56">
              <w:rPr>
                <w:rFonts w:ascii="Times New Roman" w:eastAsia="Calibri" w:hAnsi="Times New Roman" w:cs="Times New Roman"/>
                <w:b/>
                <w:bCs/>
                <w:sz w:val="24"/>
                <w:szCs w:val="24"/>
                <w:lang w:val="uk-UA"/>
              </w:rPr>
              <w:t>Портал</w:t>
            </w:r>
            <w:r w:rsidRPr="00FF7B56">
              <w:rPr>
                <w:rFonts w:ascii="Times New Roman" w:eastAsia="Calibri" w:hAnsi="Times New Roman" w:cs="Times New Roman"/>
                <w:sz w:val="28"/>
                <w:szCs w:val="28"/>
                <w:lang w:val="uk-UA"/>
              </w:rPr>
              <w:t xml:space="preserve"> </w:t>
            </w:r>
            <w:r w:rsidRPr="00FF7B56">
              <w:rPr>
                <w:rFonts w:ascii="Times New Roman" w:hAnsi="Times New Roman" w:cs="Times New Roman"/>
                <w:b/>
                <w:color w:val="000000" w:themeColor="text1"/>
                <w:sz w:val="24"/>
                <w:szCs w:val="64"/>
                <w:lang w:val="uk-UA"/>
              </w:rPr>
              <w:t>Дія.Бізнес</w:t>
            </w:r>
          </w:p>
        </w:tc>
        <w:tc>
          <w:tcPr>
            <w:tcW w:w="6940" w:type="dxa"/>
          </w:tcPr>
          <w:p w14:paraId="23E7A0FD" w14:textId="66DB1864" w:rsidR="00FF7B56" w:rsidRPr="00FF7B56" w:rsidRDefault="00FF7B56" w:rsidP="004E4AE3">
            <w:pPr>
              <w:ind w:firstLine="169"/>
              <w:jc w:val="both"/>
              <w:textAlignment w:val="baseline"/>
              <w:rPr>
                <w:rFonts w:ascii="Times New Roman" w:eastAsia="Times New Roman" w:hAnsi="Times New Roman" w:cs="Times New Roman"/>
                <w:sz w:val="24"/>
                <w:szCs w:val="24"/>
                <w:lang w:val="uk-UA" w:eastAsia="ru-RU"/>
              </w:rPr>
            </w:pPr>
            <w:r w:rsidRPr="00FF7B56">
              <w:rPr>
                <w:rFonts w:ascii="Times New Roman" w:eastAsia="Calibri" w:hAnsi="Times New Roman" w:cs="Times New Roman"/>
                <w:sz w:val="24"/>
                <w:szCs w:val="24"/>
                <w:lang w:val="uk-UA"/>
              </w:rPr>
              <w:t xml:space="preserve">Створений </w:t>
            </w:r>
            <w:r w:rsidRPr="00FF7B56">
              <w:rPr>
                <w:rFonts w:ascii="Times New Roman" w:eastAsia="Times New Roman" w:hAnsi="Times New Roman" w:cs="Times New Roman"/>
                <w:sz w:val="24"/>
                <w:szCs w:val="24"/>
                <w:lang w:val="uk-UA" w:eastAsia="ru-RU"/>
              </w:rPr>
              <w:t>Міністерством цифрової трансформації України спільно з Офісом з розвитку підприємництва та експорту –  державною установою, яка відповідає за розвиток та підтримку українського підприємництва на внутрішньому та зовнішніх ринка</w:t>
            </w:r>
            <w:r w:rsidRPr="00FF7B56">
              <w:rPr>
                <w:rFonts w:ascii="Times New Roman" w:eastAsia="Calibri" w:hAnsi="Times New Roman" w:cs="Times New Roman"/>
                <w:sz w:val="24"/>
                <w:szCs w:val="24"/>
                <w:lang w:val="uk-UA"/>
              </w:rPr>
              <w:t xml:space="preserve">, портал </w:t>
            </w:r>
            <w:r w:rsidRPr="00FF7B56">
              <w:rPr>
                <w:rFonts w:ascii="Times New Roman" w:eastAsia="Calibri" w:hAnsi="Times New Roman" w:cs="Times New Roman"/>
                <w:color w:val="000000"/>
                <w:spacing w:val="-17"/>
                <w:sz w:val="24"/>
                <w:szCs w:val="24"/>
                <w:shd w:val="clear" w:color="auto" w:fill="FFFFFF"/>
                <w:lang w:val="uk-UA"/>
              </w:rPr>
              <w:t>Дія.Бізнес</w:t>
            </w:r>
            <w:r w:rsidRPr="00FF7B56">
              <w:rPr>
                <w:rFonts w:ascii="Times New Roman" w:eastAsia="Calibri" w:hAnsi="Times New Roman" w:cs="Times New Roman"/>
                <w:sz w:val="24"/>
                <w:szCs w:val="24"/>
                <w:lang w:val="uk-UA"/>
              </w:rPr>
              <w:t xml:space="preserve"> (</w:t>
            </w:r>
            <w:hyperlink r:id="rId8" w:history="1">
              <w:r w:rsidRPr="00C818DA">
                <w:rPr>
                  <w:rStyle w:val="a9"/>
                  <w:rFonts w:ascii="Times New Roman" w:eastAsia="Calibri" w:hAnsi="Times New Roman" w:cs="Times New Roman"/>
                  <w:sz w:val="24"/>
                  <w:szCs w:val="24"/>
                  <w:lang w:val="uk-UA"/>
                </w:rPr>
                <w:t>https://business.diia.gov.ua</w:t>
              </w:r>
            </w:hyperlink>
            <w:r w:rsidRPr="00FF7B56">
              <w:rPr>
                <w:rFonts w:ascii="Times New Roman" w:eastAsia="Calibri" w:hAnsi="Times New Roman" w:cs="Times New Roman"/>
                <w:sz w:val="24"/>
                <w:szCs w:val="24"/>
                <w:lang w:val="uk-UA"/>
              </w:rPr>
              <w:t>) допомагає підприємцям у створенні, розвитку та масштабуванні бізнесу.</w:t>
            </w:r>
          </w:p>
          <w:p w14:paraId="0817E27B" w14:textId="77777777" w:rsidR="00FF7B56" w:rsidRPr="00FF7B56" w:rsidRDefault="00FF7B56" w:rsidP="004E4AE3">
            <w:pPr>
              <w:shd w:val="clear" w:color="auto" w:fill="FFFFFF"/>
              <w:ind w:firstLine="169"/>
              <w:jc w:val="both"/>
              <w:textAlignment w:val="baseline"/>
              <w:outlineLvl w:val="1"/>
              <w:rPr>
                <w:rFonts w:ascii="Times New Roman" w:eastAsia="Times New Roman" w:hAnsi="Times New Roman" w:cs="Times New Roman"/>
                <w:color w:val="000000"/>
                <w:sz w:val="24"/>
                <w:szCs w:val="24"/>
                <w:lang w:val="uk-UA" w:eastAsia="ru-RU"/>
              </w:rPr>
            </w:pPr>
            <w:r w:rsidRPr="00FF7B56">
              <w:rPr>
                <w:rFonts w:ascii="Times New Roman" w:eastAsia="Times New Roman" w:hAnsi="Times New Roman" w:cs="Times New Roman"/>
                <w:bCs/>
                <w:sz w:val="24"/>
                <w:szCs w:val="24"/>
                <w:shd w:val="clear" w:color="auto" w:fill="FFFFFF"/>
                <w:lang w:val="uk-UA" w:eastAsia="ru-RU"/>
              </w:rPr>
              <w:t xml:space="preserve">В </w:t>
            </w:r>
            <w:r w:rsidRPr="00FF7B56">
              <w:rPr>
                <w:rFonts w:ascii="Times New Roman" w:eastAsia="Times New Roman" w:hAnsi="Times New Roman" w:cs="Times New Roman"/>
                <w:bCs/>
                <w:sz w:val="24"/>
                <w:szCs w:val="24"/>
                <w:lang w:val="uk-UA" w:eastAsia="ru-RU"/>
              </w:rPr>
              <w:t xml:space="preserve">розділі </w:t>
            </w:r>
            <w:r w:rsidRPr="00FF7B56">
              <w:rPr>
                <w:rFonts w:ascii="Times New Roman" w:eastAsia="Times New Roman" w:hAnsi="Times New Roman" w:cs="Times New Roman"/>
                <w:sz w:val="24"/>
                <w:szCs w:val="24"/>
                <w:lang w:val="uk-UA" w:eastAsia="ru-RU"/>
              </w:rPr>
              <w:t xml:space="preserve">«Підтримка бізнесу в умовах війни» </w:t>
            </w:r>
            <w:r w:rsidRPr="00FF7B56">
              <w:rPr>
                <w:rFonts w:ascii="Times New Roman" w:eastAsia="Times New Roman" w:hAnsi="Times New Roman" w:cs="Times New Roman"/>
                <w:bCs/>
                <w:spacing w:val="-17"/>
                <w:sz w:val="24"/>
                <w:szCs w:val="24"/>
                <w:shd w:val="clear" w:color="auto" w:fill="FFFFFF"/>
                <w:lang w:val="uk-UA" w:eastAsia="ru-RU"/>
              </w:rPr>
              <w:t>порталу</w:t>
            </w:r>
            <w:r w:rsidRPr="00FF7B56">
              <w:rPr>
                <w:rFonts w:ascii="Times New Roman" w:eastAsia="Times New Roman" w:hAnsi="Times New Roman" w:cs="Times New Roman"/>
                <w:bCs/>
                <w:color w:val="000000"/>
                <w:sz w:val="24"/>
                <w:szCs w:val="24"/>
                <w:lang w:val="uk-UA" w:eastAsia="ru-RU"/>
              </w:rPr>
              <w:t xml:space="preserve"> розміщено інформацію про Урядові програми та ініціативи з підтримки бізнесу: працевлаштування внутрішньо переміщених осіб; тимчасове переміщення </w:t>
            </w:r>
            <w:r w:rsidRPr="00FF7B56">
              <w:rPr>
                <w:rFonts w:ascii="Times New Roman" w:eastAsia="Times New Roman" w:hAnsi="Times New Roman" w:cs="Times New Roman"/>
                <w:color w:val="000000"/>
                <w:sz w:val="24"/>
                <w:szCs w:val="24"/>
                <w:lang w:val="uk-UA" w:eastAsia="ru-RU"/>
              </w:rPr>
              <w:t xml:space="preserve">підприємств з </w:t>
            </w:r>
            <w:r w:rsidRPr="00FF7B56">
              <w:rPr>
                <w:rFonts w:ascii="Times New Roman" w:eastAsia="Times New Roman" w:hAnsi="Times New Roman" w:cs="Times New Roman"/>
                <w:bCs/>
                <w:color w:val="000000"/>
                <w:sz w:val="24"/>
                <w:szCs w:val="24"/>
                <w:lang w:val="uk-UA" w:eastAsia="ru-RU"/>
              </w:rPr>
              <w:t>п</w:t>
            </w:r>
            <w:r w:rsidRPr="00FF7B56">
              <w:rPr>
                <w:rFonts w:ascii="Times New Roman" w:eastAsia="Times New Roman" w:hAnsi="Times New Roman" w:cs="Times New Roman"/>
                <w:color w:val="000000"/>
                <w:sz w:val="24"/>
                <w:szCs w:val="24"/>
                <w:lang w:val="uk-UA" w:eastAsia="ru-RU"/>
              </w:rPr>
              <w:t>остраждалих під час війни регіонів</w:t>
            </w:r>
            <w:r w:rsidRPr="00FF7B56">
              <w:rPr>
                <w:rFonts w:ascii="Times New Roman" w:eastAsia="Times New Roman" w:hAnsi="Times New Roman" w:cs="Times New Roman"/>
                <w:bCs/>
                <w:color w:val="000000"/>
                <w:sz w:val="24"/>
                <w:szCs w:val="24"/>
                <w:lang w:val="uk-UA" w:eastAsia="ru-RU"/>
              </w:rPr>
              <w:t>;</w:t>
            </w:r>
            <w:r w:rsidRPr="00FF7B56">
              <w:rPr>
                <w:rFonts w:ascii="Times New Roman" w:eastAsia="Times New Roman" w:hAnsi="Times New Roman" w:cs="Times New Roman"/>
                <w:color w:val="000000"/>
                <w:sz w:val="24"/>
                <w:szCs w:val="24"/>
                <w:lang w:val="uk-UA" w:eastAsia="ru-RU"/>
              </w:rPr>
              <w:t xml:space="preserve"> Єдину платформу цифрової взаємодії для допомоги в релокації бізнесу; грантову підтримку; кредитування підприємств за програмою  «5-7-9%»; державні гарантії на портфельній основі; кредитування аграріїв</w:t>
            </w:r>
            <w:r w:rsidRPr="00FF7B56">
              <w:rPr>
                <w:rFonts w:ascii="Times New Roman" w:eastAsia="Times New Roman" w:hAnsi="Times New Roman" w:cs="Times New Roman"/>
                <w:bCs/>
                <w:color w:val="000000"/>
                <w:sz w:val="24"/>
                <w:szCs w:val="24"/>
                <w:lang w:val="uk-UA" w:eastAsia="ru-RU"/>
              </w:rPr>
              <w:t>;</w:t>
            </w:r>
            <w:r w:rsidRPr="00FF7B56">
              <w:rPr>
                <w:rFonts w:ascii="Times New Roman" w:eastAsia="Times New Roman" w:hAnsi="Times New Roman" w:cs="Times New Roman"/>
                <w:bCs/>
                <w:color w:val="000000"/>
                <w:sz w:val="24"/>
                <w:szCs w:val="24"/>
                <w:shd w:val="clear" w:color="auto" w:fill="FFFFFF"/>
                <w:lang w:val="uk-UA" w:eastAsia="ru-RU"/>
              </w:rPr>
              <w:t xml:space="preserve"> </w:t>
            </w:r>
            <w:r w:rsidRPr="00FF7B56">
              <w:rPr>
                <w:rFonts w:ascii="Times New Roman" w:eastAsia="Times New Roman" w:hAnsi="Times New Roman" w:cs="Times New Roman"/>
                <w:bCs/>
                <w:color w:val="000000"/>
                <w:sz w:val="24"/>
                <w:szCs w:val="24"/>
                <w:lang w:val="uk-UA" w:eastAsia="ru-RU"/>
              </w:rPr>
              <w:t>податкові зміни; експортну діяльність</w:t>
            </w:r>
            <w:r w:rsidRPr="00FF7B56">
              <w:rPr>
                <w:rFonts w:ascii="Times New Roman" w:eastAsia="Times New Roman" w:hAnsi="Times New Roman" w:cs="Times New Roman"/>
                <w:color w:val="000000"/>
                <w:sz w:val="24"/>
                <w:szCs w:val="24"/>
                <w:lang w:val="uk-UA" w:eastAsia="ru-RU"/>
              </w:rPr>
              <w:t xml:space="preserve"> в умовах війни тощо.</w:t>
            </w:r>
          </w:p>
          <w:p w14:paraId="175830A0" w14:textId="77777777" w:rsidR="00FF7B56" w:rsidRPr="00FF7B56" w:rsidRDefault="00FF7B56" w:rsidP="004E4AE3">
            <w:pPr>
              <w:shd w:val="clear" w:color="auto" w:fill="FFFFFF"/>
              <w:ind w:firstLine="169"/>
              <w:jc w:val="both"/>
              <w:textAlignment w:val="baseline"/>
              <w:outlineLvl w:val="1"/>
              <w:rPr>
                <w:rFonts w:ascii="Times New Roman" w:eastAsia="Times New Roman" w:hAnsi="Times New Roman" w:cs="Times New Roman"/>
                <w:sz w:val="24"/>
                <w:szCs w:val="24"/>
                <w:lang w:val="uk-UA" w:eastAsia="ru-RU"/>
              </w:rPr>
            </w:pPr>
            <w:r w:rsidRPr="00FF7B56">
              <w:rPr>
                <w:rFonts w:ascii="Times New Roman" w:eastAsia="Times New Roman" w:hAnsi="Times New Roman" w:cs="Times New Roman"/>
                <w:bCs/>
                <w:sz w:val="24"/>
                <w:szCs w:val="24"/>
                <w:lang w:eastAsia="ru-RU"/>
              </w:rPr>
              <w:t>Розділ постійно доповнюється новими ініціативами</w:t>
            </w:r>
            <w:r w:rsidRPr="00FF7B56">
              <w:rPr>
                <w:rFonts w:ascii="Times New Roman" w:eastAsia="Times New Roman" w:hAnsi="Times New Roman" w:cs="Times New Roman"/>
                <w:bCs/>
                <w:sz w:val="24"/>
                <w:szCs w:val="24"/>
                <w:lang w:val="uk-UA" w:eastAsia="ru-RU"/>
              </w:rPr>
              <w:t>.</w:t>
            </w:r>
          </w:p>
          <w:p w14:paraId="72744A75" w14:textId="39B68134" w:rsidR="00D1643F" w:rsidRPr="00FF7B56" w:rsidRDefault="00FF7B56" w:rsidP="004E4AE3">
            <w:pPr>
              <w:ind w:firstLine="169"/>
              <w:jc w:val="both"/>
              <w:rPr>
                <w:rFonts w:ascii="Times New Roman" w:eastAsia="Calibri" w:hAnsi="Times New Roman" w:cs="Times New Roman"/>
                <w:color w:val="000000"/>
                <w:sz w:val="24"/>
                <w:szCs w:val="24"/>
              </w:rPr>
            </w:pPr>
            <w:r w:rsidRPr="00FF7B56">
              <w:rPr>
                <w:rFonts w:ascii="Times New Roman" w:eastAsia="Calibri" w:hAnsi="Times New Roman" w:cs="Times New Roman"/>
                <w:color w:val="000000"/>
                <w:sz w:val="24"/>
                <w:szCs w:val="24"/>
                <w:lang w:val="uk-UA"/>
              </w:rPr>
              <w:t>З більш детальною інформацією можна ознайомитись за посиланням</w:t>
            </w:r>
            <w:r>
              <w:rPr>
                <w:rFonts w:ascii="Times New Roman" w:eastAsia="Calibri" w:hAnsi="Times New Roman" w:cs="Times New Roman"/>
                <w:color w:val="000000"/>
                <w:sz w:val="24"/>
                <w:szCs w:val="24"/>
                <w:lang w:val="uk-UA"/>
              </w:rPr>
              <w:t>:</w:t>
            </w:r>
            <w:r w:rsidRPr="00FF7B56">
              <w:rPr>
                <w:rFonts w:ascii="Times New Roman" w:eastAsia="Calibri" w:hAnsi="Times New Roman" w:cs="Times New Roman"/>
                <w:color w:val="000000"/>
                <w:sz w:val="24"/>
                <w:szCs w:val="24"/>
                <w:lang w:val="uk-UA"/>
              </w:rPr>
              <w:t xml:space="preserve"> </w:t>
            </w:r>
            <w:hyperlink r:id="rId9" w:history="1">
              <w:r w:rsidRPr="00FF7B56">
                <w:rPr>
                  <w:rStyle w:val="a9"/>
                  <w:rFonts w:ascii="Times New Roman" w:eastAsia="Calibri" w:hAnsi="Times New Roman" w:cs="Times New Roman"/>
                  <w:sz w:val="24"/>
                  <w:szCs w:val="24"/>
                  <w:lang w:val="uk-UA"/>
                </w:rPr>
                <w:t>https://business.diia.gov.ua/wartime</w:t>
              </w:r>
            </w:hyperlink>
            <w:r>
              <w:rPr>
                <w:rFonts w:ascii="Times New Roman" w:eastAsia="Calibri" w:hAnsi="Times New Roman" w:cs="Times New Roman"/>
                <w:color w:val="000000"/>
                <w:sz w:val="24"/>
                <w:szCs w:val="24"/>
                <w:lang w:val="uk-UA"/>
              </w:rPr>
              <w:t>.</w:t>
            </w:r>
          </w:p>
        </w:tc>
      </w:tr>
      <w:tr w:rsidR="00FF7B56" w:rsidRPr="00D1643F" w14:paraId="018C5FA2" w14:textId="77777777" w:rsidTr="000A4C60">
        <w:trPr>
          <w:trHeight w:val="3447"/>
        </w:trPr>
        <w:tc>
          <w:tcPr>
            <w:tcW w:w="2689" w:type="dxa"/>
            <w:shd w:val="clear" w:color="auto" w:fill="DDECEE" w:themeFill="accent5" w:themeFillTint="33"/>
          </w:tcPr>
          <w:p w14:paraId="5F2B9C7B" w14:textId="77777777" w:rsidR="00FF7B56" w:rsidRPr="00D1643F" w:rsidRDefault="00FF7B56" w:rsidP="00FF7B56">
            <w:pPr>
              <w:pStyle w:val="a4"/>
              <w:ind w:left="0"/>
              <w:jc w:val="both"/>
              <w:rPr>
                <w:rFonts w:ascii="Times New Roman" w:hAnsi="Times New Roman" w:cs="Times New Roman"/>
                <w:b/>
                <w:color w:val="000000" w:themeColor="text1"/>
                <w:sz w:val="24"/>
                <w:szCs w:val="64"/>
                <w:lang w:val="uk-UA"/>
              </w:rPr>
            </w:pPr>
            <w:r w:rsidRPr="00D1643F">
              <w:rPr>
                <w:rFonts w:ascii="Times New Roman" w:hAnsi="Times New Roman" w:cs="Times New Roman"/>
                <w:b/>
                <w:color w:val="000000" w:themeColor="text1"/>
                <w:sz w:val="24"/>
                <w:szCs w:val="64"/>
                <w:lang w:val="uk-UA"/>
              </w:rPr>
              <w:t xml:space="preserve">Міністерство </w:t>
            </w:r>
          </w:p>
          <w:p w14:paraId="271F08D4" w14:textId="77777777" w:rsidR="00FF7B56" w:rsidRPr="00D1643F" w:rsidRDefault="00FF7B56" w:rsidP="00FF7B56">
            <w:pPr>
              <w:pStyle w:val="a4"/>
              <w:ind w:left="0"/>
              <w:jc w:val="both"/>
              <w:rPr>
                <w:rFonts w:ascii="Times New Roman" w:hAnsi="Times New Roman" w:cs="Times New Roman"/>
                <w:b/>
                <w:color w:val="000000" w:themeColor="text1"/>
                <w:sz w:val="24"/>
                <w:szCs w:val="64"/>
                <w:lang w:val="uk-UA"/>
              </w:rPr>
            </w:pPr>
            <w:r w:rsidRPr="00D1643F">
              <w:rPr>
                <w:rFonts w:ascii="Times New Roman" w:hAnsi="Times New Roman" w:cs="Times New Roman"/>
                <w:b/>
                <w:color w:val="000000" w:themeColor="text1"/>
                <w:sz w:val="24"/>
                <w:szCs w:val="64"/>
                <w:lang w:val="uk-UA"/>
              </w:rPr>
              <w:t xml:space="preserve">економіки </w:t>
            </w:r>
          </w:p>
          <w:p w14:paraId="1C0D3D80" w14:textId="6CA2874D" w:rsidR="00FF7B56" w:rsidRPr="00D1643F" w:rsidRDefault="00FF7B56" w:rsidP="00FF7B56">
            <w:pPr>
              <w:pStyle w:val="a4"/>
              <w:ind w:left="0"/>
              <w:jc w:val="both"/>
              <w:rPr>
                <w:rFonts w:ascii="Times New Roman" w:hAnsi="Times New Roman" w:cs="Times New Roman"/>
                <w:b/>
                <w:color w:val="000000" w:themeColor="text1"/>
                <w:sz w:val="24"/>
                <w:szCs w:val="64"/>
                <w:lang w:val="uk-UA"/>
              </w:rPr>
            </w:pPr>
            <w:r w:rsidRPr="00D1643F">
              <w:rPr>
                <w:rFonts w:ascii="Times New Roman" w:hAnsi="Times New Roman" w:cs="Times New Roman"/>
                <w:b/>
                <w:color w:val="000000" w:themeColor="text1"/>
                <w:sz w:val="24"/>
                <w:szCs w:val="64"/>
                <w:lang w:val="uk-UA"/>
              </w:rPr>
              <w:t>України</w:t>
            </w:r>
          </w:p>
        </w:tc>
        <w:tc>
          <w:tcPr>
            <w:tcW w:w="6940" w:type="dxa"/>
          </w:tcPr>
          <w:p w14:paraId="322D9075" w14:textId="77777777" w:rsidR="00FF7B56" w:rsidRPr="00D1643F" w:rsidRDefault="00FF7B56" w:rsidP="00FF7B56">
            <w:pPr>
              <w:pStyle w:val="a4"/>
              <w:tabs>
                <w:tab w:val="left" w:pos="459"/>
              </w:tabs>
              <w:ind w:left="0" w:firstLine="176"/>
              <w:jc w:val="both"/>
              <w:rPr>
                <w:rFonts w:ascii="Times New Roman" w:hAnsi="Times New Roman" w:cs="Times New Roman"/>
                <w:color w:val="000000" w:themeColor="text1"/>
                <w:sz w:val="24"/>
                <w:szCs w:val="64"/>
                <w:lang w:val="uk-UA"/>
              </w:rPr>
            </w:pPr>
            <w:r>
              <w:rPr>
                <w:rFonts w:ascii="Times New Roman" w:hAnsi="Times New Roman" w:cs="Times New Roman"/>
                <w:b/>
                <w:color w:val="000000" w:themeColor="text1"/>
                <w:sz w:val="24"/>
                <w:szCs w:val="64"/>
                <w:lang w:val="uk-UA"/>
              </w:rPr>
              <w:t>Ч</w:t>
            </w:r>
            <w:r w:rsidRPr="0092043A">
              <w:rPr>
                <w:rFonts w:ascii="Times New Roman" w:hAnsi="Times New Roman" w:cs="Times New Roman"/>
                <w:b/>
                <w:color w:val="000000" w:themeColor="text1"/>
                <w:sz w:val="24"/>
                <w:szCs w:val="64"/>
                <w:lang w:val="uk-UA"/>
              </w:rPr>
              <w:t>ат-бот</w:t>
            </w:r>
            <w:r>
              <w:rPr>
                <w:rFonts w:ascii="Times New Roman" w:hAnsi="Times New Roman" w:cs="Times New Roman"/>
                <w:color w:val="000000" w:themeColor="text1"/>
                <w:sz w:val="24"/>
                <w:szCs w:val="64"/>
                <w:lang w:val="uk-UA"/>
              </w:rPr>
              <w:t xml:space="preserve"> </w:t>
            </w:r>
            <w:hyperlink r:id="rId10" w:tgtFrame="_blank" w:history="1">
              <w:r w:rsidRPr="00383CE0">
                <w:rPr>
                  <w:rStyle w:val="a9"/>
                  <w:rFonts w:ascii="Times New Roman" w:hAnsi="Times New Roman" w:cs="Times New Roman"/>
                  <w:b/>
                  <w:bCs/>
                  <w:color w:val="0E57C4" w:themeColor="background2" w:themeShade="80"/>
                  <w:sz w:val="24"/>
                  <w:szCs w:val="64"/>
                  <w:lang w:val="uk-UA"/>
                </w:rPr>
                <w:t>@TrudEconomBot</w:t>
              </w:r>
            </w:hyperlink>
            <w:r w:rsidRPr="00D1643F">
              <w:rPr>
                <w:rFonts w:ascii="Times New Roman" w:hAnsi="Times New Roman" w:cs="Times New Roman"/>
                <w:color w:val="000000" w:themeColor="text1"/>
                <w:sz w:val="24"/>
                <w:szCs w:val="64"/>
                <w:lang w:val="uk-UA"/>
              </w:rPr>
              <w:t>, за допомогою якого користувачі зможуть знайти інформацію про організацію трудових відносин під час війни.</w:t>
            </w:r>
          </w:p>
          <w:p w14:paraId="190B992B" w14:textId="77777777" w:rsidR="00FF7B56" w:rsidRPr="00D1643F" w:rsidRDefault="00FF7B56" w:rsidP="00FF7B56">
            <w:pPr>
              <w:pStyle w:val="a4"/>
              <w:tabs>
                <w:tab w:val="left" w:pos="459"/>
              </w:tabs>
              <w:ind w:left="0" w:firstLine="176"/>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У сервісі за розділами систематизовано відповіді на поширені запитання щодо:</w:t>
            </w:r>
          </w:p>
          <w:p w14:paraId="6CFFD717" w14:textId="77777777" w:rsidR="00FF7B56" w:rsidRPr="00D1643F" w:rsidRDefault="00FF7B56" w:rsidP="00FF7B56">
            <w:pPr>
              <w:pStyle w:val="a4"/>
              <w:numPr>
                <w:ilvl w:val="0"/>
                <w:numId w:val="6"/>
              </w:numPr>
              <w:tabs>
                <w:tab w:val="left" w:pos="459"/>
              </w:tabs>
              <w:ind w:left="0" w:firstLine="176"/>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особливостей надання відпусток;</w:t>
            </w:r>
          </w:p>
          <w:p w14:paraId="2DEB90B5" w14:textId="77777777" w:rsidR="00FF7B56" w:rsidRPr="00D1643F" w:rsidRDefault="00FF7B56" w:rsidP="00FF7B56">
            <w:pPr>
              <w:pStyle w:val="a4"/>
              <w:numPr>
                <w:ilvl w:val="0"/>
                <w:numId w:val="6"/>
              </w:numPr>
              <w:tabs>
                <w:tab w:val="left" w:pos="459"/>
              </w:tabs>
              <w:ind w:left="0" w:firstLine="176"/>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оплати праці;</w:t>
            </w:r>
          </w:p>
          <w:p w14:paraId="411B3344" w14:textId="77777777" w:rsidR="00FF7B56" w:rsidRPr="00D1643F" w:rsidRDefault="00FF7B56" w:rsidP="00FF7B56">
            <w:pPr>
              <w:pStyle w:val="a4"/>
              <w:numPr>
                <w:ilvl w:val="0"/>
                <w:numId w:val="6"/>
              </w:numPr>
              <w:tabs>
                <w:tab w:val="left" w:pos="459"/>
              </w:tabs>
              <w:ind w:left="0" w:firstLine="176"/>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ведення документації тощо під час воєнних дій.</w:t>
            </w:r>
          </w:p>
          <w:p w14:paraId="4B8A846E" w14:textId="77777777" w:rsidR="00FF7B56" w:rsidRPr="00D1643F" w:rsidRDefault="00FF7B56" w:rsidP="00FF7B56">
            <w:pPr>
              <w:pStyle w:val="a4"/>
              <w:tabs>
                <w:tab w:val="left" w:pos="459"/>
              </w:tabs>
              <w:ind w:left="0" w:firstLine="176"/>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Сервіс доступний у Telegram. Для початку використання необхідно натиснути «start» та обрати необхідний розділ.</w:t>
            </w:r>
          </w:p>
          <w:p w14:paraId="42FD1145" w14:textId="1C0749CD" w:rsidR="00FF7B56" w:rsidRDefault="00FF7B56" w:rsidP="00FF7B56">
            <w:pPr>
              <w:pStyle w:val="a4"/>
              <w:tabs>
                <w:tab w:val="left" w:pos="459"/>
              </w:tabs>
              <w:ind w:left="0" w:firstLine="176"/>
              <w:jc w:val="both"/>
              <w:rPr>
                <w:rFonts w:ascii="Times New Roman" w:hAnsi="Times New Roman" w:cs="Times New Roman"/>
                <w:b/>
                <w:color w:val="000000" w:themeColor="text1"/>
                <w:sz w:val="24"/>
                <w:szCs w:val="64"/>
                <w:lang w:val="uk-UA"/>
              </w:rPr>
            </w:pPr>
            <w:r w:rsidRPr="00D1643F">
              <w:rPr>
                <w:rFonts w:ascii="Times New Roman" w:hAnsi="Times New Roman" w:cs="Times New Roman"/>
                <w:color w:val="000000" w:themeColor="text1"/>
                <w:sz w:val="24"/>
                <w:szCs w:val="64"/>
                <w:lang w:val="uk-UA"/>
              </w:rPr>
              <w:t>Розгорнуті відповіді на питання щодо трудових відносин під час воєнного стану також доступні на сайті Міністерства економіки України за</w:t>
            </w:r>
            <w:r>
              <w:rPr>
                <w:rFonts w:ascii="Times New Roman" w:hAnsi="Times New Roman" w:cs="Times New Roman"/>
                <w:color w:val="000000" w:themeColor="text1"/>
                <w:sz w:val="24"/>
                <w:szCs w:val="64"/>
                <w:lang w:val="en-US"/>
              </w:rPr>
              <w:t xml:space="preserve"> </w:t>
            </w:r>
            <w:r w:rsidRPr="00D1643F">
              <w:rPr>
                <w:rFonts w:ascii="Times New Roman" w:hAnsi="Times New Roman" w:cs="Times New Roman"/>
                <w:bCs/>
                <w:color w:val="000000" w:themeColor="text1"/>
                <w:sz w:val="24"/>
                <w:szCs w:val="64"/>
                <w:lang w:val="uk-UA"/>
              </w:rPr>
              <w:t>посиланням</w:t>
            </w:r>
            <w:r>
              <w:rPr>
                <w:rFonts w:ascii="Times New Roman" w:hAnsi="Times New Roman" w:cs="Times New Roman"/>
                <w:bCs/>
                <w:color w:val="000000" w:themeColor="text1"/>
                <w:sz w:val="24"/>
                <w:szCs w:val="64"/>
                <w:lang w:val="uk-UA"/>
              </w:rPr>
              <w:t xml:space="preserve">: </w:t>
            </w:r>
            <w:hyperlink r:id="rId11" w:history="1">
              <w:r w:rsidRPr="00383CE0">
                <w:rPr>
                  <w:rStyle w:val="a9"/>
                  <w:rFonts w:ascii="Times New Roman" w:hAnsi="Times New Roman" w:cs="Times New Roman"/>
                  <w:bCs/>
                  <w:color w:val="0E57C4" w:themeColor="background2" w:themeShade="80"/>
                  <w:sz w:val="24"/>
                  <w:szCs w:val="64"/>
                  <w:lang w:val="uk-UA"/>
                </w:rPr>
                <w:t>http://surl.li/bswfi</w:t>
              </w:r>
            </w:hyperlink>
            <w:r>
              <w:rPr>
                <w:rStyle w:val="a9"/>
                <w:rFonts w:ascii="Times New Roman" w:hAnsi="Times New Roman" w:cs="Times New Roman"/>
                <w:bCs/>
                <w:color w:val="0E57C4" w:themeColor="background2" w:themeShade="80"/>
                <w:sz w:val="24"/>
                <w:szCs w:val="64"/>
                <w:lang w:val="uk-UA"/>
              </w:rPr>
              <w:t>.</w:t>
            </w:r>
          </w:p>
        </w:tc>
      </w:tr>
      <w:tr w:rsidR="00FF7B56" w:rsidRPr="00D1643F" w14:paraId="242B0CF9" w14:textId="77777777" w:rsidTr="000A4C60">
        <w:trPr>
          <w:trHeight w:val="3254"/>
        </w:trPr>
        <w:tc>
          <w:tcPr>
            <w:tcW w:w="2689" w:type="dxa"/>
            <w:shd w:val="clear" w:color="auto" w:fill="DDECEE" w:themeFill="accent5" w:themeFillTint="33"/>
          </w:tcPr>
          <w:p w14:paraId="6B81F1F2" w14:textId="77777777" w:rsidR="00FF7B56" w:rsidRPr="00D1643F" w:rsidRDefault="00FF7B56" w:rsidP="00FF7B56">
            <w:pPr>
              <w:pStyle w:val="a4"/>
              <w:ind w:left="0"/>
              <w:jc w:val="both"/>
              <w:rPr>
                <w:rFonts w:ascii="Times New Roman" w:hAnsi="Times New Roman" w:cs="Times New Roman"/>
                <w:b/>
                <w:color w:val="000000" w:themeColor="text1"/>
                <w:sz w:val="24"/>
                <w:szCs w:val="64"/>
                <w:lang w:val="uk-UA"/>
              </w:rPr>
            </w:pPr>
            <w:r w:rsidRPr="00D1643F">
              <w:rPr>
                <w:rFonts w:ascii="Times New Roman" w:hAnsi="Times New Roman" w:cs="Times New Roman"/>
                <w:b/>
                <w:color w:val="000000" w:themeColor="text1"/>
                <w:sz w:val="24"/>
                <w:szCs w:val="64"/>
                <w:lang w:val="uk-UA"/>
              </w:rPr>
              <w:t>Державна податкова служба України</w:t>
            </w:r>
          </w:p>
        </w:tc>
        <w:tc>
          <w:tcPr>
            <w:tcW w:w="6940" w:type="dxa"/>
          </w:tcPr>
          <w:p w14:paraId="732BCC9E" w14:textId="77777777" w:rsidR="00FF7B56" w:rsidRPr="00D1643F" w:rsidRDefault="00FF7B56" w:rsidP="00FF7B56">
            <w:pPr>
              <w:pStyle w:val="a4"/>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Гаряча лінія</w:t>
            </w:r>
            <w:r>
              <w:rPr>
                <w:rFonts w:ascii="Times New Roman" w:hAnsi="Times New Roman" w:cs="Times New Roman"/>
                <w:color w:val="000000" w:themeColor="text1"/>
                <w:sz w:val="24"/>
                <w:szCs w:val="64"/>
                <w:lang w:val="uk-UA"/>
              </w:rPr>
              <w:t xml:space="preserve">: </w:t>
            </w:r>
            <w:r w:rsidRPr="00D1643F">
              <w:rPr>
                <w:rFonts w:ascii="Times New Roman" w:hAnsi="Times New Roman" w:cs="Times New Roman"/>
                <w:color w:val="000000" w:themeColor="text1"/>
                <w:sz w:val="24"/>
                <w:szCs w:val="64"/>
                <w:lang w:val="uk-UA"/>
              </w:rPr>
              <w:t>0</w:t>
            </w:r>
            <w:r>
              <w:rPr>
                <w:rFonts w:ascii="Times New Roman" w:hAnsi="Times New Roman" w:cs="Times New Roman"/>
                <w:color w:val="000000" w:themeColor="text1"/>
                <w:sz w:val="24"/>
                <w:szCs w:val="64"/>
                <w:lang w:val="uk-UA"/>
              </w:rPr>
              <w:t> </w:t>
            </w:r>
            <w:r w:rsidRPr="00D1643F">
              <w:rPr>
                <w:rFonts w:ascii="Times New Roman" w:hAnsi="Times New Roman" w:cs="Times New Roman"/>
                <w:color w:val="000000" w:themeColor="text1"/>
                <w:sz w:val="24"/>
                <w:szCs w:val="64"/>
                <w:lang w:val="uk-UA"/>
              </w:rPr>
              <w:t>800</w:t>
            </w:r>
            <w:r>
              <w:rPr>
                <w:rFonts w:ascii="Times New Roman" w:hAnsi="Times New Roman" w:cs="Times New Roman"/>
                <w:color w:val="000000" w:themeColor="text1"/>
                <w:sz w:val="24"/>
                <w:szCs w:val="64"/>
                <w:lang w:val="uk-UA"/>
              </w:rPr>
              <w:t xml:space="preserve"> 501 </w:t>
            </w:r>
            <w:r w:rsidRPr="00D1643F">
              <w:rPr>
                <w:rFonts w:ascii="Times New Roman" w:hAnsi="Times New Roman" w:cs="Times New Roman"/>
                <w:color w:val="000000" w:themeColor="text1"/>
                <w:sz w:val="24"/>
                <w:szCs w:val="64"/>
                <w:lang w:val="uk-UA"/>
              </w:rPr>
              <w:t>007</w:t>
            </w:r>
          </w:p>
          <w:p w14:paraId="7255C567" w14:textId="29ECB718" w:rsidR="00FF7B56" w:rsidRPr="00D1643F" w:rsidRDefault="00FF7B56" w:rsidP="00FF7B56">
            <w:pPr>
              <w:pStyle w:val="a4"/>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Електронна пошта</w:t>
            </w:r>
            <w:r>
              <w:rPr>
                <w:rFonts w:ascii="Times New Roman" w:hAnsi="Times New Roman" w:cs="Times New Roman"/>
                <w:color w:val="000000" w:themeColor="text1"/>
                <w:sz w:val="24"/>
                <w:szCs w:val="64"/>
                <w:lang w:val="uk-UA"/>
              </w:rPr>
              <w:t xml:space="preserve">: </w:t>
            </w:r>
            <w:r w:rsidRPr="00D1643F">
              <w:rPr>
                <w:rFonts w:ascii="Times New Roman" w:hAnsi="Times New Roman" w:cs="Times New Roman"/>
                <w:color w:val="000000" w:themeColor="text1"/>
                <w:sz w:val="24"/>
                <w:szCs w:val="64"/>
                <w:lang w:val="uk-UA"/>
              </w:rPr>
              <w:t>post@tax.gov.ua</w:t>
            </w:r>
          </w:p>
          <w:p w14:paraId="5F82F1EF" w14:textId="5B6B004B" w:rsidR="00FF7B56" w:rsidRDefault="00FF7B56" w:rsidP="00FF7B56">
            <w:pPr>
              <w:pStyle w:val="a4"/>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«Гарячі лінії» для надання консультацій платникам податків у територіальних органах ДПС за посиланням</w:t>
            </w:r>
            <w:r>
              <w:rPr>
                <w:rFonts w:ascii="Times New Roman" w:hAnsi="Times New Roman" w:cs="Times New Roman"/>
                <w:color w:val="000000" w:themeColor="text1"/>
                <w:sz w:val="24"/>
                <w:szCs w:val="64"/>
                <w:lang w:val="uk-UA"/>
              </w:rPr>
              <w:t>:</w:t>
            </w:r>
            <w:r w:rsidRPr="00D1643F">
              <w:rPr>
                <w:rFonts w:ascii="Times New Roman" w:hAnsi="Times New Roman" w:cs="Times New Roman"/>
                <w:color w:val="000000" w:themeColor="text1"/>
                <w:sz w:val="24"/>
                <w:szCs w:val="64"/>
                <w:lang w:val="uk-UA"/>
              </w:rPr>
              <w:t xml:space="preserve"> </w:t>
            </w:r>
            <w:hyperlink r:id="rId12" w:history="1">
              <w:r w:rsidRPr="00383CE0">
                <w:rPr>
                  <w:rStyle w:val="a9"/>
                  <w:rFonts w:ascii="Times New Roman" w:hAnsi="Times New Roman" w:cs="Times New Roman"/>
                  <w:color w:val="0E57C4" w:themeColor="background2" w:themeShade="80"/>
                  <w:sz w:val="24"/>
                  <w:szCs w:val="64"/>
                  <w:lang w:val="uk-UA"/>
                </w:rPr>
                <w:t>http://surl.li/goqvn</w:t>
              </w:r>
            </w:hyperlink>
            <w:r>
              <w:rPr>
                <w:rStyle w:val="a9"/>
                <w:rFonts w:ascii="Times New Roman" w:hAnsi="Times New Roman" w:cs="Times New Roman"/>
                <w:color w:val="0E57C4" w:themeColor="background2" w:themeShade="80"/>
                <w:sz w:val="24"/>
                <w:szCs w:val="64"/>
                <w:lang w:val="uk-UA"/>
              </w:rPr>
              <w:t>.</w:t>
            </w:r>
          </w:p>
          <w:p w14:paraId="3D883EDB" w14:textId="77777777" w:rsidR="00FF7B56" w:rsidRPr="00D1643F" w:rsidRDefault="00FF7B56" w:rsidP="00FF7B56">
            <w:pPr>
              <w:pStyle w:val="a4"/>
              <w:ind w:left="34"/>
              <w:jc w:val="both"/>
              <w:rPr>
                <w:rFonts w:ascii="Times New Roman" w:hAnsi="Times New Roman" w:cs="Times New Roman"/>
                <w:b/>
                <w:i/>
                <w:color w:val="000000" w:themeColor="text1"/>
                <w:sz w:val="16"/>
                <w:szCs w:val="16"/>
                <w:lang w:val="uk-UA"/>
              </w:rPr>
            </w:pPr>
          </w:p>
          <w:p w14:paraId="2EE03A04" w14:textId="09C11841" w:rsidR="00FF7B56" w:rsidRPr="00D1643F" w:rsidRDefault="00FF7B56" w:rsidP="00FF7B56">
            <w:pPr>
              <w:pStyle w:val="a4"/>
              <w:ind w:left="34"/>
              <w:rPr>
                <w:rFonts w:ascii="Times New Roman" w:hAnsi="Times New Roman" w:cs="Times New Roman"/>
                <w:color w:val="000000" w:themeColor="text1"/>
                <w:sz w:val="24"/>
                <w:szCs w:val="64"/>
                <w:lang w:val="uk-UA"/>
              </w:rPr>
            </w:pPr>
            <w:r w:rsidRPr="00D1643F">
              <w:rPr>
                <w:rFonts w:ascii="Times New Roman" w:hAnsi="Times New Roman" w:cs="Times New Roman"/>
                <w:b/>
                <w:i/>
                <w:color w:val="000000" w:themeColor="text1"/>
                <w:sz w:val="24"/>
                <w:szCs w:val="64"/>
                <w:lang w:val="uk-UA"/>
              </w:rPr>
              <w:t>Податкові нововведення в умовах воєнного стану</w:t>
            </w:r>
            <w:r w:rsidRPr="00D1643F">
              <w:rPr>
                <w:rFonts w:ascii="Times New Roman" w:hAnsi="Times New Roman" w:cs="Times New Roman"/>
                <w:color w:val="000000" w:themeColor="text1"/>
                <w:sz w:val="24"/>
                <w:szCs w:val="64"/>
                <w:lang w:val="uk-UA"/>
              </w:rPr>
              <w:t xml:space="preserve"> </w:t>
            </w:r>
            <w:hyperlink r:id="rId13" w:history="1">
              <w:r w:rsidRPr="00F063F7">
                <w:rPr>
                  <w:rStyle w:val="a9"/>
                  <w:rFonts w:ascii="Times New Roman" w:hAnsi="Times New Roman" w:cs="Times New Roman"/>
                  <w:sz w:val="24"/>
                  <w:szCs w:val="64"/>
                  <w:lang w:val="uk-UA"/>
                </w:rPr>
                <w:t>https://business.diia.gov.ua/wartime</w:t>
              </w:r>
            </w:hyperlink>
          </w:p>
          <w:p w14:paraId="6B1E78DA" w14:textId="77777777" w:rsidR="00FF7B56" w:rsidRPr="00D1643F" w:rsidRDefault="00FF7B56" w:rsidP="00FF7B56">
            <w:pPr>
              <w:pStyle w:val="a4"/>
              <w:ind w:left="34"/>
              <w:jc w:val="both"/>
              <w:rPr>
                <w:rFonts w:ascii="Times New Roman" w:hAnsi="Times New Roman" w:cs="Times New Roman"/>
                <w:b/>
                <w:i/>
                <w:color w:val="000000" w:themeColor="text1"/>
                <w:sz w:val="16"/>
                <w:szCs w:val="16"/>
                <w:lang w:val="uk-UA"/>
              </w:rPr>
            </w:pPr>
          </w:p>
          <w:p w14:paraId="0B0F3564" w14:textId="77777777" w:rsidR="00FF7B56" w:rsidRPr="00D1643F" w:rsidRDefault="00FF7B56" w:rsidP="00FF7B56">
            <w:pPr>
              <w:pStyle w:val="a4"/>
              <w:ind w:left="34"/>
              <w:jc w:val="both"/>
              <w:rPr>
                <w:rFonts w:ascii="Times New Roman" w:hAnsi="Times New Roman" w:cs="Times New Roman"/>
                <w:b/>
                <w:i/>
                <w:color w:val="000000" w:themeColor="text1"/>
                <w:sz w:val="24"/>
                <w:szCs w:val="64"/>
                <w:lang w:val="uk-UA"/>
              </w:rPr>
            </w:pPr>
            <w:r w:rsidRPr="00D1643F">
              <w:rPr>
                <w:rFonts w:ascii="Times New Roman" w:hAnsi="Times New Roman" w:cs="Times New Roman"/>
                <w:b/>
                <w:i/>
                <w:color w:val="000000" w:themeColor="text1"/>
                <w:sz w:val="24"/>
                <w:szCs w:val="64"/>
                <w:lang w:val="uk-UA"/>
              </w:rPr>
              <w:t>Податкові зміни</w:t>
            </w:r>
            <w:r>
              <w:rPr>
                <w:rFonts w:ascii="Times New Roman" w:hAnsi="Times New Roman" w:cs="Times New Roman"/>
                <w:b/>
                <w:i/>
                <w:color w:val="000000" w:themeColor="text1"/>
                <w:sz w:val="24"/>
                <w:szCs w:val="64"/>
                <w:lang w:val="uk-UA"/>
              </w:rPr>
              <w:t>:</w:t>
            </w:r>
          </w:p>
          <w:p w14:paraId="617FE9E9" w14:textId="77777777" w:rsidR="00FF7B56" w:rsidRPr="00D1643F" w:rsidRDefault="00FF7B56" w:rsidP="00FF7B56">
            <w:pPr>
              <w:pStyle w:val="a4"/>
              <w:tabs>
                <w:tab w:val="left" w:pos="176"/>
              </w:tabs>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w:t>
            </w:r>
            <w:r w:rsidRPr="00D1643F">
              <w:rPr>
                <w:rFonts w:ascii="Times New Roman" w:hAnsi="Times New Roman" w:cs="Times New Roman"/>
                <w:color w:val="000000" w:themeColor="text1"/>
                <w:sz w:val="24"/>
                <w:szCs w:val="64"/>
                <w:lang w:val="uk-UA"/>
              </w:rPr>
              <w:tab/>
              <w:t>на сайті Державної податкової служби України</w:t>
            </w:r>
          </w:p>
          <w:p w14:paraId="033D6C69" w14:textId="77777777" w:rsidR="00FF7B56" w:rsidRPr="00D1643F" w:rsidRDefault="00FF7B56" w:rsidP="00FF7B56">
            <w:pPr>
              <w:pStyle w:val="a4"/>
              <w:tabs>
                <w:tab w:val="left" w:pos="176"/>
              </w:tabs>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w:t>
            </w:r>
            <w:r w:rsidRPr="00D1643F">
              <w:rPr>
                <w:rFonts w:ascii="Times New Roman" w:hAnsi="Times New Roman" w:cs="Times New Roman"/>
                <w:color w:val="000000" w:themeColor="text1"/>
                <w:sz w:val="24"/>
                <w:szCs w:val="64"/>
                <w:lang w:val="uk-UA"/>
              </w:rPr>
              <w:tab/>
              <w:t>у Telegram-каналі Державної податкової служби України</w:t>
            </w:r>
          </w:p>
          <w:p w14:paraId="6674A6AC" w14:textId="77777777" w:rsidR="00FF7B56" w:rsidRPr="00D1643F" w:rsidRDefault="00FF7B56" w:rsidP="00FF7B56">
            <w:pPr>
              <w:pStyle w:val="a4"/>
              <w:tabs>
                <w:tab w:val="left" w:pos="176"/>
              </w:tabs>
              <w:ind w:left="34"/>
              <w:jc w:val="both"/>
              <w:rPr>
                <w:rFonts w:ascii="Times New Roman" w:hAnsi="Times New Roman" w:cs="Times New Roman"/>
                <w:color w:val="000000" w:themeColor="text1"/>
                <w:sz w:val="24"/>
                <w:szCs w:val="64"/>
                <w:lang w:val="uk-UA"/>
              </w:rPr>
            </w:pPr>
            <w:r w:rsidRPr="00D1643F">
              <w:rPr>
                <w:rFonts w:ascii="Times New Roman" w:hAnsi="Times New Roman" w:cs="Times New Roman"/>
                <w:color w:val="000000" w:themeColor="text1"/>
                <w:sz w:val="24"/>
                <w:szCs w:val="64"/>
                <w:lang w:val="uk-UA"/>
              </w:rPr>
              <w:t>•</w:t>
            </w:r>
            <w:r w:rsidRPr="00D1643F">
              <w:rPr>
                <w:rFonts w:ascii="Times New Roman" w:hAnsi="Times New Roman" w:cs="Times New Roman"/>
                <w:color w:val="000000" w:themeColor="text1"/>
                <w:sz w:val="24"/>
                <w:szCs w:val="64"/>
                <w:lang w:val="uk-UA"/>
              </w:rPr>
              <w:tab/>
              <w:t>на сайті Загальнодоступного інформаційно-довідкового ресурсу ДПС</w:t>
            </w:r>
          </w:p>
        </w:tc>
      </w:tr>
      <w:tr w:rsidR="00FF7B56" w:rsidRPr="00D1643F" w14:paraId="5399207D" w14:textId="77777777" w:rsidTr="000A4C60">
        <w:trPr>
          <w:trHeight w:val="3386"/>
        </w:trPr>
        <w:tc>
          <w:tcPr>
            <w:tcW w:w="2689" w:type="dxa"/>
            <w:shd w:val="clear" w:color="auto" w:fill="DDECEE" w:themeFill="accent5" w:themeFillTint="33"/>
          </w:tcPr>
          <w:p w14:paraId="229D79EF" w14:textId="77777777" w:rsidR="00FF7B56" w:rsidRPr="00D1643F" w:rsidRDefault="00FF7B56" w:rsidP="00FF7B56">
            <w:pPr>
              <w:pStyle w:val="a4"/>
              <w:ind w:left="0"/>
              <w:rPr>
                <w:rFonts w:ascii="Times New Roman" w:hAnsi="Times New Roman" w:cs="Times New Roman"/>
                <w:b/>
                <w:color w:val="000000" w:themeColor="text1"/>
                <w:sz w:val="24"/>
                <w:szCs w:val="64"/>
                <w:lang w:val="uk-UA"/>
              </w:rPr>
            </w:pPr>
            <w:r w:rsidRPr="0092043A">
              <w:rPr>
                <w:rFonts w:ascii="Times New Roman" w:hAnsi="Times New Roman" w:cs="Times New Roman"/>
                <w:b/>
                <w:color w:val="000000" w:themeColor="text1"/>
                <w:sz w:val="24"/>
                <w:szCs w:val="64"/>
                <w:lang w:val="uk-UA"/>
              </w:rPr>
              <w:t>Державна регуляторна служба України</w:t>
            </w:r>
          </w:p>
        </w:tc>
        <w:tc>
          <w:tcPr>
            <w:tcW w:w="6940" w:type="dxa"/>
          </w:tcPr>
          <w:p w14:paraId="0E5B98A0" w14:textId="70E63EFF" w:rsidR="00FF7B56" w:rsidRPr="0092043A" w:rsidRDefault="00FF7B56" w:rsidP="00FF7B56">
            <w:pPr>
              <w:pStyle w:val="a4"/>
              <w:ind w:left="34"/>
              <w:jc w:val="both"/>
              <w:rPr>
                <w:rFonts w:ascii="Times New Roman" w:hAnsi="Times New Roman" w:cs="Times New Roman"/>
                <w:color w:val="000000" w:themeColor="text1"/>
                <w:sz w:val="24"/>
                <w:szCs w:val="64"/>
                <w:lang w:val="uk-UA"/>
              </w:rPr>
            </w:pPr>
            <w:r w:rsidRPr="0092043A">
              <w:rPr>
                <w:rFonts w:ascii="Times New Roman" w:hAnsi="Times New Roman" w:cs="Times New Roman"/>
                <w:b/>
                <w:color w:val="000000" w:themeColor="text1"/>
                <w:sz w:val="24"/>
                <w:szCs w:val="64"/>
                <w:lang w:val="uk-UA"/>
              </w:rPr>
              <w:t>Чат-бот</w:t>
            </w:r>
            <w:r w:rsidRPr="0092043A">
              <w:rPr>
                <w:rFonts w:ascii="Times New Roman" w:hAnsi="Times New Roman" w:cs="Times New Roman"/>
                <w:color w:val="000000" w:themeColor="text1"/>
                <w:sz w:val="24"/>
                <w:szCs w:val="64"/>
                <w:lang w:val="uk-UA"/>
              </w:rPr>
              <w:t xml:space="preserve"> </w:t>
            </w:r>
            <w:hyperlink r:id="rId14" w:history="1">
              <w:r w:rsidRPr="009342F6">
                <w:rPr>
                  <w:rStyle w:val="a9"/>
                  <w:rFonts w:ascii="Times New Roman" w:hAnsi="Times New Roman" w:cs="Times New Roman"/>
                  <w:sz w:val="24"/>
                  <w:szCs w:val="64"/>
                  <w:lang w:val="uk-UA"/>
                </w:rPr>
                <w:t>https://t.me/businessWar_bot</w:t>
              </w:r>
            </w:hyperlink>
            <w:r w:rsidRPr="0092043A">
              <w:rPr>
                <w:rFonts w:ascii="Times New Roman" w:hAnsi="Times New Roman" w:cs="Times New Roman"/>
                <w:color w:val="000000" w:themeColor="text1"/>
                <w:sz w:val="24"/>
                <w:szCs w:val="64"/>
                <w:lang w:val="uk-UA"/>
              </w:rPr>
              <w:t>, за допомогою якого підприємці можуть отримати консультацію.</w:t>
            </w:r>
          </w:p>
          <w:p w14:paraId="6AFADA96" w14:textId="77777777" w:rsidR="00FF7B56" w:rsidRPr="0092043A" w:rsidRDefault="00FF7B56" w:rsidP="00FF7B56">
            <w:pPr>
              <w:pStyle w:val="a4"/>
              <w:ind w:left="34"/>
              <w:jc w:val="both"/>
              <w:rPr>
                <w:rFonts w:ascii="Times New Roman" w:hAnsi="Times New Roman" w:cs="Times New Roman"/>
                <w:i/>
                <w:color w:val="000000" w:themeColor="text1"/>
                <w:sz w:val="24"/>
                <w:szCs w:val="64"/>
                <w:lang w:val="uk-UA"/>
              </w:rPr>
            </w:pPr>
            <w:r w:rsidRPr="0092043A">
              <w:rPr>
                <w:rFonts w:ascii="Times New Roman" w:hAnsi="Times New Roman" w:cs="Times New Roman"/>
                <w:i/>
                <w:color w:val="000000" w:themeColor="text1"/>
                <w:sz w:val="24"/>
                <w:szCs w:val="64"/>
                <w:lang w:val="uk-UA"/>
              </w:rPr>
              <w:t>Завдяки сервісу підприємці можуть:</w:t>
            </w:r>
          </w:p>
          <w:p w14:paraId="34A089A1" w14:textId="77777777" w:rsidR="00FF7B56" w:rsidRPr="0092043A" w:rsidRDefault="00FF7B56" w:rsidP="00FF7B56">
            <w:pPr>
              <w:pStyle w:val="a4"/>
              <w:tabs>
                <w:tab w:val="left" w:pos="293"/>
              </w:tabs>
              <w:ind w:left="317" w:hanging="283"/>
              <w:jc w:val="both"/>
              <w:rPr>
                <w:rFonts w:ascii="Times New Roman" w:hAnsi="Times New Roman" w:cs="Times New Roman"/>
                <w:color w:val="000000" w:themeColor="text1"/>
                <w:sz w:val="24"/>
                <w:szCs w:val="64"/>
                <w:lang w:val="uk-UA"/>
              </w:rPr>
            </w:pPr>
            <w:r w:rsidRPr="0092043A">
              <w:rPr>
                <w:rFonts w:ascii="Times New Roman" w:hAnsi="Times New Roman" w:cs="Times New Roman"/>
                <w:color w:val="000000" w:themeColor="text1"/>
                <w:sz w:val="24"/>
                <w:szCs w:val="64"/>
                <w:lang w:val="uk-UA"/>
              </w:rPr>
              <w:t>•</w:t>
            </w:r>
            <w:r w:rsidRPr="0092043A">
              <w:rPr>
                <w:rFonts w:ascii="Times New Roman" w:hAnsi="Times New Roman" w:cs="Times New Roman"/>
                <w:color w:val="000000" w:themeColor="text1"/>
                <w:sz w:val="24"/>
                <w:szCs w:val="64"/>
                <w:lang w:val="uk-UA"/>
              </w:rPr>
              <w:tab/>
              <w:t>поставити будь-яке запитання стосовно свого бізнесу та отримати консультацію усно або письмово;</w:t>
            </w:r>
          </w:p>
          <w:p w14:paraId="0DCCB6F0" w14:textId="77777777" w:rsidR="00FF7B56" w:rsidRPr="0092043A" w:rsidRDefault="00FF7B56" w:rsidP="00FF7B56">
            <w:pPr>
              <w:pStyle w:val="a4"/>
              <w:tabs>
                <w:tab w:val="left" w:pos="293"/>
              </w:tabs>
              <w:ind w:left="317" w:hanging="283"/>
              <w:jc w:val="both"/>
              <w:rPr>
                <w:rFonts w:ascii="Times New Roman" w:hAnsi="Times New Roman" w:cs="Times New Roman"/>
                <w:color w:val="000000" w:themeColor="text1"/>
                <w:sz w:val="24"/>
                <w:szCs w:val="64"/>
                <w:lang w:val="uk-UA"/>
              </w:rPr>
            </w:pPr>
            <w:r w:rsidRPr="0092043A">
              <w:rPr>
                <w:rFonts w:ascii="Times New Roman" w:hAnsi="Times New Roman" w:cs="Times New Roman"/>
                <w:color w:val="000000" w:themeColor="text1"/>
                <w:sz w:val="24"/>
                <w:szCs w:val="64"/>
                <w:lang w:val="uk-UA"/>
              </w:rPr>
              <w:t>•</w:t>
            </w:r>
            <w:r w:rsidRPr="0092043A">
              <w:rPr>
                <w:rFonts w:ascii="Times New Roman" w:hAnsi="Times New Roman" w:cs="Times New Roman"/>
                <w:color w:val="000000" w:themeColor="text1"/>
                <w:sz w:val="24"/>
                <w:szCs w:val="64"/>
                <w:lang w:val="uk-UA"/>
              </w:rPr>
              <w:tab/>
              <w:t>повідомити про свою бізнес-проблему та вирішити її;</w:t>
            </w:r>
          </w:p>
          <w:p w14:paraId="0192D9AD" w14:textId="77777777" w:rsidR="00FF7B56" w:rsidRPr="0092043A" w:rsidRDefault="00FF7B56" w:rsidP="00FF7B56">
            <w:pPr>
              <w:pStyle w:val="a4"/>
              <w:tabs>
                <w:tab w:val="left" w:pos="293"/>
              </w:tabs>
              <w:ind w:left="317" w:hanging="283"/>
              <w:jc w:val="both"/>
              <w:rPr>
                <w:rFonts w:ascii="Times New Roman" w:hAnsi="Times New Roman" w:cs="Times New Roman"/>
                <w:color w:val="000000" w:themeColor="text1"/>
                <w:sz w:val="24"/>
                <w:szCs w:val="64"/>
                <w:lang w:val="uk-UA"/>
              </w:rPr>
            </w:pPr>
            <w:r w:rsidRPr="0092043A">
              <w:rPr>
                <w:rFonts w:ascii="Times New Roman" w:hAnsi="Times New Roman" w:cs="Times New Roman"/>
                <w:color w:val="000000" w:themeColor="text1"/>
                <w:sz w:val="24"/>
                <w:szCs w:val="64"/>
                <w:lang w:val="uk-UA"/>
              </w:rPr>
              <w:t>•</w:t>
            </w:r>
            <w:r w:rsidRPr="0092043A">
              <w:rPr>
                <w:rFonts w:ascii="Times New Roman" w:hAnsi="Times New Roman" w:cs="Times New Roman"/>
                <w:color w:val="000000" w:themeColor="text1"/>
                <w:sz w:val="24"/>
                <w:szCs w:val="64"/>
                <w:lang w:val="uk-UA"/>
              </w:rPr>
              <w:tab/>
              <w:t xml:space="preserve">надати свої пропозиції з удосконалення законодавства в будь-яких питаннях, які стосуються бізнесу. </w:t>
            </w:r>
          </w:p>
          <w:p w14:paraId="79B57612" w14:textId="77777777" w:rsidR="00FF7B56" w:rsidRPr="0092043A" w:rsidRDefault="00FF7B56" w:rsidP="00FF7B56">
            <w:pPr>
              <w:pStyle w:val="a4"/>
              <w:ind w:left="34"/>
              <w:jc w:val="both"/>
              <w:rPr>
                <w:rFonts w:ascii="Times New Roman" w:hAnsi="Times New Roman" w:cs="Times New Roman"/>
                <w:color w:val="000000" w:themeColor="text1"/>
                <w:sz w:val="24"/>
                <w:szCs w:val="64"/>
                <w:lang w:val="uk-UA"/>
              </w:rPr>
            </w:pPr>
            <w:r w:rsidRPr="0092043A">
              <w:rPr>
                <w:rFonts w:ascii="Times New Roman" w:hAnsi="Times New Roman" w:cs="Times New Roman"/>
                <w:color w:val="000000" w:themeColor="text1"/>
                <w:sz w:val="24"/>
                <w:szCs w:val="64"/>
                <w:lang w:val="uk-UA"/>
              </w:rPr>
              <w:t>Все, що потрібно – надіслати питання до чату і протягом 24 годин фахівці зв’яжуться з вами.</w:t>
            </w:r>
          </w:p>
          <w:p w14:paraId="417F8188" w14:textId="77777777" w:rsidR="00FF7B56" w:rsidRPr="00D1643F" w:rsidRDefault="00FF7B56" w:rsidP="00FF7B56">
            <w:pPr>
              <w:pStyle w:val="a4"/>
              <w:ind w:left="34"/>
              <w:jc w:val="both"/>
              <w:rPr>
                <w:rFonts w:ascii="Times New Roman" w:hAnsi="Times New Roman" w:cs="Times New Roman"/>
                <w:color w:val="000000" w:themeColor="text1"/>
                <w:sz w:val="24"/>
                <w:szCs w:val="64"/>
                <w:lang w:val="uk-UA"/>
              </w:rPr>
            </w:pPr>
            <w:r w:rsidRPr="0092043A">
              <w:rPr>
                <w:rFonts w:ascii="Times New Roman" w:hAnsi="Times New Roman" w:cs="Times New Roman"/>
                <w:color w:val="000000" w:themeColor="text1"/>
                <w:sz w:val="24"/>
                <w:szCs w:val="64"/>
                <w:lang w:val="uk-UA"/>
              </w:rPr>
              <w:t>Сервіс доступний у Telegram. Для початку використання необхідно натиснути «start» та обрати необхідний розділ.</w:t>
            </w:r>
          </w:p>
        </w:tc>
      </w:tr>
      <w:tr w:rsidR="00FF7B56" w:rsidRPr="00D1643F" w14:paraId="618EFDB8" w14:textId="77777777" w:rsidTr="000A4C60">
        <w:trPr>
          <w:trHeight w:val="1266"/>
        </w:trPr>
        <w:tc>
          <w:tcPr>
            <w:tcW w:w="2689" w:type="dxa"/>
            <w:shd w:val="clear" w:color="auto" w:fill="DDECEE" w:themeFill="accent5" w:themeFillTint="33"/>
          </w:tcPr>
          <w:p w14:paraId="34802C55" w14:textId="77777777" w:rsidR="00FF7B56" w:rsidRPr="00D1643F" w:rsidRDefault="00FF7B56" w:rsidP="00FF7B56">
            <w:pPr>
              <w:pStyle w:val="a4"/>
              <w:ind w:left="0"/>
              <w:rPr>
                <w:rFonts w:ascii="Times New Roman" w:hAnsi="Times New Roman" w:cs="Times New Roman"/>
                <w:b/>
                <w:color w:val="000000" w:themeColor="text1"/>
                <w:sz w:val="24"/>
                <w:szCs w:val="64"/>
                <w:lang w:val="uk-UA"/>
              </w:rPr>
            </w:pPr>
            <w:r w:rsidRPr="007759D2">
              <w:rPr>
                <w:rFonts w:ascii="Times New Roman" w:hAnsi="Times New Roman" w:cs="Times New Roman"/>
                <w:b/>
                <w:color w:val="000000" w:themeColor="text1"/>
                <w:sz w:val="24"/>
                <w:szCs w:val="64"/>
                <w:lang w:val="uk-UA"/>
              </w:rPr>
              <w:t>Головний сервісний центр МВС України</w:t>
            </w:r>
          </w:p>
        </w:tc>
        <w:tc>
          <w:tcPr>
            <w:tcW w:w="6940" w:type="dxa"/>
          </w:tcPr>
          <w:p w14:paraId="34319950" w14:textId="27CD0F81" w:rsidR="00FF7B56" w:rsidRPr="007759D2" w:rsidRDefault="00FF7B56" w:rsidP="00FF7B56">
            <w:pPr>
              <w:pStyle w:val="a4"/>
              <w:ind w:left="0"/>
              <w:jc w:val="both"/>
              <w:rPr>
                <w:rFonts w:ascii="Times New Roman" w:hAnsi="Times New Roman" w:cs="Times New Roman"/>
                <w:color w:val="000000" w:themeColor="text1"/>
                <w:sz w:val="24"/>
                <w:szCs w:val="64"/>
                <w:lang w:val="uk-UA"/>
              </w:rPr>
            </w:pPr>
            <w:r>
              <w:rPr>
                <w:rFonts w:ascii="Times New Roman" w:hAnsi="Times New Roman" w:cs="Times New Roman"/>
                <w:color w:val="000000" w:themeColor="text1"/>
                <w:sz w:val="24"/>
                <w:szCs w:val="64"/>
                <w:lang w:val="uk-UA"/>
              </w:rPr>
              <w:t>І</w:t>
            </w:r>
            <w:r w:rsidRPr="007759D2">
              <w:rPr>
                <w:rFonts w:ascii="Times New Roman" w:hAnsi="Times New Roman" w:cs="Times New Roman"/>
                <w:color w:val="000000" w:themeColor="text1"/>
                <w:sz w:val="24"/>
                <w:szCs w:val="64"/>
                <w:lang w:val="uk-UA"/>
              </w:rPr>
              <w:t xml:space="preserve">нформаційний сайт Головного сервісного центру МВС України: </w:t>
            </w:r>
            <w:hyperlink r:id="rId15" w:history="1">
              <w:r w:rsidRPr="00383CE0">
                <w:rPr>
                  <w:rStyle w:val="a9"/>
                  <w:rFonts w:ascii="Times New Roman" w:hAnsi="Times New Roman" w:cs="Times New Roman"/>
                  <w:color w:val="0E57C4" w:themeColor="background2" w:themeShade="80"/>
                  <w:sz w:val="24"/>
                  <w:szCs w:val="64"/>
                  <w:lang w:val="uk-UA"/>
                </w:rPr>
                <w:t>https://dopomogaua.info/ua</w:t>
              </w:r>
            </w:hyperlink>
            <w:r>
              <w:rPr>
                <w:rStyle w:val="a9"/>
                <w:rFonts w:ascii="Times New Roman" w:hAnsi="Times New Roman" w:cs="Times New Roman"/>
                <w:color w:val="0E57C4" w:themeColor="background2" w:themeShade="80"/>
                <w:sz w:val="24"/>
                <w:szCs w:val="64"/>
                <w:lang w:val="uk-UA"/>
              </w:rPr>
              <w:t>.</w:t>
            </w:r>
          </w:p>
          <w:p w14:paraId="6DD36322" w14:textId="77777777" w:rsidR="00FF7B56" w:rsidRPr="00D1643F" w:rsidRDefault="00FF7B56" w:rsidP="00FF7B56">
            <w:pPr>
              <w:pStyle w:val="a4"/>
              <w:ind w:left="0"/>
              <w:jc w:val="both"/>
              <w:rPr>
                <w:rFonts w:ascii="Times New Roman" w:hAnsi="Times New Roman" w:cs="Times New Roman"/>
                <w:color w:val="000000" w:themeColor="text1"/>
                <w:sz w:val="24"/>
                <w:szCs w:val="64"/>
                <w:lang w:val="uk-UA"/>
              </w:rPr>
            </w:pPr>
            <w:r w:rsidRPr="007759D2">
              <w:rPr>
                <w:rFonts w:ascii="Times New Roman" w:hAnsi="Times New Roman" w:cs="Times New Roman"/>
                <w:color w:val="000000" w:themeColor="text1"/>
                <w:sz w:val="24"/>
                <w:szCs w:val="64"/>
                <w:lang w:val="uk-UA"/>
              </w:rPr>
              <w:t>На сайті можна знайти інформацію на найпоширеніші питання щодо надання та отримання допомоги у часи війни.</w:t>
            </w:r>
          </w:p>
        </w:tc>
      </w:tr>
      <w:tr w:rsidR="00FF7B56" w:rsidRPr="00D1643F" w14:paraId="37FB4283" w14:textId="77777777" w:rsidTr="000A4C60">
        <w:tc>
          <w:tcPr>
            <w:tcW w:w="2689" w:type="dxa"/>
            <w:shd w:val="clear" w:color="auto" w:fill="DDECEE" w:themeFill="accent5" w:themeFillTint="33"/>
          </w:tcPr>
          <w:p w14:paraId="45A86B1D" w14:textId="77777777" w:rsidR="00FF7B56" w:rsidRPr="00D1643F" w:rsidRDefault="00FF7B56" w:rsidP="00FF7B56">
            <w:pPr>
              <w:pStyle w:val="a4"/>
              <w:ind w:left="0"/>
              <w:rPr>
                <w:rFonts w:ascii="Times New Roman" w:hAnsi="Times New Roman" w:cs="Times New Roman"/>
                <w:b/>
                <w:color w:val="000000" w:themeColor="text1"/>
                <w:sz w:val="24"/>
                <w:szCs w:val="64"/>
                <w:lang w:val="uk-UA"/>
              </w:rPr>
            </w:pPr>
            <w:r w:rsidRPr="006630D8">
              <w:rPr>
                <w:rFonts w:ascii="Times New Roman" w:hAnsi="Times New Roman" w:cs="Times New Roman"/>
                <w:b/>
                <w:color w:val="000000" w:themeColor="text1"/>
                <w:sz w:val="24"/>
                <w:szCs w:val="64"/>
                <w:lang w:val="uk-UA"/>
              </w:rPr>
              <w:t>Фонд розвитку підприємництва</w:t>
            </w:r>
          </w:p>
        </w:tc>
        <w:tc>
          <w:tcPr>
            <w:tcW w:w="6940" w:type="dxa"/>
          </w:tcPr>
          <w:p w14:paraId="69220742" w14:textId="00D89652" w:rsidR="00FF7B56" w:rsidRPr="006630D8" w:rsidRDefault="00FF7B56" w:rsidP="00FF7B56">
            <w:pPr>
              <w:pStyle w:val="a4"/>
              <w:ind w:left="0"/>
              <w:jc w:val="both"/>
              <w:rPr>
                <w:rFonts w:ascii="Times New Roman" w:hAnsi="Times New Roman" w:cs="Times New Roman"/>
                <w:color w:val="000000" w:themeColor="text1"/>
                <w:sz w:val="24"/>
                <w:szCs w:val="64"/>
                <w:lang w:val="uk-UA"/>
              </w:rPr>
            </w:pPr>
            <w:r w:rsidRPr="006630D8">
              <w:rPr>
                <w:rFonts w:ascii="Times New Roman" w:hAnsi="Times New Roman" w:cs="Times New Roman"/>
                <w:color w:val="000000" w:themeColor="text1"/>
                <w:sz w:val="24"/>
                <w:szCs w:val="64"/>
                <w:lang w:val="uk-UA"/>
              </w:rPr>
              <w:t>Фонд розвитку підприємництва</w:t>
            </w:r>
            <w:r>
              <w:rPr>
                <w:rFonts w:ascii="Times New Roman" w:hAnsi="Times New Roman" w:cs="Times New Roman"/>
                <w:color w:val="000000" w:themeColor="text1"/>
                <w:sz w:val="24"/>
                <w:szCs w:val="64"/>
                <w:lang w:val="uk-UA"/>
              </w:rPr>
              <w:t xml:space="preserve"> </w:t>
            </w:r>
            <w:r w:rsidRPr="006630D8">
              <w:rPr>
                <w:rFonts w:ascii="Times New Roman" w:hAnsi="Times New Roman" w:cs="Times New Roman"/>
                <w:color w:val="000000" w:themeColor="text1"/>
                <w:sz w:val="24"/>
                <w:szCs w:val="64"/>
                <w:lang w:val="uk-UA"/>
              </w:rPr>
              <w:t>(</w:t>
            </w:r>
            <w:hyperlink r:id="rId16" w:history="1">
              <w:r w:rsidRPr="00BD6C1D">
                <w:rPr>
                  <w:rStyle w:val="a9"/>
                  <w:rFonts w:ascii="Times New Roman" w:hAnsi="Times New Roman" w:cs="Times New Roman"/>
                  <w:color w:val="0E57C4" w:themeColor="background2" w:themeShade="80"/>
                  <w:sz w:val="24"/>
                  <w:szCs w:val="64"/>
                  <w:lang w:val="uk-UA"/>
                </w:rPr>
                <w:t>https://bdf.gov.ua</w:t>
              </w:r>
            </w:hyperlink>
            <w:r w:rsidRPr="006630D8">
              <w:rPr>
                <w:rFonts w:ascii="Times New Roman" w:hAnsi="Times New Roman" w:cs="Times New Roman"/>
                <w:color w:val="000000" w:themeColor="text1"/>
                <w:sz w:val="24"/>
                <w:szCs w:val="64"/>
                <w:lang w:val="uk-UA"/>
              </w:rPr>
              <w:t>)</w:t>
            </w:r>
            <w:r>
              <w:rPr>
                <w:rFonts w:ascii="Times New Roman" w:hAnsi="Times New Roman" w:cs="Times New Roman"/>
                <w:color w:val="000000" w:themeColor="text1"/>
                <w:sz w:val="24"/>
                <w:szCs w:val="64"/>
                <w:lang w:val="uk-UA"/>
              </w:rPr>
              <w:t>.</w:t>
            </w:r>
          </w:p>
          <w:p w14:paraId="597D5301" w14:textId="77777777" w:rsidR="00FF7B56" w:rsidRPr="006630D8" w:rsidRDefault="00FF7B56" w:rsidP="00FF7B56">
            <w:pPr>
              <w:pStyle w:val="a4"/>
              <w:ind w:left="0"/>
              <w:jc w:val="both"/>
              <w:rPr>
                <w:rFonts w:ascii="Times New Roman" w:hAnsi="Times New Roman" w:cs="Times New Roman"/>
                <w:color w:val="000000" w:themeColor="text1"/>
                <w:sz w:val="24"/>
                <w:szCs w:val="64"/>
                <w:lang w:val="uk-UA"/>
              </w:rPr>
            </w:pPr>
            <w:r w:rsidRPr="006630D8">
              <w:rPr>
                <w:rFonts w:ascii="Times New Roman" w:hAnsi="Times New Roman" w:cs="Times New Roman"/>
                <w:color w:val="000000" w:themeColor="text1"/>
                <w:sz w:val="24"/>
                <w:szCs w:val="64"/>
                <w:lang w:val="uk-UA"/>
              </w:rPr>
              <w:t>Мета діяльності Фонду розвитку підприємництва (ФРП) – посилення конкурентоспроможності українських мікро-, малих та середніх підприємств (ММСП) шляхом надання їм кредитів для фінансування інвестицій та обігових коштів через обрані банки-партнери.</w:t>
            </w:r>
          </w:p>
          <w:p w14:paraId="37E63A03" w14:textId="77777777" w:rsidR="00FF7B56" w:rsidRPr="006630D8" w:rsidRDefault="00FF7B56" w:rsidP="00FF7B56">
            <w:pPr>
              <w:pStyle w:val="a4"/>
              <w:ind w:left="0"/>
              <w:jc w:val="both"/>
              <w:rPr>
                <w:rFonts w:ascii="Times New Roman" w:hAnsi="Times New Roman" w:cs="Times New Roman"/>
                <w:color w:val="000000" w:themeColor="text1"/>
                <w:sz w:val="24"/>
                <w:szCs w:val="64"/>
                <w:lang w:val="uk-UA"/>
              </w:rPr>
            </w:pPr>
            <w:r w:rsidRPr="006630D8">
              <w:rPr>
                <w:rFonts w:ascii="Times New Roman" w:hAnsi="Times New Roman" w:cs="Times New Roman"/>
                <w:color w:val="000000" w:themeColor="text1"/>
                <w:sz w:val="24"/>
                <w:szCs w:val="64"/>
                <w:lang w:val="uk-UA"/>
              </w:rPr>
              <w:t>ФРП – неприбуткова установа, тому будь-який можливий прибуток не розподіляється між засновниками ФРП, а спрямовується на подальше кредитування ММСП. Такий статус ФРП визначений намірами урядових організацій Німеччини та України забезпечити відновлюваність коштів ФРП.</w:t>
            </w:r>
          </w:p>
          <w:p w14:paraId="164C471B" w14:textId="77777777" w:rsidR="00FF7B56" w:rsidRPr="006630D8" w:rsidRDefault="00FF7B56" w:rsidP="00FF7B56">
            <w:pPr>
              <w:pStyle w:val="a4"/>
              <w:ind w:left="0"/>
              <w:jc w:val="both"/>
              <w:rPr>
                <w:rFonts w:ascii="Times New Roman" w:hAnsi="Times New Roman" w:cs="Times New Roman"/>
                <w:color w:val="000000" w:themeColor="text1"/>
                <w:sz w:val="24"/>
                <w:szCs w:val="64"/>
                <w:lang w:val="uk-UA"/>
              </w:rPr>
            </w:pPr>
            <w:r w:rsidRPr="006630D8">
              <w:rPr>
                <w:rFonts w:ascii="Times New Roman" w:hAnsi="Times New Roman" w:cs="Times New Roman"/>
                <w:color w:val="000000" w:themeColor="text1"/>
                <w:sz w:val="24"/>
                <w:szCs w:val="64"/>
                <w:lang w:val="uk-UA"/>
              </w:rPr>
              <w:t>Державна установа “Офіс адміністрування проектів міжнародного фінансового співробітництва”, що підпорядковується Міністерству фінансів України, здійснює поточне управління (адміністрування) діяльністю ФРП відповідно до угоди про здійснення поточної діяльності ФРП, Статуту ФРП та відповідного рішення вищого органу управління ФРП.</w:t>
            </w:r>
          </w:p>
          <w:p w14:paraId="07508B43" w14:textId="77777777" w:rsidR="00FF7B56" w:rsidRPr="00D1643F" w:rsidRDefault="00FF7B56" w:rsidP="00FF7B56">
            <w:pPr>
              <w:pStyle w:val="a4"/>
              <w:ind w:left="0"/>
              <w:jc w:val="both"/>
              <w:rPr>
                <w:rFonts w:ascii="Times New Roman" w:hAnsi="Times New Roman" w:cs="Times New Roman"/>
                <w:color w:val="000000" w:themeColor="text1"/>
                <w:sz w:val="24"/>
                <w:szCs w:val="64"/>
                <w:lang w:val="uk-UA"/>
              </w:rPr>
            </w:pPr>
            <w:r w:rsidRPr="006630D8">
              <w:rPr>
                <w:rFonts w:ascii="Times New Roman" w:hAnsi="Times New Roman" w:cs="Times New Roman"/>
                <w:color w:val="000000" w:themeColor="text1"/>
                <w:sz w:val="24"/>
                <w:szCs w:val="64"/>
                <w:lang w:val="uk-UA"/>
              </w:rPr>
              <w:t>Основним інструментом діяльності ФРП є кредитні програми. ФРП впроваджує свої програми за принципом фінансової установи «другого рівня», надаючи фінансові ресурси ММСП через відібрані банки-партнери, які відповідають певним вимогам. Банки-партнери надають кредити цільовим групам ММСП, які описані у програмах ФРП.</w:t>
            </w:r>
          </w:p>
        </w:tc>
      </w:tr>
    </w:tbl>
    <w:p w14:paraId="688E0B75" w14:textId="77777777" w:rsidR="00687B3D" w:rsidRDefault="00687B3D" w:rsidP="00D1643F">
      <w:pPr>
        <w:pStyle w:val="a4"/>
        <w:spacing w:before="120" w:after="0" w:line="240" w:lineRule="auto"/>
        <w:ind w:left="0"/>
        <w:jc w:val="both"/>
        <w:rPr>
          <w:rFonts w:ascii="Times New Roman" w:hAnsi="Times New Roman" w:cs="Times New Roman"/>
          <w:b/>
          <w:color w:val="000000" w:themeColor="text1"/>
          <w:sz w:val="32"/>
          <w:szCs w:val="64"/>
          <w:lang w:val="uk-UA"/>
        </w:rPr>
      </w:pPr>
    </w:p>
    <w:p w14:paraId="445C3251" w14:textId="0D44DFF9" w:rsidR="00E42C5B" w:rsidRPr="00E42C5B" w:rsidRDefault="00E42C5B" w:rsidP="00E42C5B">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r w:rsidRPr="00E42C5B">
        <w:rPr>
          <w:rFonts w:ascii="Times New Roman" w:hAnsi="Times New Roman" w:cs="Times New Roman"/>
          <w:b/>
          <w:color w:val="417A84" w:themeColor="accent5" w:themeShade="BF"/>
          <w:sz w:val="40"/>
          <w:szCs w:val="64"/>
          <w:lang w:val="uk-UA"/>
        </w:rPr>
        <w:t>Державна та регіональна підтримка</w:t>
      </w:r>
    </w:p>
    <w:p w14:paraId="31544C6A" w14:textId="77777777" w:rsidR="00E42C5B" w:rsidRDefault="00E42C5B" w:rsidP="00D1643F">
      <w:pPr>
        <w:pStyle w:val="a4"/>
        <w:spacing w:before="120" w:after="0" w:line="240" w:lineRule="auto"/>
        <w:ind w:left="0"/>
        <w:jc w:val="both"/>
        <w:rPr>
          <w:rFonts w:ascii="Times New Roman" w:hAnsi="Times New Roman" w:cs="Times New Roman"/>
          <w:b/>
          <w:color w:val="000000" w:themeColor="text1"/>
          <w:sz w:val="32"/>
          <w:szCs w:val="64"/>
          <w:lang w:val="uk-UA"/>
        </w:rPr>
      </w:pPr>
    </w:p>
    <w:tbl>
      <w:tblPr>
        <w:tblStyle w:val="a3"/>
        <w:tblW w:w="0" w:type="auto"/>
        <w:tblLook w:val="04A0" w:firstRow="1" w:lastRow="0" w:firstColumn="1" w:lastColumn="0" w:noHBand="0" w:noVBand="1"/>
      </w:tblPr>
      <w:tblGrid>
        <w:gridCol w:w="2670"/>
        <w:gridCol w:w="6959"/>
      </w:tblGrid>
      <w:tr w:rsidR="00E42C5B" w:rsidRPr="009471E9" w14:paraId="7FFCFE16" w14:textId="77777777" w:rsidTr="007C04B7">
        <w:trPr>
          <w:trHeight w:val="577"/>
        </w:trPr>
        <w:tc>
          <w:tcPr>
            <w:tcW w:w="2670" w:type="dxa"/>
            <w:shd w:val="clear" w:color="auto" w:fill="DDECEE" w:themeFill="accent5" w:themeFillTint="33"/>
          </w:tcPr>
          <w:p w14:paraId="55DEB9A0" w14:textId="77777777" w:rsidR="00E42C5B" w:rsidRPr="0064622D" w:rsidRDefault="00E42C5B" w:rsidP="00CA05AB">
            <w:pPr>
              <w:pStyle w:val="a4"/>
              <w:ind w:left="0"/>
              <w:rPr>
                <w:rFonts w:ascii="Times New Roman" w:hAnsi="Times New Roman" w:cs="Times New Roman"/>
                <w:b/>
                <w:color w:val="000000" w:themeColor="text1"/>
                <w:sz w:val="24"/>
                <w:szCs w:val="64"/>
                <w:lang w:val="uk-UA"/>
              </w:rPr>
            </w:pPr>
            <w:r w:rsidRPr="0064622D">
              <w:rPr>
                <w:rFonts w:ascii="Times New Roman" w:hAnsi="Times New Roman" w:cs="Times New Roman"/>
                <w:b/>
                <w:color w:val="000000" w:themeColor="text1"/>
                <w:sz w:val="24"/>
                <w:szCs w:val="64"/>
                <w:lang w:val="uk-UA"/>
              </w:rPr>
              <w:t>Державна програма щодо створення або розвитку власного бізнесу</w:t>
            </w:r>
          </w:p>
          <w:p w14:paraId="5C8423DD" w14:textId="77777777" w:rsidR="00E42C5B" w:rsidRPr="00D1643F" w:rsidRDefault="00E42C5B" w:rsidP="00CA05AB">
            <w:pPr>
              <w:pStyle w:val="a4"/>
              <w:ind w:left="0"/>
              <w:rPr>
                <w:rFonts w:ascii="Times New Roman" w:hAnsi="Times New Roman" w:cs="Times New Roman"/>
                <w:b/>
                <w:color w:val="000000" w:themeColor="text1"/>
                <w:sz w:val="24"/>
                <w:szCs w:val="64"/>
                <w:lang w:val="uk-UA"/>
              </w:rPr>
            </w:pPr>
            <w:r w:rsidRPr="0064622D">
              <w:rPr>
                <w:rFonts w:ascii="Times New Roman" w:hAnsi="Times New Roman" w:cs="Times New Roman"/>
                <w:b/>
                <w:color w:val="000000" w:themeColor="text1"/>
                <w:sz w:val="24"/>
                <w:szCs w:val="64"/>
                <w:lang w:val="uk-UA"/>
              </w:rPr>
              <w:t>(єРобота)</w:t>
            </w:r>
          </w:p>
        </w:tc>
        <w:tc>
          <w:tcPr>
            <w:tcW w:w="6959" w:type="dxa"/>
          </w:tcPr>
          <w:p w14:paraId="5460AEF9" w14:textId="77777777" w:rsidR="00E42C5B" w:rsidRDefault="00E42C5B" w:rsidP="00AB27A4">
            <w:pPr>
              <w:pStyle w:val="a4"/>
              <w:ind w:left="0"/>
              <w:rPr>
                <w:rFonts w:ascii="Times New Roman" w:hAnsi="Times New Roman" w:cs="Times New Roman"/>
                <w:color w:val="000000" w:themeColor="text1"/>
                <w:sz w:val="24"/>
                <w:szCs w:val="64"/>
                <w:lang w:val="uk-UA"/>
              </w:rPr>
            </w:pPr>
            <w:r w:rsidRPr="00AB27A4">
              <w:rPr>
                <w:rFonts w:ascii="Times New Roman" w:hAnsi="Times New Roman" w:cs="Times New Roman"/>
                <w:b/>
                <w:bCs/>
                <w:color w:val="000000" w:themeColor="text1"/>
                <w:sz w:val="24"/>
                <w:szCs w:val="64"/>
                <w:lang w:val="uk-UA"/>
              </w:rPr>
              <w:t>Грант на власну справу до 250 тис. грн.:</w:t>
            </w:r>
            <w:r>
              <w:t xml:space="preserve"> </w:t>
            </w:r>
            <w:hyperlink r:id="rId17" w:history="1">
              <w:r w:rsidRPr="004D3459">
                <w:rPr>
                  <w:rStyle w:val="a9"/>
                  <w:rFonts w:ascii="Times New Roman" w:hAnsi="Times New Roman" w:cs="Times New Roman"/>
                  <w:sz w:val="24"/>
                  <w:szCs w:val="64"/>
                  <w:lang w:val="uk-UA"/>
                </w:rPr>
                <w:t>https://diia.gov.ua/services/categories/biznesu/yerobota</w:t>
              </w:r>
            </w:hyperlink>
            <w:r>
              <w:rPr>
                <w:rFonts w:ascii="Times New Roman" w:hAnsi="Times New Roman" w:cs="Times New Roman"/>
                <w:color w:val="000000" w:themeColor="text1"/>
                <w:sz w:val="24"/>
                <w:szCs w:val="64"/>
                <w:lang w:val="uk-UA"/>
              </w:rPr>
              <w:t>.</w:t>
            </w:r>
          </w:p>
          <w:p w14:paraId="1C25708F" w14:textId="77777777" w:rsidR="00E42C5B" w:rsidRDefault="00E42C5B" w:rsidP="003B57C1">
            <w:pPr>
              <w:pStyle w:val="a4"/>
              <w:ind w:left="0"/>
              <w:jc w:val="both"/>
              <w:rPr>
                <w:rFonts w:ascii="Times New Roman" w:hAnsi="Times New Roman" w:cs="Times New Roman"/>
                <w:color w:val="000000" w:themeColor="text1"/>
                <w:sz w:val="24"/>
                <w:szCs w:val="64"/>
                <w:lang w:val="uk-UA"/>
              </w:rPr>
            </w:pPr>
            <w:r>
              <w:rPr>
                <w:rFonts w:ascii="Times New Roman" w:hAnsi="Times New Roman" w:cs="Times New Roman"/>
                <w:color w:val="000000" w:themeColor="text1"/>
                <w:sz w:val="24"/>
                <w:szCs w:val="64"/>
                <w:lang w:val="uk-UA"/>
              </w:rPr>
              <w:t>Заявку на отримання гранту можуть подати:</w:t>
            </w:r>
          </w:p>
          <w:p w14:paraId="635BD937"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Майбутні підприємці, діючі ФОП або юридичні особи:</w:t>
            </w:r>
          </w:p>
          <w:p w14:paraId="55A906D2"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які не перебувають і не провадять господарську діяльність на ТОТ  України;</w:t>
            </w:r>
          </w:p>
          <w:p w14:paraId="50777916"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xml:space="preserve">- які не провадять господарську діяльність на території росії; </w:t>
            </w:r>
          </w:p>
          <w:p w14:paraId="126D0FD2"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xml:space="preserve">- які не перебувають під санкціями; </w:t>
            </w:r>
          </w:p>
          <w:p w14:paraId="7D04A20F"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xml:space="preserve">- щодо яких не порушено справи про банкрутство; </w:t>
            </w:r>
          </w:p>
          <w:p w14:paraId="35CA1130" w14:textId="77777777" w:rsidR="00E42C5B" w:rsidRPr="00FE68A4"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xml:space="preserve">- щодо яких відсутнє рішення суду про притягнення до кримінальної відповідальності за корупцію; </w:t>
            </w:r>
          </w:p>
          <w:p w14:paraId="483F6C48" w14:textId="77777777" w:rsidR="00E42C5B" w:rsidRDefault="00E42C5B" w:rsidP="003B57C1">
            <w:pPr>
              <w:pStyle w:val="a4"/>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 які не мають заборгованості перед бюджетом</w:t>
            </w:r>
            <w:r>
              <w:rPr>
                <w:rFonts w:ascii="Times New Roman" w:hAnsi="Times New Roman" w:cs="Times New Roman"/>
                <w:color w:val="000000" w:themeColor="text1"/>
                <w:sz w:val="24"/>
                <w:szCs w:val="64"/>
                <w:lang w:val="uk-UA"/>
              </w:rPr>
              <w:t>.</w:t>
            </w:r>
          </w:p>
          <w:p w14:paraId="4429F307" w14:textId="77777777" w:rsidR="00AE7B08" w:rsidRPr="00FA2D8C" w:rsidRDefault="00AE7B08" w:rsidP="00AE7B08">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24021C1B" w14:textId="185D2A76" w:rsidR="00AE7B08" w:rsidRPr="00D1643F" w:rsidRDefault="00AE7B08" w:rsidP="00AE7B08">
            <w:pPr>
              <w:pStyle w:val="a4"/>
              <w:ind w:left="0"/>
              <w:jc w:val="both"/>
              <w:rPr>
                <w:rFonts w:ascii="Times New Roman" w:hAnsi="Times New Roman" w:cs="Times New Roman"/>
                <w:color w:val="000000" w:themeColor="text1"/>
                <w:sz w:val="24"/>
                <w:szCs w:val="64"/>
                <w:lang w:val="uk-UA"/>
              </w:rPr>
            </w:pPr>
            <w:r w:rsidRPr="00AE7B08">
              <w:rPr>
                <w:rFonts w:ascii="Times New Roman" w:hAnsi="Times New Roman" w:cs="Times New Roman"/>
                <w:b/>
                <w:bCs/>
                <w:color w:val="000000"/>
                <w:sz w:val="24"/>
                <w:szCs w:val="24"/>
                <w:lang w:val="uk-UA"/>
              </w:rPr>
              <w:t>п</w:t>
            </w:r>
            <w:r w:rsidRPr="00AE7B08">
              <w:rPr>
                <w:rFonts w:ascii="Times New Roman" w:hAnsi="Times New Roman" w:cs="Times New Roman"/>
                <w:b/>
                <w:bCs/>
                <w:color w:val="000000"/>
                <w:sz w:val="24"/>
                <w:szCs w:val="24"/>
              </w:rPr>
              <w:t>ротягом року щомісяця хвилями</w:t>
            </w:r>
            <w:r w:rsidRPr="00AE7B08">
              <w:rPr>
                <w:rFonts w:ascii="Times New Roman" w:hAnsi="Times New Roman" w:cs="Times New Roman"/>
                <w:b/>
                <w:bCs/>
                <w:color w:val="000000"/>
                <w:sz w:val="24"/>
                <w:szCs w:val="24"/>
                <w:lang w:val="uk-UA"/>
              </w:rPr>
              <w:t>:</w:t>
            </w:r>
            <w:r w:rsidRPr="00AE7B08">
              <w:rPr>
                <w:rFonts w:ascii="Times New Roman" w:hAnsi="Times New Roman" w:cs="Times New Roman"/>
                <w:b/>
                <w:bCs/>
                <w:color w:val="000000"/>
                <w:sz w:val="24"/>
                <w:szCs w:val="24"/>
              </w:rPr>
              <w:t xml:space="preserve"> 14-</w:t>
            </w:r>
            <w:r w:rsidRPr="00AE7B08">
              <w:rPr>
                <w:rFonts w:ascii="Times New Roman" w:hAnsi="Times New Roman" w:cs="Times New Roman"/>
                <w:b/>
                <w:bCs/>
                <w:color w:val="000000"/>
                <w:sz w:val="24"/>
                <w:szCs w:val="24"/>
                <w:lang w:val="uk-UA"/>
              </w:rPr>
              <w:t>й етап -</w:t>
            </w:r>
            <w:r w:rsidRPr="00AE7B08">
              <w:rPr>
                <w:rFonts w:ascii="Times New Roman" w:hAnsi="Times New Roman" w:cs="Times New Roman"/>
                <w:b/>
                <w:bCs/>
                <w:color w:val="000000"/>
                <w:sz w:val="24"/>
                <w:szCs w:val="24"/>
              </w:rPr>
              <w:t xml:space="preserve"> до 13.08.2023</w:t>
            </w:r>
            <w:r>
              <w:rPr>
                <w:rFonts w:ascii="Times New Roman" w:hAnsi="Times New Roman" w:cs="Times New Roman"/>
                <w:b/>
                <w:bCs/>
                <w:color w:val="000000"/>
                <w:sz w:val="24"/>
                <w:szCs w:val="24"/>
                <w:lang w:val="uk-UA"/>
              </w:rPr>
              <w:t>.</w:t>
            </w:r>
          </w:p>
        </w:tc>
      </w:tr>
      <w:tr w:rsidR="00AD4D43" w:rsidRPr="009471E9" w14:paraId="06D7FB67" w14:textId="77777777" w:rsidTr="007C04B7">
        <w:trPr>
          <w:trHeight w:val="577"/>
        </w:trPr>
        <w:tc>
          <w:tcPr>
            <w:tcW w:w="2670" w:type="dxa"/>
            <w:shd w:val="clear" w:color="auto" w:fill="DDECEE" w:themeFill="accent5" w:themeFillTint="33"/>
          </w:tcPr>
          <w:p w14:paraId="32BAF371" w14:textId="3F775F62" w:rsidR="00AD4D43" w:rsidRPr="0064622D" w:rsidRDefault="00AD4D43" w:rsidP="00AD4D43">
            <w:pPr>
              <w:pStyle w:val="a4"/>
              <w:ind w:left="0"/>
              <w:rPr>
                <w:rFonts w:ascii="Times New Roman" w:hAnsi="Times New Roman" w:cs="Times New Roman"/>
                <w:b/>
                <w:color w:val="000000" w:themeColor="text1"/>
                <w:sz w:val="24"/>
                <w:szCs w:val="64"/>
                <w:lang w:val="uk-UA"/>
              </w:rPr>
            </w:pPr>
            <w:r w:rsidRPr="00BC4360">
              <w:rPr>
                <w:rFonts w:ascii="Times New Roman" w:hAnsi="Times New Roman" w:cs="Times New Roman"/>
                <w:b/>
                <w:color w:val="000000" w:themeColor="text1"/>
                <w:sz w:val="24"/>
                <w:szCs w:val="64"/>
                <w:lang w:val="uk-UA"/>
              </w:rPr>
              <w:t>Грант для ветеранів та членів їхніх сімей (єРобота)</w:t>
            </w:r>
          </w:p>
        </w:tc>
        <w:tc>
          <w:tcPr>
            <w:tcW w:w="6959" w:type="dxa"/>
          </w:tcPr>
          <w:p w14:paraId="6192FAFB" w14:textId="77777777" w:rsidR="00AD4D43" w:rsidRPr="00BC4360" w:rsidRDefault="00AD4D43" w:rsidP="00AD4D43">
            <w:pPr>
              <w:pStyle w:val="a4"/>
              <w:tabs>
                <w:tab w:val="left" w:pos="176"/>
              </w:tabs>
              <w:ind w:left="34"/>
              <w:jc w:val="both"/>
              <w:rPr>
                <w:rFonts w:ascii="Times New Roman" w:hAnsi="Times New Roman" w:cs="Times New Roman"/>
                <w:color w:val="000000" w:themeColor="text1"/>
                <w:sz w:val="24"/>
                <w:szCs w:val="64"/>
                <w:lang w:val="uk-UA"/>
              </w:rPr>
            </w:pPr>
            <w:r w:rsidRPr="00BC4360">
              <w:rPr>
                <w:rFonts w:ascii="Times New Roman" w:hAnsi="Times New Roman" w:cs="Times New Roman"/>
                <w:color w:val="000000" w:themeColor="text1"/>
                <w:sz w:val="24"/>
                <w:szCs w:val="64"/>
                <w:lang w:val="uk-UA"/>
              </w:rPr>
              <w:t>Працевлаштування нових працівників у кількості залежно від суми гранту:</w:t>
            </w:r>
          </w:p>
          <w:p w14:paraId="5EB35ADB" w14:textId="062B3469" w:rsidR="00AD4D43" w:rsidRPr="00BC4360" w:rsidRDefault="00AD4D43" w:rsidP="00AD4D43">
            <w:pPr>
              <w:pStyle w:val="a4"/>
              <w:numPr>
                <w:ilvl w:val="0"/>
                <w:numId w:val="7"/>
              </w:numPr>
              <w:tabs>
                <w:tab w:val="left" w:pos="176"/>
              </w:tabs>
              <w:ind w:left="29" w:firstLine="5"/>
              <w:jc w:val="both"/>
              <w:rPr>
                <w:rFonts w:ascii="Times New Roman" w:hAnsi="Times New Roman" w:cs="Times New Roman"/>
                <w:color w:val="000000" w:themeColor="text1"/>
                <w:sz w:val="24"/>
                <w:szCs w:val="64"/>
                <w:lang w:val="uk-UA"/>
              </w:rPr>
            </w:pPr>
            <w:r w:rsidRPr="00BC4360">
              <w:rPr>
                <w:rFonts w:ascii="Times New Roman" w:hAnsi="Times New Roman" w:cs="Times New Roman"/>
                <w:color w:val="000000" w:themeColor="text1"/>
                <w:sz w:val="24"/>
                <w:szCs w:val="64"/>
                <w:lang w:val="uk-UA"/>
              </w:rPr>
              <w:t xml:space="preserve">до 250 тис. грн </w:t>
            </w:r>
            <w:r w:rsidR="00A34041">
              <w:rPr>
                <w:rFonts w:ascii="Times New Roman" w:hAnsi="Times New Roman" w:cs="Times New Roman"/>
                <w:color w:val="000000" w:themeColor="text1"/>
                <w:sz w:val="24"/>
                <w:szCs w:val="64"/>
                <w:lang w:val="en-US"/>
              </w:rPr>
              <w:t>–</w:t>
            </w:r>
            <w:r w:rsidRPr="00BC4360">
              <w:rPr>
                <w:rFonts w:ascii="Times New Roman" w:hAnsi="Times New Roman" w:cs="Times New Roman"/>
                <w:color w:val="000000" w:themeColor="text1"/>
                <w:sz w:val="24"/>
                <w:szCs w:val="64"/>
                <w:lang w:val="uk-UA"/>
              </w:rPr>
              <w:t xml:space="preserve"> подати заяву можуть лише ветерани. Отримувач гранту повинен створити 1 робоче місце;</w:t>
            </w:r>
          </w:p>
          <w:p w14:paraId="21B15E13" w14:textId="3579957D" w:rsidR="00AD4D43" w:rsidRPr="00BC4360" w:rsidRDefault="00AD4D43" w:rsidP="00AD4D43">
            <w:pPr>
              <w:pStyle w:val="a4"/>
              <w:numPr>
                <w:ilvl w:val="0"/>
                <w:numId w:val="7"/>
              </w:numPr>
              <w:tabs>
                <w:tab w:val="left" w:pos="176"/>
              </w:tabs>
              <w:ind w:left="29" w:firstLine="5"/>
              <w:jc w:val="both"/>
              <w:rPr>
                <w:rFonts w:ascii="Times New Roman" w:hAnsi="Times New Roman" w:cs="Times New Roman"/>
                <w:color w:val="000000" w:themeColor="text1"/>
                <w:sz w:val="24"/>
                <w:szCs w:val="64"/>
                <w:lang w:val="uk-UA"/>
              </w:rPr>
            </w:pPr>
            <w:r w:rsidRPr="00BC4360">
              <w:rPr>
                <w:rFonts w:ascii="Times New Roman" w:hAnsi="Times New Roman" w:cs="Times New Roman"/>
                <w:color w:val="000000" w:themeColor="text1"/>
                <w:sz w:val="24"/>
                <w:szCs w:val="64"/>
                <w:lang w:val="uk-UA"/>
              </w:rPr>
              <w:t xml:space="preserve">до 500 тис. грн </w:t>
            </w:r>
            <w:r w:rsidR="00A34041">
              <w:rPr>
                <w:rFonts w:ascii="Times New Roman" w:hAnsi="Times New Roman" w:cs="Times New Roman"/>
                <w:color w:val="000000" w:themeColor="text1"/>
                <w:sz w:val="24"/>
                <w:szCs w:val="64"/>
                <w:lang w:val="en-US"/>
              </w:rPr>
              <w:t>–</w:t>
            </w:r>
            <w:r w:rsidRPr="00BC4360">
              <w:rPr>
                <w:rFonts w:ascii="Times New Roman" w:hAnsi="Times New Roman" w:cs="Times New Roman"/>
                <w:color w:val="000000" w:themeColor="text1"/>
                <w:sz w:val="24"/>
                <w:szCs w:val="64"/>
                <w:lang w:val="uk-UA"/>
              </w:rPr>
              <w:t xml:space="preserve"> подати заяву може чоловік або дружина ветерана. Програма покриває до 70% вартості проєкту, а одержувач гранту має створити 2 робочі місця;</w:t>
            </w:r>
          </w:p>
          <w:p w14:paraId="2C72C290" w14:textId="0D502784" w:rsidR="00AD4D43" w:rsidRPr="00BC4360" w:rsidRDefault="00AD4D43" w:rsidP="00AD4D43">
            <w:pPr>
              <w:pStyle w:val="a4"/>
              <w:numPr>
                <w:ilvl w:val="0"/>
                <w:numId w:val="7"/>
              </w:numPr>
              <w:tabs>
                <w:tab w:val="left" w:pos="176"/>
              </w:tabs>
              <w:ind w:left="29" w:firstLine="5"/>
              <w:jc w:val="both"/>
              <w:rPr>
                <w:rFonts w:ascii="Times New Roman" w:hAnsi="Times New Roman" w:cs="Times New Roman"/>
                <w:color w:val="000000" w:themeColor="text1"/>
                <w:sz w:val="24"/>
                <w:szCs w:val="64"/>
                <w:lang w:val="uk-UA"/>
              </w:rPr>
            </w:pPr>
            <w:r w:rsidRPr="00BC4360">
              <w:rPr>
                <w:rFonts w:ascii="Times New Roman" w:hAnsi="Times New Roman" w:cs="Times New Roman"/>
                <w:color w:val="000000" w:themeColor="text1"/>
                <w:sz w:val="24"/>
                <w:szCs w:val="64"/>
                <w:lang w:val="uk-UA"/>
              </w:rPr>
              <w:t xml:space="preserve">до 1 000 тис. грн </w:t>
            </w:r>
            <w:r w:rsidR="00A34041">
              <w:rPr>
                <w:rFonts w:ascii="Times New Roman" w:hAnsi="Times New Roman" w:cs="Times New Roman"/>
                <w:color w:val="000000" w:themeColor="text1"/>
                <w:sz w:val="24"/>
                <w:szCs w:val="64"/>
                <w:lang w:val="en-US"/>
              </w:rPr>
              <w:t>–</w:t>
            </w:r>
            <w:r w:rsidRPr="00BC4360">
              <w:rPr>
                <w:rFonts w:ascii="Times New Roman" w:hAnsi="Times New Roman" w:cs="Times New Roman"/>
                <w:color w:val="000000" w:themeColor="text1"/>
                <w:sz w:val="24"/>
                <w:szCs w:val="64"/>
                <w:lang w:val="uk-UA"/>
              </w:rPr>
              <w:t xml:space="preserve"> подати заяву може ветеран, який зареєстрований як ФОП від 3 років. Програма покриває 70% вартості проєкту. Отримувач гранту має створити 4 робочі місця, два з яких повинні зайняти учасники бойових дій.</w:t>
            </w:r>
          </w:p>
          <w:p w14:paraId="499EE8FA" w14:textId="77777777" w:rsidR="00AD4D43" w:rsidRDefault="00AD4D43" w:rsidP="00AD4D43">
            <w:pPr>
              <w:pStyle w:val="a4"/>
              <w:tabs>
                <w:tab w:val="left" w:pos="176"/>
              </w:tabs>
              <w:ind w:left="34"/>
              <w:jc w:val="both"/>
              <w:rPr>
                <w:rFonts w:ascii="Times New Roman" w:hAnsi="Times New Roman" w:cs="Times New Roman"/>
                <w:color w:val="000000" w:themeColor="text1"/>
                <w:sz w:val="24"/>
                <w:szCs w:val="64"/>
                <w:lang w:val="uk-UA"/>
              </w:rPr>
            </w:pPr>
            <w:r w:rsidRPr="00BC4360">
              <w:rPr>
                <w:rFonts w:ascii="Times New Roman" w:hAnsi="Times New Roman" w:cs="Times New Roman"/>
                <w:color w:val="000000" w:themeColor="text1"/>
                <w:sz w:val="24"/>
                <w:szCs w:val="64"/>
                <w:lang w:val="uk-UA"/>
              </w:rPr>
              <w:t>Гарантія збереження цих робочих місць із заробітною платою не нижче мінімальної на строк не менш як на 24 місяці протягом 36 місячного періоду (контроль на основі фактичної сплати податків)</w:t>
            </w:r>
            <w:r>
              <w:rPr>
                <w:rFonts w:ascii="Times New Roman" w:hAnsi="Times New Roman" w:cs="Times New Roman"/>
                <w:color w:val="000000" w:themeColor="text1"/>
                <w:sz w:val="24"/>
                <w:szCs w:val="64"/>
                <w:lang w:val="uk-UA"/>
              </w:rPr>
              <w:t>.</w:t>
            </w:r>
          </w:p>
          <w:p w14:paraId="705C906A" w14:textId="77777777" w:rsidR="00AD4D43" w:rsidRPr="00E42C5B" w:rsidRDefault="00AD4D43" w:rsidP="00AD4D43">
            <w:pPr>
              <w:pStyle w:val="a4"/>
              <w:tabs>
                <w:tab w:val="left" w:pos="34"/>
              </w:tabs>
              <w:ind w:left="29" w:firstLine="5"/>
              <w:jc w:val="both"/>
              <w:rPr>
                <w:rFonts w:ascii="Times New Roman" w:hAnsi="Times New Roman" w:cs="Times New Roman"/>
                <w:sz w:val="24"/>
                <w:szCs w:val="24"/>
                <w:lang w:val="uk-UA"/>
              </w:rPr>
            </w:pPr>
            <w:r w:rsidRPr="00E42C5B">
              <w:rPr>
                <w:rFonts w:ascii="Times New Roman" w:hAnsi="Times New Roman" w:cs="Times New Roman"/>
                <w:sz w:val="24"/>
                <w:szCs w:val="24"/>
                <w:lang w:val="uk-UA"/>
              </w:rPr>
              <w:t>Посилання:</w:t>
            </w:r>
          </w:p>
          <w:p w14:paraId="2A1D2B4B" w14:textId="77777777" w:rsidR="00AD4D43" w:rsidRDefault="00C7290C" w:rsidP="00AD4D43">
            <w:pPr>
              <w:pStyle w:val="a4"/>
              <w:tabs>
                <w:tab w:val="left" w:pos="34"/>
              </w:tabs>
              <w:ind w:left="29" w:firstLine="5"/>
              <w:jc w:val="both"/>
              <w:rPr>
                <w:rFonts w:ascii="Times New Roman" w:hAnsi="Times New Roman" w:cs="Times New Roman"/>
                <w:sz w:val="24"/>
                <w:szCs w:val="24"/>
                <w:lang w:val="uk-UA"/>
              </w:rPr>
            </w:pPr>
            <w:hyperlink r:id="rId18" w:history="1">
              <w:r w:rsidR="00AD4D43" w:rsidRPr="00AB45DC">
                <w:rPr>
                  <w:rFonts w:ascii="Times New Roman" w:hAnsi="Times New Roman" w:cs="Times New Roman"/>
                  <w:color w:val="0000FF"/>
                  <w:sz w:val="24"/>
                  <w:szCs w:val="24"/>
                  <w:u w:val="single"/>
                </w:rPr>
                <w:t>business.diia.gov.ua/marketplace/finansuvanna/grant-programs/592005be-82a8-40ad-b4d2-c9b38ae6b0ee</w:t>
              </w:r>
            </w:hyperlink>
            <w:r w:rsidR="00AD4D43" w:rsidRPr="00AB45DC">
              <w:rPr>
                <w:rFonts w:ascii="Times New Roman" w:hAnsi="Times New Roman" w:cs="Times New Roman"/>
                <w:sz w:val="24"/>
                <w:szCs w:val="24"/>
                <w:lang w:val="uk-UA"/>
              </w:rPr>
              <w:t>.</w:t>
            </w:r>
          </w:p>
          <w:p w14:paraId="3C12AE98" w14:textId="77777777" w:rsidR="00AD4D43" w:rsidRPr="00FA2D8C"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491A08FF" w14:textId="33C0C899" w:rsidR="00AD4D43" w:rsidRPr="00AB27A4" w:rsidRDefault="00AD4D43" w:rsidP="00AD4D43">
            <w:pPr>
              <w:pStyle w:val="a4"/>
              <w:ind w:left="0"/>
              <w:rPr>
                <w:rFonts w:ascii="Times New Roman" w:hAnsi="Times New Roman" w:cs="Times New Roman"/>
                <w:b/>
                <w:bCs/>
                <w:color w:val="000000" w:themeColor="text1"/>
                <w:sz w:val="24"/>
                <w:szCs w:val="64"/>
                <w:lang w:val="uk-UA"/>
              </w:rPr>
            </w:pPr>
            <w:r w:rsidRPr="00AE7B08">
              <w:rPr>
                <w:rFonts w:ascii="Times New Roman" w:hAnsi="Times New Roman" w:cs="Times New Roman"/>
                <w:b/>
                <w:bCs/>
                <w:color w:val="000000"/>
                <w:sz w:val="24"/>
                <w:szCs w:val="24"/>
                <w:lang w:val="uk-UA"/>
              </w:rPr>
              <w:t>п</w:t>
            </w:r>
            <w:r w:rsidRPr="00AE7B08">
              <w:rPr>
                <w:rFonts w:ascii="Times New Roman" w:hAnsi="Times New Roman" w:cs="Times New Roman"/>
                <w:b/>
                <w:bCs/>
                <w:color w:val="000000"/>
                <w:sz w:val="24"/>
                <w:szCs w:val="24"/>
              </w:rPr>
              <w:t>ротягом року щомісяця хвилями</w:t>
            </w:r>
            <w:r w:rsidRPr="00AE7B08">
              <w:rPr>
                <w:rFonts w:ascii="Times New Roman" w:hAnsi="Times New Roman" w:cs="Times New Roman"/>
                <w:b/>
                <w:bCs/>
                <w:color w:val="000000"/>
                <w:sz w:val="24"/>
                <w:szCs w:val="24"/>
                <w:lang w:val="uk-UA"/>
              </w:rPr>
              <w:t>:</w:t>
            </w:r>
            <w:r w:rsidRPr="00AE7B08">
              <w:rPr>
                <w:rFonts w:ascii="Times New Roman" w:hAnsi="Times New Roman" w:cs="Times New Roman"/>
                <w:b/>
                <w:bCs/>
                <w:color w:val="000000"/>
                <w:sz w:val="24"/>
                <w:szCs w:val="24"/>
              </w:rPr>
              <w:t xml:space="preserve"> 14-</w:t>
            </w:r>
            <w:r w:rsidRPr="00AE7B08">
              <w:rPr>
                <w:rFonts w:ascii="Times New Roman" w:hAnsi="Times New Roman" w:cs="Times New Roman"/>
                <w:b/>
                <w:bCs/>
                <w:color w:val="000000"/>
                <w:sz w:val="24"/>
                <w:szCs w:val="24"/>
                <w:lang w:val="uk-UA"/>
              </w:rPr>
              <w:t>й етап -</w:t>
            </w:r>
            <w:r w:rsidRPr="00AE7B08">
              <w:rPr>
                <w:rFonts w:ascii="Times New Roman" w:hAnsi="Times New Roman" w:cs="Times New Roman"/>
                <w:b/>
                <w:bCs/>
                <w:color w:val="000000"/>
                <w:sz w:val="24"/>
                <w:szCs w:val="24"/>
              </w:rPr>
              <w:t xml:space="preserve"> до 13.08.2023</w:t>
            </w:r>
            <w:r>
              <w:rPr>
                <w:rFonts w:ascii="Times New Roman" w:hAnsi="Times New Roman" w:cs="Times New Roman"/>
                <w:b/>
                <w:bCs/>
                <w:color w:val="000000"/>
                <w:sz w:val="24"/>
                <w:szCs w:val="24"/>
                <w:lang w:val="uk-UA"/>
              </w:rPr>
              <w:t>.</w:t>
            </w:r>
          </w:p>
        </w:tc>
      </w:tr>
      <w:tr w:rsidR="00AD4D43" w:rsidRPr="009471E9" w14:paraId="1448E5D3" w14:textId="77777777" w:rsidTr="007C04B7">
        <w:tc>
          <w:tcPr>
            <w:tcW w:w="2670" w:type="dxa"/>
            <w:shd w:val="clear" w:color="auto" w:fill="DDECEE" w:themeFill="accent5" w:themeFillTint="33"/>
          </w:tcPr>
          <w:p w14:paraId="27ACA0BB" w14:textId="77777777" w:rsidR="00AD4D43" w:rsidRPr="00FE68A4" w:rsidRDefault="00AD4D43" w:rsidP="00AD4D43">
            <w:pPr>
              <w:pStyle w:val="a4"/>
              <w:ind w:left="0"/>
              <w:rPr>
                <w:rFonts w:ascii="Times New Roman" w:hAnsi="Times New Roman" w:cs="Times New Roman"/>
                <w:b/>
                <w:sz w:val="24"/>
                <w:szCs w:val="64"/>
                <w:lang w:val="uk-UA"/>
              </w:rPr>
            </w:pPr>
            <w:r w:rsidRPr="00FE68A4">
              <w:rPr>
                <w:rFonts w:ascii="Times New Roman" w:hAnsi="Times New Roman" w:cs="Times New Roman"/>
                <w:b/>
                <w:sz w:val="24"/>
                <w:szCs w:val="64"/>
                <w:lang w:val="uk-UA"/>
              </w:rPr>
              <w:t xml:space="preserve">Державна програма щодо отримання гранту на розвиток тепличного господарства </w:t>
            </w:r>
          </w:p>
          <w:p w14:paraId="249F00D3" w14:textId="77777777" w:rsidR="00AD4D43" w:rsidRPr="006630D8" w:rsidRDefault="00AD4D43" w:rsidP="00AD4D43">
            <w:pPr>
              <w:pStyle w:val="a4"/>
              <w:ind w:left="0"/>
              <w:rPr>
                <w:rFonts w:ascii="Times New Roman" w:hAnsi="Times New Roman" w:cs="Times New Roman"/>
                <w:b/>
                <w:color w:val="FF0000"/>
                <w:sz w:val="24"/>
                <w:szCs w:val="64"/>
                <w:lang w:val="uk-UA"/>
              </w:rPr>
            </w:pPr>
            <w:r w:rsidRPr="00FE68A4">
              <w:rPr>
                <w:rFonts w:ascii="Times New Roman" w:hAnsi="Times New Roman" w:cs="Times New Roman"/>
                <w:b/>
                <w:sz w:val="24"/>
                <w:szCs w:val="64"/>
                <w:lang w:val="uk-UA"/>
              </w:rPr>
              <w:t>(єРобота)</w:t>
            </w:r>
          </w:p>
        </w:tc>
        <w:tc>
          <w:tcPr>
            <w:tcW w:w="6959" w:type="dxa"/>
          </w:tcPr>
          <w:p w14:paraId="02EF5ECC" w14:textId="77777777" w:rsidR="00AD4D43" w:rsidRPr="005B1AEB" w:rsidRDefault="00AD4D43" w:rsidP="00AD4D43">
            <w:pPr>
              <w:pStyle w:val="a4"/>
              <w:tabs>
                <w:tab w:val="left" w:pos="176"/>
              </w:tabs>
              <w:ind w:left="0"/>
              <w:jc w:val="both"/>
              <w:rPr>
                <w:rFonts w:ascii="Times New Roman" w:hAnsi="Times New Roman" w:cs="Times New Roman"/>
                <w:sz w:val="24"/>
                <w:szCs w:val="24"/>
                <w:lang w:val="en-US"/>
              </w:rPr>
            </w:pPr>
            <w:r w:rsidRPr="00AB27A4">
              <w:rPr>
                <w:rFonts w:ascii="Times New Roman" w:hAnsi="Times New Roman" w:cs="Times New Roman"/>
                <w:b/>
                <w:bCs/>
                <w:sz w:val="24"/>
                <w:szCs w:val="24"/>
              </w:rPr>
              <w:t>Грант на теплицю</w:t>
            </w:r>
            <w:r w:rsidRPr="00AB27A4">
              <w:rPr>
                <w:rFonts w:ascii="Times New Roman" w:hAnsi="Times New Roman" w:cs="Times New Roman"/>
                <w:b/>
                <w:bCs/>
                <w:sz w:val="24"/>
                <w:szCs w:val="24"/>
                <w:lang w:val="uk-UA"/>
              </w:rPr>
              <w:t>:</w:t>
            </w:r>
            <w:r w:rsidRPr="00FE68A4">
              <w:rPr>
                <w:rFonts w:ascii="Times New Roman" w:hAnsi="Times New Roman" w:cs="Times New Roman"/>
                <w:sz w:val="24"/>
                <w:szCs w:val="24"/>
                <w:lang w:val="uk-UA"/>
              </w:rPr>
              <w:t xml:space="preserve"> </w:t>
            </w:r>
            <w:hyperlink r:id="rId19" w:history="1">
              <w:r w:rsidRPr="005B1AEB">
                <w:rPr>
                  <w:rStyle w:val="a9"/>
                  <w:rFonts w:ascii="Times New Roman" w:hAnsi="Times New Roman" w:cs="Times New Roman"/>
                  <w:sz w:val="24"/>
                  <w:szCs w:val="64"/>
                  <w:lang w:val="uk-UA"/>
                </w:rPr>
                <w:t>https://diia.gov.ua/services/grant-na-teplicyu</w:t>
              </w:r>
            </w:hyperlink>
            <w:r>
              <w:rPr>
                <w:rFonts w:ascii="Times New Roman" w:hAnsi="Times New Roman" w:cs="Times New Roman"/>
                <w:sz w:val="24"/>
                <w:szCs w:val="24"/>
                <w:lang w:val="uk-UA"/>
              </w:rPr>
              <w:t>.</w:t>
            </w:r>
          </w:p>
          <w:p w14:paraId="341457CE" w14:textId="77777777" w:rsidR="00AD4D43" w:rsidRPr="00FE68A4" w:rsidRDefault="00AD4D43" w:rsidP="00AD4D43">
            <w:pPr>
              <w:pStyle w:val="a4"/>
              <w:tabs>
                <w:tab w:val="left" w:pos="176"/>
              </w:tabs>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Покриття витрат до 7 млн. грн. на створення теплиць площею від 0,4 до 2,4 га (але не більше 70% витрат) за умови побудови такої теплиці протягом 1 року та створення не менше 14 робочих місць на 1 га площі модульної теплиці.</w:t>
            </w:r>
          </w:p>
          <w:p w14:paraId="0B794D50" w14:textId="77777777" w:rsidR="00AD4D43" w:rsidRPr="00FE68A4" w:rsidRDefault="00AD4D43" w:rsidP="00AD4D43">
            <w:pPr>
              <w:pStyle w:val="a4"/>
              <w:tabs>
                <w:tab w:val="left" w:pos="176"/>
              </w:tabs>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Розмір допомоги:</w:t>
            </w:r>
          </w:p>
          <w:p w14:paraId="4797A784" w14:textId="77777777" w:rsidR="00AD4D43" w:rsidRPr="00FE68A4" w:rsidRDefault="00AD4D43" w:rsidP="00AD4D43">
            <w:pPr>
              <w:pStyle w:val="a4"/>
              <w:tabs>
                <w:tab w:val="left" w:pos="176"/>
              </w:tabs>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для 0,4 - 0,6 гектара - 2 млн. гривень;</w:t>
            </w:r>
          </w:p>
          <w:p w14:paraId="2002484C" w14:textId="77777777" w:rsidR="00AD4D43" w:rsidRPr="00FE68A4" w:rsidRDefault="00AD4D43" w:rsidP="00AD4D43">
            <w:pPr>
              <w:pStyle w:val="a4"/>
              <w:tabs>
                <w:tab w:val="left" w:pos="176"/>
              </w:tabs>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для 0,8 - 1,2 гектара - 3,5 млн. гривень;</w:t>
            </w:r>
          </w:p>
          <w:p w14:paraId="3EC986FD" w14:textId="77777777" w:rsidR="00AD4D43" w:rsidRDefault="00AD4D43" w:rsidP="00AD4D43">
            <w:pPr>
              <w:pStyle w:val="a4"/>
              <w:tabs>
                <w:tab w:val="left" w:pos="176"/>
              </w:tabs>
              <w:ind w:left="0"/>
              <w:jc w:val="both"/>
              <w:rPr>
                <w:rFonts w:ascii="Times New Roman" w:hAnsi="Times New Roman" w:cs="Times New Roman"/>
                <w:color w:val="000000" w:themeColor="text1"/>
                <w:sz w:val="24"/>
                <w:szCs w:val="64"/>
                <w:lang w:val="uk-UA"/>
              </w:rPr>
            </w:pPr>
            <w:r w:rsidRPr="00FE68A4">
              <w:rPr>
                <w:rFonts w:ascii="Times New Roman" w:hAnsi="Times New Roman" w:cs="Times New Roman"/>
                <w:color w:val="000000" w:themeColor="text1"/>
                <w:sz w:val="24"/>
                <w:szCs w:val="64"/>
                <w:lang w:val="uk-UA"/>
              </w:rPr>
              <w:t>для 1,6 - 2,4 гектара - 7 млн. гривень.</w:t>
            </w:r>
          </w:p>
          <w:p w14:paraId="10DD6525" w14:textId="336820D8" w:rsidR="00AD4D43" w:rsidRPr="00FA2D8C"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129C612E" w14:textId="4E1192DA" w:rsidR="00AD4D43" w:rsidRPr="00FA2D8C" w:rsidRDefault="00AD4D43" w:rsidP="00AD4D43">
            <w:pPr>
              <w:jc w:val="both"/>
              <w:rPr>
                <w:rFonts w:ascii="Times New Roman" w:hAnsi="Times New Roman" w:cs="Times New Roman"/>
                <w:b/>
                <w:bCs/>
                <w:color w:val="000000"/>
                <w:sz w:val="24"/>
                <w:szCs w:val="24"/>
                <w:lang w:val="uk-UA"/>
              </w:rPr>
            </w:pPr>
            <w:r w:rsidRPr="00FA2D8C">
              <w:rPr>
                <w:rFonts w:ascii="Times New Roman" w:hAnsi="Times New Roman" w:cs="Times New Roman"/>
                <w:b/>
                <w:bCs/>
                <w:color w:val="000000"/>
                <w:sz w:val="24"/>
                <w:szCs w:val="24"/>
                <w:lang w:val="uk-UA"/>
              </w:rPr>
              <w:t>н</w:t>
            </w:r>
            <w:r w:rsidRPr="00FA2D8C">
              <w:rPr>
                <w:rFonts w:ascii="Times New Roman" w:hAnsi="Times New Roman" w:cs="Times New Roman"/>
                <w:b/>
                <w:bCs/>
                <w:color w:val="000000"/>
                <w:sz w:val="24"/>
                <w:szCs w:val="24"/>
              </w:rPr>
              <w:t>а постійній основі, термін розгляду заявок до 15 днів</w:t>
            </w:r>
            <w:r w:rsidRPr="00FA2D8C">
              <w:rPr>
                <w:rFonts w:ascii="Times New Roman" w:hAnsi="Times New Roman" w:cs="Times New Roman"/>
                <w:b/>
                <w:bCs/>
                <w:color w:val="000000"/>
                <w:sz w:val="24"/>
                <w:szCs w:val="24"/>
                <w:lang w:val="uk-UA"/>
              </w:rPr>
              <w:t>.</w:t>
            </w:r>
          </w:p>
        </w:tc>
      </w:tr>
      <w:tr w:rsidR="00AD4D43" w:rsidRPr="009471E9" w14:paraId="12185C2C" w14:textId="77777777" w:rsidTr="007C04B7">
        <w:tc>
          <w:tcPr>
            <w:tcW w:w="2670" w:type="dxa"/>
            <w:shd w:val="clear" w:color="auto" w:fill="DDECEE" w:themeFill="accent5" w:themeFillTint="33"/>
          </w:tcPr>
          <w:p w14:paraId="4BA58766" w14:textId="77777777" w:rsidR="00AD4D43" w:rsidRPr="006273EA" w:rsidRDefault="00AD4D43" w:rsidP="00AD4D43">
            <w:pPr>
              <w:pStyle w:val="a4"/>
              <w:ind w:left="34"/>
              <w:rPr>
                <w:rFonts w:ascii="Times New Roman" w:hAnsi="Times New Roman" w:cs="Times New Roman"/>
                <w:b/>
                <w:color w:val="000000" w:themeColor="text1"/>
                <w:sz w:val="24"/>
                <w:szCs w:val="64"/>
                <w:lang w:val="uk-UA"/>
              </w:rPr>
            </w:pPr>
            <w:r w:rsidRPr="006273EA">
              <w:rPr>
                <w:rFonts w:ascii="Times New Roman" w:hAnsi="Times New Roman" w:cs="Times New Roman"/>
                <w:b/>
                <w:color w:val="000000" w:themeColor="text1"/>
                <w:sz w:val="24"/>
                <w:szCs w:val="64"/>
                <w:lang w:val="uk-UA"/>
              </w:rPr>
              <w:t xml:space="preserve">Державна програма щодо отримання гранту на розвиток власного садівництва, ягідництва та виноградарства </w:t>
            </w:r>
          </w:p>
          <w:p w14:paraId="2848334A" w14:textId="77777777" w:rsidR="00AD4D43" w:rsidRPr="00D1643F" w:rsidRDefault="00AD4D43" w:rsidP="00AD4D43">
            <w:pPr>
              <w:pStyle w:val="a4"/>
              <w:ind w:left="0"/>
              <w:rPr>
                <w:rFonts w:ascii="Times New Roman" w:hAnsi="Times New Roman" w:cs="Times New Roman"/>
                <w:b/>
                <w:color w:val="000000" w:themeColor="text1"/>
                <w:sz w:val="24"/>
                <w:szCs w:val="64"/>
                <w:lang w:val="uk-UA"/>
              </w:rPr>
            </w:pPr>
            <w:r w:rsidRPr="006273EA">
              <w:rPr>
                <w:rFonts w:ascii="Times New Roman" w:hAnsi="Times New Roman" w:cs="Times New Roman"/>
                <w:b/>
                <w:color w:val="000000" w:themeColor="text1"/>
                <w:sz w:val="24"/>
                <w:szCs w:val="64"/>
                <w:lang w:val="uk-UA"/>
              </w:rPr>
              <w:t>(єРобота)</w:t>
            </w:r>
          </w:p>
        </w:tc>
        <w:tc>
          <w:tcPr>
            <w:tcW w:w="6959" w:type="dxa"/>
          </w:tcPr>
          <w:p w14:paraId="74E4728D" w14:textId="77777777" w:rsidR="00AD4D43" w:rsidRPr="006273EA" w:rsidRDefault="00AD4D43" w:rsidP="00AD4D43">
            <w:pPr>
              <w:jc w:val="both"/>
              <w:rPr>
                <w:rFonts w:ascii="Times New Roman" w:hAnsi="Times New Roman" w:cs="Times New Roman"/>
                <w:sz w:val="24"/>
                <w:szCs w:val="24"/>
                <w:lang w:val="uk-UA"/>
              </w:rPr>
            </w:pPr>
            <w:r w:rsidRPr="00AB27A4">
              <w:rPr>
                <w:rFonts w:ascii="Times New Roman" w:hAnsi="Times New Roman" w:cs="Times New Roman"/>
                <w:b/>
                <w:bCs/>
                <w:sz w:val="24"/>
                <w:szCs w:val="24"/>
              </w:rPr>
              <w:t>Грант на сад</w:t>
            </w:r>
            <w:r w:rsidRPr="00AB27A4">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hyperlink r:id="rId20" w:history="1">
              <w:r w:rsidRPr="004D3459">
                <w:rPr>
                  <w:rStyle w:val="a9"/>
                  <w:rFonts w:ascii="Times New Roman" w:hAnsi="Times New Roman" w:cs="Times New Roman"/>
                  <w:sz w:val="24"/>
                  <w:szCs w:val="24"/>
                </w:rPr>
                <w:t>https://diia.gov.ua/services/grant-na-sad</w:t>
              </w:r>
            </w:hyperlink>
            <w:r>
              <w:rPr>
                <w:rFonts w:ascii="Times New Roman" w:hAnsi="Times New Roman" w:cs="Times New Roman"/>
                <w:color w:val="1155CC"/>
                <w:sz w:val="24"/>
                <w:szCs w:val="24"/>
                <w:u w:val="single"/>
                <w:lang w:val="uk-UA"/>
              </w:rPr>
              <w:t>.</w:t>
            </w:r>
          </w:p>
          <w:p w14:paraId="7B0B6ECD" w14:textId="77777777" w:rsidR="00AD4D43" w:rsidRDefault="00AD4D43" w:rsidP="00AD4D43">
            <w:pPr>
              <w:jc w:val="both"/>
              <w:rPr>
                <w:rFonts w:ascii="Times New Roman" w:hAnsi="Times New Roman" w:cs="Times New Roman"/>
                <w:color w:val="000000"/>
                <w:sz w:val="24"/>
                <w:szCs w:val="24"/>
                <w:lang w:val="uk-UA"/>
              </w:rPr>
            </w:pPr>
            <w:r w:rsidRPr="006273EA">
              <w:rPr>
                <w:rFonts w:ascii="Times New Roman" w:hAnsi="Times New Roman" w:cs="Times New Roman"/>
                <w:color w:val="000000"/>
                <w:sz w:val="24"/>
                <w:szCs w:val="24"/>
              </w:rPr>
              <w:t>Покриття витрат на створення садів, ягідників, виноградників від 140 до 400 тис. на 1 га (але не більше 70% витрат на висадку) за умови створення робочих місць</w:t>
            </w:r>
            <w:r>
              <w:rPr>
                <w:rFonts w:ascii="Times New Roman" w:hAnsi="Times New Roman" w:cs="Times New Roman"/>
                <w:color w:val="000000"/>
                <w:sz w:val="24"/>
                <w:szCs w:val="24"/>
                <w:lang w:val="uk-UA"/>
              </w:rPr>
              <w:t>.</w:t>
            </w:r>
          </w:p>
          <w:p w14:paraId="639CF8E0" w14:textId="77777777" w:rsidR="00AD4D43" w:rsidRPr="00FA2D8C"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00A697C0" w14:textId="02DC879E" w:rsidR="00AD4D43" w:rsidRPr="00FA2D8C" w:rsidRDefault="00AD4D43" w:rsidP="00AD4D43">
            <w:pPr>
              <w:jc w:val="both"/>
              <w:rPr>
                <w:rFonts w:ascii="Times New Roman" w:hAnsi="Times New Roman" w:cs="Times New Roman"/>
                <w:color w:val="000000"/>
                <w:sz w:val="24"/>
                <w:szCs w:val="24"/>
                <w:lang w:val="uk-UA"/>
              </w:rPr>
            </w:pPr>
            <w:r w:rsidRPr="00FA2D8C">
              <w:rPr>
                <w:rFonts w:ascii="Times New Roman" w:hAnsi="Times New Roman" w:cs="Times New Roman"/>
                <w:b/>
                <w:bCs/>
                <w:color w:val="000000"/>
                <w:sz w:val="24"/>
                <w:szCs w:val="24"/>
                <w:lang w:val="uk-UA"/>
              </w:rPr>
              <w:t>н</w:t>
            </w:r>
            <w:r w:rsidRPr="00FA2D8C">
              <w:rPr>
                <w:rFonts w:ascii="Times New Roman" w:hAnsi="Times New Roman" w:cs="Times New Roman"/>
                <w:b/>
                <w:bCs/>
                <w:color w:val="000000"/>
                <w:sz w:val="24"/>
                <w:szCs w:val="24"/>
              </w:rPr>
              <w:t>а постійній основі, термін розгляду заявок до 15 днів</w:t>
            </w:r>
            <w:r w:rsidRPr="00FA2D8C">
              <w:rPr>
                <w:rFonts w:ascii="Times New Roman" w:hAnsi="Times New Roman" w:cs="Times New Roman"/>
                <w:b/>
                <w:bCs/>
                <w:color w:val="000000"/>
                <w:sz w:val="24"/>
                <w:szCs w:val="24"/>
                <w:lang w:val="uk-UA"/>
              </w:rPr>
              <w:t>.</w:t>
            </w:r>
          </w:p>
        </w:tc>
      </w:tr>
      <w:tr w:rsidR="00AD4D43" w:rsidRPr="009471E9" w14:paraId="60733D86" w14:textId="77777777" w:rsidTr="007C04B7">
        <w:tc>
          <w:tcPr>
            <w:tcW w:w="2670" w:type="dxa"/>
            <w:shd w:val="clear" w:color="auto" w:fill="DDECEE" w:themeFill="accent5" w:themeFillTint="33"/>
          </w:tcPr>
          <w:p w14:paraId="4B94B909" w14:textId="77777777" w:rsidR="00AD4D43" w:rsidRPr="002152BA" w:rsidRDefault="00AD4D43" w:rsidP="00AD4D43">
            <w:pPr>
              <w:pStyle w:val="a4"/>
              <w:ind w:left="34"/>
              <w:rPr>
                <w:rFonts w:ascii="Times New Roman" w:hAnsi="Times New Roman" w:cs="Times New Roman"/>
                <w:b/>
                <w:color w:val="000000" w:themeColor="text1"/>
                <w:sz w:val="24"/>
                <w:szCs w:val="64"/>
                <w:lang w:val="uk-UA"/>
              </w:rPr>
            </w:pPr>
            <w:r w:rsidRPr="002152BA">
              <w:rPr>
                <w:rFonts w:ascii="Times New Roman" w:hAnsi="Times New Roman" w:cs="Times New Roman"/>
                <w:b/>
                <w:color w:val="000000" w:themeColor="text1"/>
                <w:sz w:val="24"/>
                <w:szCs w:val="64"/>
                <w:lang w:val="uk-UA"/>
              </w:rPr>
              <w:t xml:space="preserve">Державна програма щодо отримання гранту на створення або розвиток переробного підприємства </w:t>
            </w:r>
          </w:p>
          <w:p w14:paraId="238B6454" w14:textId="77777777" w:rsidR="00AD4D43" w:rsidRPr="00D1643F" w:rsidRDefault="00AD4D43" w:rsidP="00AD4D43">
            <w:pPr>
              <w:pStyle w:val="a4"/>
              <w:ind w:left="0"/>
              <w:rPr>
                <w:rFonts w:ascii="Times New Roman" w:hAnsi="Times New Roman" w:cs="Times New Roman"/>
                <w:b/>
                <w:color w:val="000000" w:themeColor="text1"/>
                <w:sz w:val="24"/>
                <w:szCs w:val="64"/>
                <w:lang w:val="uk-UA"/>
              </w:rPr>
            </w:pPr>
            <w:r w:rsidRPr="002152BA">
              <w:rPr>
                <w:rFonts w:ascii="Times New Roman" w:hAnsi="Times New Roman" w:cs="Times New Roman"/>
                <w:b/>
                <w:color w:val="000000" w:themeColor="text1"/>
                <w:sz w:val="24"/>
                <w:szCs w:val="64"/>
                <w:lang w:val="uk-UA"/>
              </w:rPr>
              <w:t>(єРобота)</w:t>
            </w:r>
          </w:p>
        </w:tc>
        <w:tc>
          <w:tcPr>
            <w:tcW w:w="6959" w:type="dxa"/>
          </w:tcPr>
          <w:p w14:paraId="3594A26A" w14:textId="77777777" w:rsidR="00AD4D43" w:rsidRPr="002152BA" w:rsidRDefault="00AD4D43" w:rsidP="00AD4D43">
            <w:pPr>
              <w:rPr>
                <w:rFonts w:ascii="Times New Roman" w:hAnsi="Times New Roman" w:cs="Times New Roman"/>
                <w:color w:val="1155CC"/>
                <w:sz w:val="6"/>
                <w:szCs w:val="6"/>
                <w:u w:val="single"/>
                <w:lang w:val="uk-UA"/>
              </w:rPr>
            </w:pPr>
            <w:r w:rsidRPr="00AB27A4">
              <w:rPr>
                <w:rFonts w:ascii="Times New Roman" w:hAnsi="Times New Roman" w:cs="Times New Roman"/>
                <w:b/>
                <w:bCs/>
                <w:sz w:val="24"/>
                <w:szCs w:val="24"/>
              </w:rPr>
              <w:t>Грант на переробне підприємство:</w:t>
            </w:r>
            <w:r w:rsidRPr="00C07698">
              <w:rPr>
                <w:rFonts w:ascii="Times New Roman" w:hAnsi="Times New Roman" w:cs="Times New Roman"/>
                <w:color w:val="000000"/>
                <w:sz w:val="24"/>
                <w:szCs w:val="24"/>
              </w:rPr>
              <w:t xml:space="preserve"> </w:t>
            </w:r>
            <w:hyperlink r:id="rId21" w:history="1">
              <w:r w:rsidRPr="004D3459">
                <w:rPr>
                  <w:rStyle w:val="a9"/>
                  <w:rFonts w:ascii="Times New Roman" w:hAnsi="Times New Roman" w:cs="Times New Roman"/>
                  <w:sz w:val="24"/>
                  <w:szCs w:val="24"/>
                </w:rPr>
                <w:t>https://diia.gov.ua/services/grant-na-pererobne-pidpriyemstvo</w:t>
              </w:r>
            </w:hyperlink>
            <w:r>
              <w:rPr>
                <w:rFonts w:ascii="Times New Roman" w:hAnsi="Times New Roman" w:cs="Times New Roman"/>
                <w:color w:val="1155CC"/>
                <w:sz w:val="24"/>
                <w:szCs w:val="24"/>
                <w:u w:val="single"/>
                <w:lang w:val="uk-UA"/>
              </w:rPr>
              <w:t>.</w:t>
            </w:r>
          </w:p>
          <w:p w14:paraId="22278351" w14:textId="77777777" w:rsidR="00AD4D43" w:rsidRPr="002152BA" w:rsidRDefault="00AD4D43" w:rsidP="00AD4D43">
            <w:pPr>
              <w:jc w:val="both"/>
              <w:rPr>
                <w:rFonts w:ascii="Times New Roman" w:hAnsi="Times New Roman" w:cs="Times New Roman"/>
                <w:color w:val="000000"/>
                <w:sz w:val="24"/>
                <w:szCs w:val="24"/>
                <w:lang w:val="uk-UA"/>
              </w:rPr>
            </w:pPr>
            <w:r w:rsidRPr="002152BA">
              <w:rPr>
                <w:rFonts w:ascii="Times New Roman" w:hAnsi="Times New Roman" w:cs="Times New Roman"/>
                <w:color w:val="000000"/>
                <w:sz w:val="24"/>
                <w:szCs w:val="24"/>
              </w:rPr>
              <w:t>Покриття витрат до 8 млн. грн. на створення або розвиток переробного підприємства (але не більше 70% витрат) за умови створення 25 і більше робочих місць</w:t>
            </w:r>
            <w:r>
              <w:rPr>
                <w:rFonts w:ascii="Times New Roman" w:hAnsi="Times New Roman" w:cs="Times New Roman"/>
                <w:color w:val="000000"/>
                <w:sz w:val="24"/>
                <w:szCs w:val="24"/>
                <w:lang w:val="uk-UA"/>
              </w:rPr>
              <w:t>.</w:t>
            </w:r>
          </w:p>
          <w:p w14:paraId="739904C3" w14:textId="77777777" w:rsidR="00AD4D43" w:rsidRPr="00FA2D8C"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60E586DA" w14:textId="5058AA32" w:rsidR="00AD4D43" w:rsidRPr="00D1643F" w:rsidRDefault="00AD4D43" w:rsidP="00AD4D43">
            <w:pPr>
              <w:pStyle w:val="a4"/>
              <w:ind w:left="0"/>
              <w:jc w:val="both"/>
              <w:rPr>
                <w:rFonts w:ascii="Times New Roman" w:hAnsi="Times New Roman" w:cs="Times New Roman"/>
                <w:color w:val="000000" w:themeColor="text1"/>
                <w:sz w:val="24"/>
                <w:szCs w:val="64"/>
                <w:lang w:val="uk-UA"/>
              </w:rPr>
            </w:pPr>
            <w:r w:rsidRPr="00AE7B08">
              <w:rPr>
                <w:rFonts w:ascii="Times New Roman" w:hAnsi="Times New Roman" w:cs="Times New Roman"/>
                <w:b/>
                <w:bCs/>
                <w:color w:val="000000"/>
                <w:sz w:val="24"/>
                <w:szCs w:val="24"/>
                <w:lang w:val="uk-UA"/>
              </w:rPr>
              <w:t>п</w:t>
            </w:r>
            <w:r w:rsidRPr="00AE7B08">
              <w:rPr>
                <w:rFonts w:ascii="Times New Roman" w:hAnsi="Times New Roman" w:cs="Times New Roman"/>
                <w:b/>
                <w:bCs/>
                <w:color w:val="000000"/>
                <w:sz w:val="24"/>
                <w:szCs w:val="24"/>
              </w:rPr>
              <w:t>ротягом року щомісяця хвилями</w:t>
            </w:r>
            <w:r w:rsidRPr="00AE7B08">
              <w:rPr>
                <w:rFonts w:ascii="Times New Roman" w:hAnsi="Times New Roman" w:cs="Times New Roman"/>
                <w:b/>
                <w:bCs/>
                <w:color w:val="000000"/>
                <w:sz w:val="24"/>
                <w:szCs w:val="24"/>
                <w:lang w:val="uk-UA"/>
              </w:rPr>
              <w:t>:</w:t>
            </w:r>
            <w:r w:rsidRPr="00AE7B08">
              <w:rPr>
                <w:rFonts w:ascii="Times New Roman" w:hAnsi="Times New Roman" w:cs="Times New Roman"/>
                <w:b/>
                <w:bCs/>
                <w:color w:val="000000"/>
                <w:sz w:val="24"/>
                <w:szCs w:val="24"/>
              </w:rPr>
              <w:t xml:space="preserve"> 14-</w:t>
            </w:r>
            <w:r w:rsidRPr="00AE7B08">
              <w:rPr>
                <w:rFonts w:ascii="Times New Roman" w:hAnsi="Times New Roman" w:cs="Times New Roman"/>
                <w:b/>
                <w:bCs/>
                <w:color w:val="000000"/>
                <w:sz w:val="24"/>
                <w:szCs w:val="24"/>
                <w:lang w:val="uk-UA"/>
              </w:rPr>
              <w:t>й етап -</w:t>
            </w:r>
            <w:r w:rsidRPr="00AE7B08">
              <w:rPr>
                <w:rFonts w:ascii="Times New Roman" w:hAnsi="Times New Roman" w:cs="Times New Roman"/>
                <w:b/>
                <w:bCs/>
                <w:color w:val="000000"/>
                <w:sz w:val="24"/>
                <w:szCs w:val="24"/>
              </w:rPr>
              <w:t xml:space="preserve"> до 13.08.2023</w:t>
            </w:r>
            <w:r>
              <w:rPr>
                <w:rFonts w:ascii="Times New Roman" w:hAnsi="Times New Roman" w:cs="Times New Roman"/>
                <w:b/>
                <w:bCs/>
                <w:color w:val="000000"/>
                <w:sz w:val="24"/>
                <w:szCs w:val="24"/>
                <w:lang w:val="uk-UA"/>
              </w:rPr>
              <w:t>.</w:t>
            </w:r>
          </w:p>
        </w:tc>
      </w:tr>
      <w:tr w:rsidR="00AD4D43" w:rsidRPr="009471E9" w14:paraId="2F9080C1" w14:textId="77777777" w:rsidTr="007C04B7">
        <w:tc>
          <w:tcPr>
            <w:tcW w:w="2670" w:type="dxa"/>
            <w:shd w:val="clear" w:color="auto" w:fill="DDECEE" w:themeFill="accent5" w:themeFillTint="33"/>
          </w:tcPr>
          <w:p w14:paraId="400C1FD6" w14:textId="77777777" w:rsidR="00AD4D43" w:rsidRPr="00D1643F" w:rsidRDefault="00AD4D43" w:rsidP="00AD4D43">
            <w:pPr>
              <w:pStyle w:val="a4"/>
              <w:ind w:left="34"/>
              <w:rPr>
                <w:rFonts w:ascii="Times New Roman" w:hAnsi="Times New Roman" w:cs="Times New Roman"/>
                <w:b/>
                <w:color w:val="000000" w:themeColor="text1"/>
                <w:sz w:val="24"/>
                <w:szCs w:val="64"/>
                <w:lang w:val="uk-UA"/>
              </w:rPr>
            </w:pPr>
            <w:r w:rsidRPr="00030A61">
              <w:rPr>
                <w:rFonts w:ascii="Times New Roman" w:hAnsi="Times New Roman" w:cs="Times New Roman"/>
                <w:b/>
                <w:color w:val="000000" w:themeColor="text1"/>
                <w:sz w:val="24"/>
                <w:szCs w:val="64"/>
                <w:lang w:val="uk-UA"/>
              </w:rPr>
              <w:t>Програма Підтримки бізнесу у Львівській області на період воєнного стану на 2023 рік від Львівської обласної військової адміністрації</w:t>
            </w:r>
          </w:p>
        </w:tc>
        <w:tc>
          <w:tcPr>
            <w:tcW w:w="6959" w:type="dxa"/>
          </w:tcPr>
          <w:p w14:paraId="02731F2B" w14:textId="5708A8AD" w:rsidR="00AD4D43" w:rsidRDefault="00AD4D43" w:rsidP="00AD4D43">
            <w:pPr>
              <w:jc w:val="both"/>
              <w:rPr>
                <w:rFonts w:ascii="Times New Roman" w:hAnsi="Times New Roman" w:cs="Times New Roman"/>
                <w:color w:val="000000"/>
                <w:sz w:val="24"/>
                <w:szCs w:val="24"/>
              </w:rPr>
            </w:pPr>
            <w:r w:rsidRPr="00030A61">
              <w:rPr>
                <w:rFonts w:ascii="Times New Roman" w:hAnsi="Times New Roman" w:cs="Times New Roman"/>
                <w:color w:val="000000"/>
                <w:sz w:val="24"/>
                <w:szCs w:val="24"/>
              </w:rPr>
              <w:t>В рамках Програми підтримки бізнесу у Львівській області на період воєнного стану для мікро-, малого та середнього бізнесу передбачена ваучерна підтримка:</w:t>
            </w:r>
          </w:p>
          <w:p w14:paraId="157F5FB5" w14:textId="77777777" w:rsidR="00AD4D43" w:rsidRDefault="00AD4D43" w:rsidP="00AD4D43">
            <w:pPr>
              <w:jc w:val="both"/>
              <w:rPr>
                <w:rFonts w:ascii="Times New Roman" w:hAnsi="Times New Roman" w:cs="Times New Roman"/>
                <w:color w:val="000000"/>
                <w:sz w:val="24"/>
                <w:szCs w:val="24"/>
              </w:rPr>
            </w:pPr>
            <w:r w:rsidRPr="00030A61">
              <w:rPr>
                <w:rFonts w:ascii="Times New Roman" w:hAnsi="Times New Roman" w:cs="Times New Roman"/>
                <w:color w:val="000000"/>
                <w:sz w:val="24"/>
                <w:szCs w:val="24"/>
              </w:rPr>
              <w:t>- не більше 60 тис. грн на маркетингові ваучери;</w:t>
            </w:r>
            <w:r>
              <w:rPr>
                <w:rFonts w:ascii="Times New Roman" w:hAnsi="Times New Roman" w:cs="Times New Roman"/>
                <w:color w:val="000000"/>
                <w:sz w:val="24"/>
                <w:szCs w:val="24"/>
              </w:rPr>
              <w:br/>
            </w:r>
            <w:r w:rsidRPr="00030A61">
              <w:rPr>
                <w:rFonts w:ascii="Times New Roman" w:hAnsi="Times New Roman" w:cs="Times New Roman"/>
                <w:color w:val="000000"/>
                <w:sz w:val="24"/>
                <w:szCs w:val="24"/>
              </w:rPr>
              <w:t>- не більше 100 тис. грн на ваучери для сертифікації продукції;</w:t>
            </w:r>
            <w:r w:rsidRPr="00030A61">
              <w:rPr>
                <w:rFonts w:ascii="Times New Roman" w:hAnsi="Times New Roman" w:cs="Times New Roman"/>
                <w:color w:val="000000"/>
                <w:sz w:val="24"/>
                <w:szCs w:val="24"/>
              </w:rPr>
              <w:br/>
              <w:t>- не більше 100 тис. грн на ваучери на участь в закордонних виставково-ярмаркових заходах, в т. ч. кластери.</w:t>
            </w:r>
          </w:p>
          <w:p w14:paraId="15AC089C" w14:textId="77777777" w:rsidR="00AD4D43" w:rsidRDefault="00AD4D43" w:rsidP="00AD4D43">
            <w:pPr>
              <w:jc w:val="both"/>
              <w:rPr>
                <w:rFonts w:ascii="Times New Roman" w:hAnsi="Times New Roman" w:cs="Times New Roman"/>
                <w:color w:val="000000"/>
                <w:sz w:val="24"/>
                <w:szCs w:val="24"/>
              </w:rPr>
            </w:pPr>
            <w:r w:rsidRPr="00030A61">
              <w:rPr>
                <w:rFonts w:ascii="Times New Roman" w:hAnsi="Times New Roman" w:cs="Times New Roman"/>
                <w:color w:val="000000"/>
                <w:sz w:val="24"/>
                <w:szCs w:val="24"/>
              </w:rPr>
              <w:t>Важливо, що частка власних витрат суб’єктів господарювання на отримання послуг повинна становити не менше 30% суми від загальних витрат.</w:t>
            </w:r>
          </w:p>
          <w:p w14:paraId="5D423E33" w14:textId="77777777" w:rsidR="00AD4D43" w:rsidRDefault="00AD4D43" w:rsidP="00AD4D43">
            <w:pPr>
              <w:jc w:val="both"/>
              <w:rPr>
                <w:rFonts w:ascii="Times New Roman" w:hAnsi="Times New Roman" w:cs="Times New Roman"/>
                <w:color w:val="1155CC"/>
                <w:sz w:val="24"/>
                <w:szCs w:val="24"/>
                <w:u w:val="single"/>
                <w:lang w:val="uk-UA"/>
              </w:rPr>
            </w:pPr>
            <w:r w:rsidRPr="00030A61">
              <w:rPr>
                <w:rFonts w:ascii="Times New Roman" w:hAnsi="Times New Roman" w:cs="Times New Roman"/>
                <w:sz w:val="24"/>
                <w:szCs w:val="24"/>
                <w:lang w:val="uk-UA"/>
              </w:rPr>
              <w:t xml:space="preserve">Посилання: </w:t>
            </w:r>
            <w:hyperlink r:id="rId22" w:history="1">
              <w:r w:rsidRPr="00030A61">
                <w:rPr>
                  <w:rStyle w:val="a9"/>
                  <w:rFonts w:ascii="Times New Roman" w:hAnsi="Times New Roman" w:cs="Times New Roman"/>
                  <w:sz w:val="24"/>
                  <w:szCs w:val="24"/>
                </w:rPr>
                <w:t>https://loda.gov.ua/services/programs/18027</w:t>
              </w:r>
            </w:hyperlink>
            <w:r>
              <w:rPr>
                <w:rFonts w:ascii="Times New Roman" w:hAnsi="Times New Roman" w:cs="Times New Roman"/>
                <w:color w:val="1155CC"/>
                <w:sz w:val="24"/>
                <w:szCs w:val="24"/>
                <w:u w:val="single"/>
                <w:lang w:val="uk-UA"/>
              </w:rPr>
              <w:t>.</w:t>
            </w:r>
          </w:p>
          <w:p w14:paraId="7E106341" w14:textId="77EE61A8" w:rsidR="00AD4D43" w:rsidRPr="00FA2D8C"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5287673D" w14:textId="69C2F999" w:rsidR="00AD4D43" w:rsidRPr="006E7714" w:rsidRDefault="00AD4D43" w:rsidP="00AD4D43">
            <w:pPr>
              <w:jc w:val="both"/>
              <w:rPr>
                <w:rFonts w:ascii="Times New Roman" w:hAnsi="Times New Roman" w:cs="Times New Roman"/>
                <w:b/>
                <w:bCs/>
                <w:color w:val="1155CC"/>
                <w:sz w:val="24"/>
                <w:szCs w:val="24"/>
                <w:lang w:val="uk-UA"/>
              </w:rPr>
            </w:pPr>
            <w:r w:rsidRPr="006E7714">
              <w:rPr>
                <w:rFonts w:ascii="Times New Roman" w:hAnsi="Times New Roman" w:cs="Times New Roman"/>
                <w:b/>
                <w:bCs/>
                <w:sz w:val="24"/>
                <w:szCs w:val="24"/>
                <w:lang w:val="uk-UA"/>
              </w:rPr>
              <w:t>в межах наявного фінансового ресурсу, загальний час діі Програми до 31.12.2023.</w:t>
            </w:r>
          </w:p>
        </w:tc>
      </w:tr>
      <w:tr w:rsidR="00AD4D43" w:rsidRPr="009471E9" w14:paraId="77CA0358" w14:textId="77777777" w:rsidTr="007C04B7">
        <w:tc>
          <w:tcPr>
            <w:tcW w:w="2670" w:type="dxa"/>
            <w:shd w:val="clear" w:color="auto" w:fill="DDECEE" w:themeFill="accent5" w:themeFillTint="33"/>
          </w:tcPr>
          <w:p w14:paraId="55A82DAD" w14:textId="77777777" w:rsidR="00AD4D43" w:rsidRPr="00D1643F" w:rsidRDefault="00AD4D43" w:rsidP="00AD4D43">
            <w:pPr>
              <w:pStyle w:val="a4"/>
              <w:ind w:left="0"/>
              <w:rPr>
                <w:rFonts w:ascii="Times New Roman" w:hAnsi="Times New Roman" w:cs="Times New Roman"/>
                <w:b/>
                <w:color w:val="000000" w:themeColor="text1"/>
                <w:sz w:val="24"/>
                <w:szCs w:val="64"/>
                <w:lang w:val="uk-UA"/>
              </w:rPr>
            </w:pPr>
            <w:r w:rsidRPr="00BD7773">
              <w:rPr>
                <w:rFonts w:ascii="Times New Roman" w:hAnsi="Times New Roman" w:cs="Times New Roman"/>
                <w:b/>
                <w:color w:val="000000" w:themeColor="text1"/>
                <w:sz w:val="24"/>
                <w:szCs w:val="64"/>
                <w:lang w:val="uk-UA"/>
              </w:rPr>
              <w:t>Програма грантової підтримки проєктів подвійного призначення для підвищення обороноздатності країни та післявоєнної відбудови від Українського Фонду стартапів спільно з Міністерством цифрової трансформації України</w:t>
            </w:r>
          </w:p>
        </w:tc>
        <w:tc>
          <w:tcPr>
            <w:tcW w:w="6959" w:type="dxa"/>
          </w:tcPr>
          <w:p w14:paraId="368698E1" w14:textId="77777777" w:rsidR="00AD4D43" w:rsidRPr="002666DB" w:rsidRDefault="00AD4D43" w:rsidP="00AD4D43">
            <w:pPr>
              <w:jc w:val="both"/>
              <w:rPr>
                <w:rFonts w:ascii="Times New Roman" w:hAnsi="Times New Roman" w:cs="Times New Roman"/>
                <w:color w:val="000000"/>
                <w:sz w:val="24"/>
                <w:szCs w:val="24"/>
                <w:lang w:val="uk-UA"/>
              </w:rPr>
            </w:pPr>
            <w:r w:rsidRPr="002666DB">
              <w:rPr>
                <w:rFonts w:ascii="Times New Roman" w:hAnsi="Times New Roman" w:cs="Times New Roman"/>
                <w:color w:val="000000"/>
                <w:sz w:val="24"/>
                <w:szCs w:val="24"/>
              </w:rPr>
              <w:t>До 25 тис. дол. США на фінансування діяльності та до 10 тис. дол. США на менторську підтримку для підприємств, що створють та розвивають іноваційну продукцію (технології, процеси чи інші</w:t>
            </w:r>
            <w:r>
              <w:rPr>
                <w:rFonts w:ascii="Times New Roman" w:hAnsi="Times New Roman" w:cs="Times New Roman"/>
                <w:color w:val="000000"/>
                <w:sz w:val="24"/>
                <w:szCs w:val="24"/>
                <w:lang w:val="uk-UA"/>
              </w:rPr>
              <w:t xml:space="preserve"> </w:t>
            </w:r>
            <w:r w:rsidRPr="002666DB">
              <w:rPr>
                <w:rFonts w:ascii="Times New Roman" w:hAnsi="Times New Roman" w:cs="Times New Roman"/>
                <w:color w:val="000000"/>
                <w:sz w:val="24"/>
                <w:szCs w:val="24"/>
              </w:rPr>
              <w:t>складові) що відповідає попиту одночасно як з боку приватних осіб, так і держави</w:t>
            </w:r>
          </w:p>
          <w:p w14:paraId="311BC0F5" w14:textId="77777777" w:rsidR="00AD4D43" w:rsidRDefault="00AD4D43" w:rsidP="00AD4D43">
            <w:pPr>
              <w:jc w:val="both"/>
              <w:rPr>
                <w:rFonts w:ascii="Times New Roman" w:hAnsi="Times New Roman" w:cs="Times New Roman"/>
                <w:sz w:val="24"/>
                <w:szCs w:val="24"/>
                <w:lang w:val="uk-UA"/>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p>
          <w:p w14:paraId="441CB700" w14:textId="77777777" w:rsidR="00AD4D43" w:rsidRDefault="00C7290C" w:rsidP="00AD4D43">
            <w:pPr>
              <w:jc w:val="both"/>
              <w:rPr>
                <w:rFonts w:ascii="Times New Roman" w:hAnsi="Times New Roman" w:cs="Times New Roman"/>
                <w:color w:val="1155CC"/>
                <w:sz w:val="24"/>
                <w:szCs w:val="24"/>
                <w:u w:val="single"/>
                <w:lang w:val="uk-UA"/>
              </w:rPr>
            </w:pPr>
            <w:hyperlink r:id="rId23" w:history="1">
              <w:r w:rsidR="00AD4D43" w:rsidRPr="00470F56">
                <w:rPr>
                  <w:rStyle w:val="a9"/>
                  <w:rFonts w:ascii="Times New Roman" w:hAnsi="Times New Roman" w:cs="Times New Roman"/>
                  <w:sz w:val="24"/>
                  <w:szCs w:val="24"/>
                </w:rPr>
                <w:t>https://usf.com.ua/programa-grantovoi-pidtrimki-proiektiv-podvijnogo-priznachennya</w:t>
              </w:r>
            </w:hyperlink>
            <w:r w:rsidR="00AD4D43">
              <w:rPr>
                <w:rFonts w:ascii="Times New Roman" w:hAnsi="Times New Roman" w:cs="Times New Roman"/>
                <w:color w:val="1155CC"/>
                <w:sz w:val="24"/>
                <w:szCs w:val="24"/>
                <w:u w:val="single"/>
                <w:lang w:val="uk-UA"/>
              </w:rPr>
              <w:t>.</w:t>
            </w:r>
          </w:p>
          <w:p w14:paraId="0B04713D" w14:textId="26D25091" w:rsidR="00AD4D43" w:rsidRPr="00FA2D8C" w:rsidRDefault="00AD4D43" w:rsidP="00AD4D43">
            <w:pPr>
              <w:jc w:val="both"/>
              <w:rPr>
                <w:rFonts w:ascii="Times New Roman" w:hAnsi="Times New Roman" w:cs="Times New Roman"/>
                <w:i/>
                <w:iCs/>
                <w:color w:val="000000"/>
                <w:sz w:val="24"/>
                <w:szCs w:val="24"/>
                <w:lang w:val="uk-UA"/>
              </w:rPr>
            </w:pPr>
            <w:r w:rsidRPr="00FA2D8C">
              <w:rPr>
                <w:rFonts w:ascii="Times New Roman" w:hAnsi="Times New Roman" w:cs="Times New Roman"/>
                <w:i/>
                <w:iCs/>
                <w:color w:val="000000"/>
                <w:sz w:val="24"/>
                <w:szCs w:val="24"/>
                <w:u w:val="single"/>
                <w:lang w:val="uk-UA"/>
              </w:rPr>
              <w:t>Період актуальності/дедлайн:</w:t>
            </w:r>
            <w:r>
              <w:rPr>
                <w:rFonts w:ascii="Times New Roman" w:hAnsi="Times New Roman" w:cs="Times New Roman"/>
                <w:i/>
                <w:iCs/>
                <w:color w:val="000000"/>
                <w:sz w:val="24"/>
                <w:szCs w:val="24"/>
                <w:lang w:val="uk-UA"/>
              </w:rPr>
              <w:t xml:space="preserve"> </w:t>
            </w:r>
            <w:r w:rsidRPr="00FA2D8C">
              <w:rPr>
                <w:rFonts w:ascii="Times New Roman" w:hAnsi="Times New Roman" w:cs="Times New Roman"/>
                <w:b/>
                <w:bCs/>
                <w:color w:val="000000"/>
                <w:sz w:val="24"/>
                <w:szCs w:val="24"/>
                <w:lang w:val="uk-UA"/>
              </w:rPr>
              <w:t>н</w:t>
            </w:r>
            <w:r w:rsidRPr="00FA2D8C">
              <w:rPr>
                <w:rFonts w:ascii="Times New Roman" w:hAnsi="Times New Roman" w:cs="Times New Roman"/>
                <w:b/>
                <w:bCs/>
                <w:color w:val="000000"/>
                <w:sz w:val="24"/>
                <w:szCs w:val="24"/>
              </w:rPr>
              <w:t>а постійній основі</w:t>
            </w:r>
            <w:r>
              <w:rPr>
                <w:rFonts w:ascii="Times New Roman" w:hAnsi="Times New Roman" w:cs="Times New Roman"/>
                <w:b/>
                <w:bCs/>
                <w:color w:val="000000"/>
                <w:sz w:val="24"/>
                <w:szCs w:val="24"/>
                <w:lang w:val="uk-UA"/>
              </w:rPr>
              <w:t>.</w:t>
            </w:r>
          </w:p>
          <w:p w14:paraId="64A3B7AB" w14:textId="2C903DB0" w:rsidR="00AD4D43" w:rsidRPr="00CA05AB" w:rsidRDefault="00AD4D43" w:rsidP="00AD4D43">
            <w:pPr>
              <w:jc w:val="both"/>
              <w:rPr>
                <w:rFonts w:ascii="Times New Roman" w:hAnsi="Times New Roman" w:cs="Times New Roman"/>
                <w:sz w:val="24"/>
                <w:szCs w:val="24"/>
                <w:lang w:val="uk-UA"/>
              </w:rPr>
            </w:pPr>
          </w:p>
        </w:tc>
      </w:tr>
      <w:tr w:rsidR="00AD4D43" w:rsidRPr="009471E9" w14:paraId="1E33A0AA" w14:textId="77777777" w:rsidTr="007C04B7">
        <w:tc>
          <w:tcPr>
            <w:tcW w:w="2670" w:type="dxa"/>
            <w:shd w:val="clear" w:color="auto" w:fill="DDECEE" w:themeFill="accent5" w:themeFillTint="33"/>
          </w:tcPr>
          <w:p w14:paraId="1BEF3A36" w14:textId="77777777" w:rsidR="00AD4D43" w:rsidRPr="001D79E5" w:rsidRDefault="00AD4D43" w:rsidP="00AD4D43">
            <w:pPr>
              <w:rPr>
                <w:rFonts w:ascii="Times New Roman" w:hAnsi="Times New Roman" w:cs="Times New Roman"/>
                <w:b/>
                <w:bCs/>
                <w:color w:val="000000"/>
                <w:sz w:val="28"/>
                <w:szCs w:val="28"/>
              </w:rPr>
            </w:pPr>
            <w:r w:rsidRPr="001D79E5">
              <w:rPr>
                <w:rFonts w:ascii="Times New Roman" w:hAnsi="Times New Roman" w:cs="Times New Roman"/>
                <w:b/>
                <w:bCs/>
                <w:color w:val="000000"/>
                <w:sz w:val="24"/>
                <w:szCs w:val="24"/>
              </w:rPr>
              <w:t>MHP Agro Challenge – конкурс відкритих інновацій, який організовують Український фонд стартапів та MХП (одна з провідних агропромислових компаній України)</w:t>
            </w:r>
          </w:p>
        </w:tc>
        <w:tc>
          <w:tcPr>
            <w:tcW w:w="6959" w:type="dxa"/>
          </w:tcPr>
          <w:p w14:paraId="2CB2A02A" w14:textId="3F952708" w:rsidR="00AD4D43" w:rsidRDefault="00AD4D43" w:rsidP="00AD4D43">
            <w:pPr>
              <w:jc w:val="both"/>
              <w:rPr>
                <w:rFonts w:ascii="Times New Roman" w:hAnsi="Times New Roman" w:cs="Times New Roman"/>
                <w:color w:val="000000"/>
                <w:sz w:val="24"/>
                <w:szCs w:val="24"/>
                <w:lang w:val="uk-UA"/>
              </w:rPr>
            </w:pPr>
            <w:r w:rsidRPr="00C07698">
              <w:rPr>
                <w:rFonts w:ascii="Times New Roman" w:hAnsi="Times New Roman" w:cs="Times New Roman"/>
                <w:color w:val="000000"/>
                <w:sz w:val="24"/>
                <w:szCs w:val="24"/>
              </w:rPr>
              <w:t>Підтримка менторів та експертів. Спеціалісти МХП та партнери конкурсу проведуть експертну оцінку ваших рішень, та нададуть індустріальну та бізнесову консультацію для покращення вашого проєкту.</w:t>
            </w:r>
            <w:r w:rsidRPr="00C07698">
              <w:rPr>
                <w:rFonts w:ascii="Times New Roman" w:hAnsi="Times New Roman" w:cs="Times New Roman"/>
                <w:color w:val="000000"/>
                <w:sz w:val="24"/>
                <w:szCs w:val="24"/>
              </w:rPr>
              <w:br/>
              <w:t>Запуск пілоту в одній із провідних агропромислових компаній України із залученням ресурсів MХП.</w:t>
            </w:r>
          </w:p>
          <w:p w14:paraId="5C716DFA" w14:textId="77777777" w:rsidR="00AD4D43" w:rsidRDefault="00AD4D43" w:rsidP="00AD4D43">
            <w:pPr>
              <w:jc w:val="both"/>
              <w:rPr>
                <w:rFonts w:ascii="Times New Roman" w:hAnsi="Times New Roman" w:cs="Times New Roman"/>
                <w:color w:val="000000"/>
                <w:sz w:val="24"/>
                <w:szCs w:val="24"/>
                <w:lang w:val="uk-UA"/>
              </w:rPr>
            </w:pPr>
            <w:r w:rsidRPr="00C07698">
              <w:rPr>
                <w:rFonts w:ascii="Times New Roman" w:hAnsi="Times New Roman" w:cs="Times New Roman"/>
                <w:color w:val="000000"/>
                <w:sz w:val="24"/>
                <w:szCs w:val="24"/>
              </w:rPr>
              <w:t>Залучення до 5 тис. до</w:t>
            </w:r>
            <w:r>
              <w:rPr>
                <w:rFonts w:ascii="Times New Roman" w:hAnsi="Times New Roman" w:cs="Times New Roman"/>
                <w:color w:val="000000"/>
                <w:sz w:val="24"/>
                <w:szCs w:val="24"/>
                <w:lang w:val="uk-UA"/>
              </w:rPr>
              <w:t>ларів</w:t>
            </w:r>
            <w:r w:rsidRPr="00C07698">
              <w:rPr>
                <w:rFonts w:ascii="Times New Roman" w:hAnsi="Times New Roman" w:cs="Times New Roman"/>
                <w:color w:val="000000"/>
                <w:sz w:val="24"/>
                <w:szCs w:val="24"/>
              </w:rPr>
              <w:t xml:space="preserve"> на виробничих ресурсах МХП в якості пілотного майданчика для тестового запуску.</w:t>
            </w:r>
            <w:r w:rsidRPr="00C07698">
              <w:rPr>
                <w:rFonts w:ascii="Times New Roman" w:hAnsi="Times New Roman" w:cs="Times New Roman"/>
                <w:color w:val="000000"/>
                <w:sz w:val="24"/>
                <w:szCs w:val="24"/>
              </w:rPr>
              <w:br/>
              <w:t>Після запуску та подальшого аналізу результативності пілота, можливість отримати інвестиційну підтримку для масштабування рішення</w:t>
            </w:r>
            <w:r>
              <w:rPr>
                <w:rFonts w:ascii="Times New Roman" w:hAnsi="Times New Roman" w:cs="Times New Roman"/>
                <w:color w:val="000000"/>
                <w:sz w:val="24"/>
                <w:szCs w:val="24"/>
                <w:lang w:val="uk-UA"/>
              </w:rPr>
              <w:t>.</w:t>
            </w:r>
          </w:p>
          <w:p w14:paraId="069502D7" w14:textId="77777777" w:rsidR="00AD4D43" w:rsidRDefault="00AD4D43" w:rsidP="00AD4D43">
            <w:pPr>
              <w:jc w:val="both"/>
              <w:rPr>
                <w:rFonts w:ascii="Times New Roman" w:hAnsi="Times New Roman" w:cs="Times New Roman"/>
                <w:sz w:val="24"/>
                <w:szCs w:val="24"/>
                <w:lang w:val="uk-UA"/>
              </w:rPr>
            </w:pPr>
            <w:r w:rsidRPr="00030A61">
              <w:rPr>
                <w:rFonts w:ascii="Times New Roman" w:hAnsi="Times New Roman" w:cs="Times New Roman"/>
                <w:sz w:val="24"/>
                <w:szCs w:val="24"/>
                <w:lang w:val="uk-UA"/>
              </w:rPr>
              <w:t>Посилання:</w:t>
            </w:r>
          </w:p>
          <w:p w14:paraId="09BF5B7B" w14:textId="77777777" w:rsidR="00AD4D43" w:rsidRDefault="00C7290C" w:rsidP="00AD4D43">
            <w:pPr>
              <w:jc w:val="both"/>
              <w:rPr>
                <w:rFonts w:ascii="Times New Roman" w:hAnsi="Times New Roman" w:cs="Times New Roman"/>
                <w:color w:val="1155CC"/>
                <w:sz w:val="24"/>
                <w:szCs w:val="24"/>
                <w:u w:val="single"/>
                <w:lang w:val="uk-UA"/>
              </w:rPr>
            </w:pPr>
            <w:hyperlink r:id="rId24" w:history="1">
              <w:r w:rsidR="00AD4D43" w:rsidRPr="004D3459">
                <w:rPr>
                  <w:rStyle w:val="a9"/>
                  <w:rFonts w:ascii="Times New Roman" w:hAnsi="Times New Roman" w:cs="Times New Roman"/>
                  <w:sz w:val="24"/>
                  <w:szCs w:val="24"/>
                </w:rPr>
                <w:t>https://usf.com.ua/mhp-agro-challenge/?utm_source=eSputnik-promo&amp;utm_medium=email&amp;utm_campaign=1991_startap-dajdzhest__56&amp;utm_content=1496653802</w:t>
              </w:r>
            </w:hyperlink>
            <w:r w:rsidR="00AD4D43" w:rsidRPr="00C07698">
              <w:rPr>
                <w:rFonts w:ascii="Times New Roman" w:hAnsi="Times New Roman" w:cs="Times New Roman"/>
                <w:color w:val="1155CC"/>
                <w:sz w:val="24"/>
                <w:szCs w:val="24"/>
                <w:u w:val="single"/>
                <w:lang w:val="uk-UA"/>
              </w:rPr>
              <w:t>.</w:t>
            </w:r>
          </w:p>
          <w:p w14:paraId="5BB73330" w14:textId="425DCF94" w:rsidR="00AD4D43" w:rsidRPr="00F4583F" w:rsidRDefault="00AD4D43" w:rsidP="00AD4D43">
            <w:pPr>
              <w:jc w:val="both"/>
              <w:rPr>
                <w:rFonts w:ascii="Times New Roman" w:hAnsi="Times New Roman" w:cs="Times New Roman"/>
                <w:b/>
                <w:bCs/>
                <w:color w:val="000000"/>
                <w:sz w:val="24"/>
                <w:szCs w:val="24"/>
                <w:lang w:val="uk-UA"/>
              </w:rPr>
            </w:pPr>
            <w:r w:rsidRPr="00FA2D8C">
              <w:rPr>
                <w:rFonts w:ascii="Times New Roman" w:hAnsi="Times New Roman" w:cs="Times New Roman"/>
                <w:i/>
                <w:iCs/>
                <w:color w:val="000000"/>
                <w:sz w:val="24"/>
                <w:szCs w:val="24"/>
                <w:u w:val="single"/>
                <w:lang w:val="uk-UA"/>
              </w:rPr>
              <w:t>Період актуальності/дедлайн:</w:t>
            </w:r>
            <w:r>
              <w:rPr>
                <w:rFonts w:ascii="Times New Roman" w:hAnsi="Times New Roman" w:cs="Times New Roman"/>
                <w:i/>
                <w:iCs/>
                <w:color w:val="000000"/>
                <w:sz w:val="24"/>
                <w:szCs w:val="24"/>
                <w:lang w:val="uk-UA"/>
              </w:rPr>
              <w:t xml:space="preserve"> </w:t>
            </w:r>
            <w:r w:rsidRPr="00F4583F">
              <w:rPr>
                <w:rFonts w:ascii="Times New Roman" w:hAnsi="Times New Roman" w:cs="Times New Roman"/>
                <w:b/>
                <w:bCs/>
                <w:color w:val="000000"/>
                <w:sz w:val="24"/>
                <w:szCs w:val="24"/>
              </w:rPr>
              <w:t>до 20.08.2023</w:t>
            </w:r>
            <w:r>
              <w:rPr>
                <w:rFonts w:ascii="Times New Roman" w:hAnsi="Times New Roman" w:cs="Times New Roman"/>
                <w:b/>
                <w:bCs/>
                <w:color w:val="000000"/>
                <w:sz w:val="24"/>
                <w:szCs w:val="24"/>
                <w:lang w:val="uk-UA"/>
              </w:rPr>
              <w:t>.</w:t>
            </w:r>
          </w:p>
        </w:tc>
      </w:tr>
      <w:tr w:rsidR="00AD4D43" w:rsidRPr="009471E9" w14:paraId="727AB2C5" w14:textId="77777777" w:rsidTr="007C04B7">
        <w:tc>
          <w:tcPr>
            <w:tcW w:w="2670" w:type="dxa"/>
            <w:shd w:val="clear" w:color="auto" w:fill="DDECEE" w:themeFill="accent5" w:themeFillTint="33"/>
          </w:tcPr>
          <w:p w14:paraId="3DA766A2" w14:textId="77777777" w:rsidR="00AD4D43" w:rsidRPr="001D79E5" w:rsidRDefault="00AD4D43" w:rsidP="00AD4D43">
            <w:pPr>
              <w:rPr>
                <w:rFonts w:ascii="Times New Roman" w:hAnsi="Times New Roman" w:cs="Times New Roman"/>
                <w:b/>
                <w:bCs/>
                <w:color w:val="000000"/>
                <w:sz w:val="24"/>
                <w:szCs w:val="24"/>
              </w:rPr>
            </w:pPr>
            <w:r w:rsidRPr="00C07698">
              <w:rPr>
                <w:rFonts w:ascii="Times New Roman" w:hAnsi="Times New Roman" w:cs="Times New Roman"/>
                <w:b/>
                <w:bCs/>
                <w:color w:val="000000"/>
                <w:sz w:val="24"/>
                <w:szCs w:val="24"/>
              </w:rPr>
              <w:t>Державна програма щодо тимчасового переміщення підприємств з постраждалих під час війни регіонів</w:t>
            </w:r>
          </w:p>
        </w:tc>
        <w:tc>
          <w:tcPr>
            <w:tcW w:w="6959" w:type="dxa"/>
          </w:tcPr>
          <w:p w14:paraId="6A405DCB" w14:textId="77777777" w:rsidR="00AD4D43" w:rsidRDefault="00AD4D43" w:rsidP="00AD4D43">
            <w:pPr>
              <w:jc w:val="both"/>
              <w:rPr>
                <w:rFonts w:ascii="Times New Roman" w:hAnsi="Times New Roman" w:cs="Times New Roman"/>
                <w:color w:val="000000"/>
                <w:sz w:val="24"/>
                <w:szCs w:val="24"/>
              </w:rPr>
            </w:pPr>
            <w:r w:rsidRPr="00C07698">
              <w:rPr>
                <w:rFonts w:ascii="Times New Roman" w:hAnsi="Times New Roman" w:cs="Times New Roman"/>
                <w:color w:val="000000"/>
                <w:sz w:val="24"/>
                <w:szCs w:val="24"/>
              </w:rPr>
              <w:t>Підприємствам, що планують переміститись до безпечних областей, буде надана допомога у підборі місць для їх виробничих потужностей, перевезенні та розселенні персоналу, пошуку нових працівників.</w:t>
            </w:r>
            <w:r w:rsidRPr="00C07698">
              <w:rPr>
                <w:rFonts w:ascii="Times New Roman" w:hAnsi="Times New Roman" w:cs="Times New Roman"/>
                <w:color w:val="000000"/>
                <w:sz w:val="24"/>
                <w:szCs w:val="24"/>
              </w:rPr>
              <w:br/>
              <w:t>Програма спрямована на збереження виробничого і трудового потенціалу України та орієнтована на усі підприємства, які бажають перемістити виробництво на території західних областей України.</w:t>
            </w:r>
          </w:p>
          <w:p w14:paraId="5BE874B6" w14:textId="77777777" w:rsidR="00CE315C" w:rsidRDefault="00AD4D43" w:rsidP="00AD4D43">
            <w:pPr>
              <w:jc w:val="both"/>
              <w:rPr>
                <w:rFonts w:ascii="Times New Roman" w:hAnsi="Times New Roman" w:cs="Times New Roman"/>
                <w:sz w:val="24"/>
                <w:szCs w:val="24"/>
                <w:lang w:val="uk-UA"/>
              </w:rPr>
            </w:pPr>
            <w:r w:rsidRPr="00030A61">
              <w:rPr>
                <w:rFonts w:ascii="Times New Roman" w:hAnsi="Times New Roman" w:cs="Times New Roman"/>
                <w:sz w:val="24"/>
                <w:szCs w:val="24"/>
                <w:lang w:val="uk-UA"/>
              </w:rPr>
              <w:t>Посилання:</w:t>
            </w:r>
          </w:p>
          <w:p w14:paraId="2CD32F54" w14:textId="64DBC433" w:rsidR="00CE315C" w:rsidRPr="00CE315C" w:rsidRDefault="00C7290C" w:rsidP="00CE315C">
            <w:pPr>
              <w:jc w:val="both"/>
              <w:rPr>
                <w:rFonts w:ascii="Times New Roman" w:hAnsi="Times New Roman" w:cs="Times New Roman"/>
                <w:color w:val="1155CC"/>
                <w:sz w:val="24"/>
                <w:szCs w:val="24"/>
                <w:u w:val="single"/>
                <w:lang w:val="uk-UA"/>
              </w:rPr>
            </w:pPr>
            <w:hyperlink r:id="rId25" w:history="1">
              <w:r w:rsidR="00CE315C" w:rsidRPr="00CE315C">
                <w:rPr>
                  <w:rStyle w:val="a9"/>
                  <w:rFonts w:ascii="Times New Roman" w:hAnsi="Times New Roman" w:cs="Times New Roman"/>
                  <w:sz w:val="24"/>
                  <w:szCs w:val="24"/>
                </w:rPr>
                <w:t>https://business.diia.gov.ua/cases/antikrizovi-risenna/programa-uradu-sodo-timcasovogo-peremisenna-pidpriemstv-z-postrazdalih-pid-cas-vijni-regioniv</w:t>
              </w:r>
            </w:hyperlink>
            <w:r w:rsidR="00CE315C" w:rsidRPr="00CE315C">
              <w:rPr>
                <w:rFonts w:ascii="Times New Roman" w:hAnsi="Times New Roman" w:cs="Times New Roman"/>
                <w:color w:val="1155CC"/>
                <w:sz w:val="24"/>
                <w:szCs w:val="24"/>
                <w:u w:val="single"/>
                <w:lang w:val="uk-UA"/>
              </w:rPr>
              <w:t>.</w:t>
            </w:r>
          </w:p>
          <w:p w14:paraId="154AD283" w14:textId="16B71AE7" w:rsidR="00AD4D43" w:rsidRPr="00CA05AB" w:rsidRDefault="00AD4D43" w:rsidP="00AD4D43">
            <w:pPr>
              <w:jc w:val="both"/>
              <w:rPr>
                <w:rFonts w:ascii="Times New Roman" w:hAnsi="Times New Roman" w:cs="Times New Roman"/>
                <w:color w:val="1155CC"/>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r w:rsidRPr="00F4583F">
              <w:rPr>
                <w:rFonts w:ascii="Times New Roman" w:hAnsi="Times New Roman" w:cs="Times New Roman"/>
                <w:i/>
                <w:iCs/>
                <w:color w:val="000000"/>
                <w:sz w:val="24"/>
                <w:szCs w:val="24"/>
                <w:lang w:val="uk-UA"/>
              </w:rPr>
              <w:t xml:space="preserve"> </w:t>
            </w:r>
            <w:r w:rsidRPr="00F4583F">
              <w:rPr>
                <w:rFonts w:ascii="Times New Roman" w:hAnsi="Times New Roman" w:cs="Times New Roman"/>
                <w:b/>
                <w:bCs/>
                <w:color w:val="000000"/>
                <w:sz w:val="24"/>
                <w:szCs w:val="24"/>
                <w:lang w:val="uk-UA"/>
              </w:rPr>
              <w:t>н</w:t>
            </w:r>
            <w:r w:rsidRPr="00F4583F">
              <w:rPr>
                <w:rFonts w:ascii="Times New Roman" w:hAnsi="Times New Roman" w:cs="Times New Roman"/>
                <w:b/>
                <w:bCs/>
                <w:color w:val="000000"/>
                <w:sz w:val="24"/>
                <w:szCs w:val="24"/>
              </w:rPr>
              <w:t>а час воєнного стану</w:t>
            </w:r>
            <w:r>
              <w:rPr>
                <w:rFonts w:ascii="Times New Roman" w:hAnsi="Times New Roman" w:cs="Times New Roman"/>
                <w:b/>
                <w:bCs/>
                <w:color w:val="000000"/>
                <w:sz w:val="24"/>
                <w:szCs w:val="24"/>
                <w:lang w:val="uk-UA"/>
              </w:rPr>
              <w:t>.</w:t>
            </w:r>
          </w:p>
        </w:tc>
      </w:tr>
      <w:tr w:rsidR="00AD4D43" w:rsidRPr="009471E9" w14:paraId="23D1A0E6" w14:textId="77777777" w:rsidTr="007C04B7">
        <w:tc>
          <w:tcPr>
            <w:tcW w:w="2670" w:type="dxa"/>
            <w:shd w:val="clear" w:color="auto" w:fill="DDECEE" w:themeFill="accent5" w:themeFillTint="33"/>
          </w:tcPr>
          <w:p w14:paraId="68291ED5" w14:textId="77777777" w:rsidR="00AD4D43" w:rsidRPr="00C07698" w:rsidRDefault="00AD4D43" w:rsidP="00AD4D43">
            <w:pPr>
              <w:rPr>
                <w:rFonts w:ascii="Times New Roman" w:hAnsi="Times New Roman" w:cs="Times New Roman"/>
                <w:b/>
                <w:bCs/>
                <w:color w:val="000000"/>
                <w:sz w:val="24"/>
                <w:szCs w:val="24"/>
              </w:rPr>
            </w:pPr>
            <w:r w:rsidRPr="00C07698">
              <w:rPr>
                <w:rFonts w:ascii="Times New Roman" w:hAnsi="Times New Roman" w:cs="Times New Roman"/>
                <w:b/>
                <w:bCs/>
                <w:color w:val="000000"/>
                <w:sz w:val="24"/>
                <w:szCs w:val="24"/>
              </w:rPr>
              <w:t>Державна програма щодо компенсації за працевлаштування ВПО</w:t>
            </w:r>
          </w:p>
          <w:p w14:paraId="0C90C78B" w14:textId="77777777" w:rsidR="00AD4D43" w:rsidRPr="001D79E5" w:rsidRDefault="00AD4D43" w:rsidP="00AD4D43">
            <w:pPr>
              <w:rPr>
                <w:rFonts w:ascii="Times New Roman" w:hAnsi="Times New Roman" w:cs="Times New Roman"/>
                <w:b/>
                <w:bCs/>
                <w:color w:val="000000"/>
                <w:sz w:val="24"/>
                <w:szCs w:val="24"/>
              </w:rPr>
            </w:pPr>
          </w:p>
        </w:tc>
        <w:tc>
          <w:tcPr>
            <w:tcW w:w="6959" w:type="dxa"/>
          </w:tcPr>
          <w:p w14:paraId="5943A441" w14:textId="77777777" w:rsidR="00AD4D43" w:rsidRDefault="00AD4D43" w:rsidP="00AD4D43">
            <w:pPr>
              <w:jc w:val="both"/>
              <w:rPr>
                <w:rFonts w:ascii="Times New Roman" w:hAnsi="Times New Roman" w:cs="Times New Roman"/>
                <w:color w:val="000000"/>
                <w:sz w:val="24"/>
                <w:szCs w:val="24"/>
              </w:rPr>
            </w:pPr>
            <w:r w:rsidRPr="00C07698">
              <w:rPr>
                <w:rFonts w:ascii="Times New Roman" w:hAnsi="Times New Roman" w:cs="Times New Roman"/>
                <w:color w:val="000000"/>
                <w:sz w:val="24"/>
                <w:szCs w:val="24"/>
              </w:rPr>
              <w:t>Послуга призначена для компенсації роботодавцю витрат на оплату праці за кожну працевлаштовану особу з числа внутрішньо переміщених осіб внаслідок проведення бойових дій під час воєнного стану в Україні за рахунок коштів резервного фонду державного бюджету.</w:t>
            </w:r>
          </w:p>
          <w:p w14:paraId="13013CC4" w14:textId="7C760199" w:rsidR="00AD4D43" w:rsidRDefault="00AD4D43" w:rsidP="00AD4D43">
            <w:pPr>
              <w:jc w:val="both"/>
              <w:rPr>
                <w:rFonts w:ascii="Times New Roman" w:hAnsi="Times New Roman" w:cs="Times New Roman"/>
                <w:color w:val="1155CC"/>
                <w:sz w:val="24"/>
                <w:szCs w:val="24"/>
                <w:u w:val="single"/>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p>
          <w:p w14:paraId="6D6712EB" w14:textId="77777777" w:rsidR="00AD4D43" w:rsidRDefault="00C7290C" w:rsidP="00AD4D43">
            <w:pPr>
              <w:jc w:val="both"/>
              <w:rPr>
                <w:rFonts w:ascii="Times New Roman" w:hAnsi="Times New Roman" w:cs="Times New Roman"/>
                <w:color w:val="1155CC"/>
                <w:sz w:val="24"/>
                <w:szCs w:val="24"/>
                <w:u w:val="single"/>
                <w:lang w:val="uk-UA"/>
              </w:rPr>
            </w:pPr>
            <w:hyperlink r:id="rId26" w:history="1">
              <w:r w:rsidR="00AD4D43" w:rsidRPr="00C07698">
                <w:rPr>
                  <w:rStyle w:val="a9"/>
                  <w:rFonts w:ascii="Times New Roman" w:hAnsi="Times New Roman" w:cs="Times New Roman"/>
                  <w:sz w:val="24"/>
                  <w:szCs w:val="24"/>
                </w:rPr>
                <w:t>https://diia.gov.ua/services/kompensaciya-za-pracevlashtuvannya-vpo</w:t>
              </w:r>
            </w:hyperlink>
            <w:r w:rsidR="00AD4D43">
              <w:rPr>
                <w:rFonts w:ascii="Times New Roman" w:hAnsi="Times New Roman" w:cs="Times New Roman"/>
                <w:color w:val="1155CC"/>
                <w:sz w:val="24"/>
                <w:szCs w:val="24"/>
                <w:u w:val="single"/>
                <w:lang w:val="uk-UA"/>
              </w:rPr>
              <w:t>.</w:t>
            </w:r>
          </w:p>
          <w:p w14:paraId="737815A6" w14:textId="77777777" w:rsidR="00AD4D43"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389AC057" w14:textId="393930D7" w:rsidR="00AD4D43" w:rsidRPr="00F4583F" w:rsidRDefault="00AD4D43" w:rsidP="00AD4D43">
            <w:pPr>
              <w:jc w:val="both"/>
              <w:rPr>
                <w:rFonts w:ascii="Times New Roman" w:hAnsi="Times New Roman" w:cs="Times New Roman"/>
                <w:b/>
                <w:bCs/>
                <w:color w:val="000000"/>
                <w:sz w:val="24"/>
                <w:szCs w:val="24"/>
                <w:lang w:val="uk-UA"/>
              </w:rPr>
            </w:pPr>
            <w:r w:rsidRPr="00F4583F">
              <w:rPr>
                <w:rFonts w:ascii="Times New Roman" w:hAnsi="Times New Roman" w:cs="Times New Roman"/>
                <w:b/>
                <w:bCs/>
                <w:color w:val="000000"/>
                <w:sz w:val="24"/>
                <w:szCs w:val="24"/>
                <w:lang w:val="uk-UA"/>
              </w:rPr>
              <w:t>н</w:t>
            </w:r>
            <w:r w:rsidRPr="00F4583F">
              <w:rPr>
                <w:rFonts w:ascii="Times New Roman" w:hAnsi="Times New Roman" w:cs="Times New Roman"/>
                <w:b/>
                <w:bCs/>
                <w:color w:val="000000"/>
                <w:sz w:val="24"/>
                <w:szCs w:val="24"/>
              </w:rPr>
              <w:t>а час воєнного стану</w:t>
            </w:r>
            <w:r w:rsidRPr="00F4583F">
              <w:rPr>
                <w:rFonts w:ascii="Times New Roman" w:hAnsi="Times New Roman" w:cs="Times New Roman"/>
                <w:b/>
                <w:bCs/>
                <w:color w:val="000000"/>
                <w:sz w:val="24"/>
                <w:szCs w:val="24"/>
                <w:lang w:val="uk-UA"/>
              </w:rPr>
              <w:t>, о</w:t>
            </w:r>
            <w:r w:rsidRPr="00F4583F">
              <w:rPr>
                <w:rFonts w:ascii="Times New Roman" w:hAnsi="Times New Roman" w:cs="Times New Roman"/>
                <w:b/>
                <w:bCs/>
                <w:color w:val="000000"/>
                <w:sz w:val="24"/>
                <w:szCs w:val="24"/>
              </w:rPr>
              <w:t>працювання:</w:t>
            </w:r>
            <w:r w:rsidR="00A34041">
              <w:rPr>
                <w:rFonts w:ascii="Times New Roman" w:hAnsi="Times New Roman" w:cs="Times New Roman"/>
                <w:b/>
                <w:bCs/>
                <w:color w:val="000000"/>
                <w:sz w:val="24"/>
                <w:szCs w:val="24"/>
                <w:lang w:val="en-US"/>
              </w:rPr>
              <w:t xml:space="preserve"> </w:t>
            </w:r>
            <w:r w:rsidRPr="00F4583F">
              <w:rPr>
                <w:rFonts w:ascii="Times New Roman" w:hAnsi="Times New Roman" w:cs="Times New Roman"/>
                <w:b/>
                <w:bCs/>
                <w:color w:val="000000"/>
                <w:sz w:val="24"/>
                <w:szCs w:val="24"/>
              </w:rPr>
              <w:t>1 робочий день</w:t>
            </w:r>
            <w:r>
              <w:rPr>
                <w:rFonts w:ascii="Times New Roman" w:hAnsi="Times New Roman" w:cs="Times New Roman"/>
                <w:b/>
                <w:bCs/>
                <w:color w:val="000000"/>
                <w:sz w:val="24"/>
                <w:szCs w:val="24"/>
                <w:lang w:val="uk-UA"/>
              </w:rPr>
              <w:t>.</w:t>
            </w:r>
          </w:p>
        </w:tc>
      </w:tr>
      <w:tr w:rsidR="00AD4D43" w:rsidRPr="009471E9" w14:paraId="6CC43643" w14:textId="77777777" w:rsidTr="007C04B7">
        <w:tc>
          <w:tcPr>
            <w:tcW w:w="2670" w:type="dxa"/>
            <w:shd w:val="clear" w:color="auto" w:fill="DDECEE" w:themeFill="accent5" w:themeFillTint="33"/>
          </w:tcPr>
          <w:p w14:paraId="3C16627C" w14:textId="77777777" w:rsidR="00AD4D43" w:rsidRPr="00C07698" w:rsidRDefault="00AD4D43" w:rsidP="00AD4D43">
            <w:pPr>
              <w:rPr>
                <w:rFonts w:ascii="Times New Roman" w:hAnsi="Times New Roman" w:cs="Times New Roman"/>
                <w:b/>
                <w:bCs/>
                <w:color w:val="000000"/>
                <w:sz w:val="24"/>
                <w:szCs w:val="24"/>
              </w:rPr>
            </w:pPr>
            <w:r w:rsidRPr="00662D58">
              <w:rPr>
                <w:rFonts w:ascii="Times New Roman" w:hAnsi="Times New Roman" w:cs="Times New Roman"/>
                <w:b/>
                <w:bCs/>
                <w:color w:val="000000"/>
                <w:sz w:val="24"/>
                <w:szCs w:val="24"/>
              </w:rPr>
              <w:t>Ваучерна підтримка суб’єктів малого та середнього підприємництва від Львівської міської ради</w:t>
            </w:r>
          </w:p>
        </w:tc>
        <w:tc>
          <w:tcPr>
            <w:tcW w:w="6959" w:type="dxa"/>
          </w:tcPr>
          <w:p w14:paraId="2D210239" w14:textId="77777777" w:rsidR="00AD4D43" w:rsidRDefault="00AD4D43" w:rsidP="00AD4D43">
            <w:pPr>
              <w:jc w:val="both"/>
              <w:rPr>
                <w:rFonts w:ascii="Times New Roman" w:hAnsi="Times New Roman" w:cs="Times New Roman"/>
                <w:color w:val="000000"/>
                <w:sz w:val="24"/>
                <w:szCs w:val="24"/>
              </w:rPr>
            </w:pPr>
            <w:r w:rsidRPr="000E27AB">
              <w:rPr>
                <w:rFonts w:ascii="Times New Roman" w:hAnsi="Times New Roman" w:cs="Times New Roman"/>
                <w:color w:val="000000"/>
                <w:sz w:val="24"/>
                <w:szCs w:val="24"/>
              </w:rPr>
              <w:t>Маркетингові ваучери на розвиток та виставково-ярмаркові заходи в Україні та за кордоном, торгові місії:</w:t>
            </w:r>
          </w:p>
          <w:p w14:paraId="665F1ACC" w14:textId="77777777" w:rsidR="00AD4D43" w:rsidRDefault="00AD4D43" w:rsidP="00AD4D43">
            <w:pPr>
              <w:jc w:val="both"/>
              <w:rPr>
                <w:rFonts w:ascii="Times New Roman" w:hAnsi="Times New Roman" w:cs="Times New Roman"/>
                <w:color w:val="000000"/>
                <w:sz w:val="24"/>
                <w:szCs w:val="24"/>
              </w:rPr>
            </w:pPr>
            <w:r w:rsidRPr="000E27AB">
              <w:rPr>
                <w:rFonts w:ascii="Times New Roman" w:hAnsi="Times New Roman" w:cs="Times New Roman"/>
                <w:color w:val="000000"/>
                <w:sz w:val="24"/>
                <w:szCs w:val="24"/>
              </w:rPr>
              <w:t>Для юридичних осіб – 50 відсотків від вартості витрат відповідно до договорів з надавачем послуг, але не більше 50 тис. грн.</w:t>
            </w:r>
            <w:r w:rsidRPr="000E27AB">
              <w:rPr>
                <w:rFonts w:ascii="Times New Roman" w:hAnsi="Times New Roman" w:cs="Times New Roman"/>
                <w:color w:val="000000"/>
                <w:sz w:val="24"/>
                <w:szCs w:val="24"/>
              </w:rPr>
              <w:br/>
              <w:t xml:space="preserve">Для фізичних осіб-підприємців – 50 відсотків від вартості витрат відповідно до договорів з надавачем послуг, але не більше </w:t>
            </w:r>
            <w:r w:rsidRPr="000E27AB">
              <w:rPr>
                <w:rFonts w:ascii="Times New Roman" w:hAnsi="Times New Roman" w:cs="Times New Roman"/>
                <w:color w:val="000000"/>
                <w:sz w:val="24"/>
                <w:szCs w:val="24"/>
              </w:rPr>
              <w:br/>
              <w:t>25 тис. грн.</w:t>
            </w:r>
          </w:p>
          <w:p w14:paraId="0D3BEA42" w14:textId="77777777" w:rsidR="00AD4D43" w:rsidRDefault="00AD4D43" w:rsidP="00AD4D43">
            <w:pPr>
              <w:jc w:val="both"/>
              <w:rPr>
                <w:rFonts w:ascii="Times New Roman" w:hAnsi="Times New Roman" w:cs="Times New Roman"/>
                <w:color w:val="000000"/>
                <w:sz w:val="24"/>
                <w:szCs w:val="24"/>
              </w:rPr>
            </w:pPr>
            <w:r w:rsidRPr="000E27AB">
              <w:rPr>
                <w:rFonts w:ascii="Times New Roman" w:hAnsi="Times New Roman" w:cs="Times New Roman"/>
                <w:color w:val="000000"/>
                <w:sz w:val="24"/>
                <w:szCs w:val="24"/>
              </w:rPr>
              <w:t xml:space="preserve">Ваучери на енергозбереження: 50 відсотків від вартості витрат, відповідно до договорів з надавачами послуг, але не більше </w:t>
            </w:r>
            <w:r w:rsidRPr="000E27AB">
              <w:rPr>
                <w:rFonts w:ascii="Times New Roman" w:hAnsi="Times New Roman" w:cs="Times New Roman"/>
                <w:color w:val="000000"/>
                <w:sz w:val="24"/>
                <w:szCs w:val="24"/>
              </w:rPr>
              <w:br/>
              <w:t>100 тис. грн.</w:t>
            </w:r>
          </w:p>
          <w:p w14:paraId="4E969328" w14:textId="77777777" w:rsidR="00AD4D43" w:rsidRDefault="00AD4D43" w:rsidP="00AD4D43">
            <w:pPr>
              <w:jc w:val="both"/>
              <w:rPr>
                <w:rFonts w:ascii="Times New Roman" w:hAnsi="Times New Roman" w:cs="Times New Roman"/>
                <w:color w:val="1155CC"/>
                <w:sz w:val="24"/>
                <w:szCs w:val="24"/>
                <w:u w:val="single"/>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p>
          <w:p w14:paraId="2789480C" w14:textId="77777777" w:rsidR="00AD4D43" w:rsidRDefault="00C7290C" w:rsidP="00AD4D43">
            <w:pPr>
              <w:jc w:val="both"/>
              <w:rPr>
                <w:rStyle w:val="a9"/>
                <w:rFonts w:ascii="Times New Roman" w:hAnsi="Times New Roman" w:cs="Times New Roman"/>
                <w:sz w:val="24"/>
                <w:szCs w:val="24"/>
              </w:rPr>
            </w:pPr>
            <w:hyperlink r:id="rId27" w:history="1">
              <w:r w:rsidR="00AD4D43" w:rsidRPr="00B76A98">
                <w:rPr>
                  <w:rStyle w:val="a9"/>
                  <w:rFonts w:ascii="Times New Roman" w:hAnsi="Times New Roman" w:cs="Times New Roman"/>
                  <w:sz w:val="24"/>
                  <w:szCs w:val="24"/>
                </w:rPr>
                <w:t>https://city-adm.lviv.ua/lmr/business/vaucherna-pidtrymka-msp/4194-vaucherna-pidtrymka-msp-pid-chas-voiennoho-stanu</w:t>
              </w:r>
            </w:hyperlink>
            <w:r w:rsidR="00AD4D43" w:rsidRPr="00B76A98">
              <w:rPr>
                <w:rStyle w:val="a9"/>
                <w:rFonts w:ascii="Times New Roman" w:hAnsi="Times New Roman" w:cs="Times New Roman"/>
                <w:sz w:val="24"/>
                <w:szCs w:val="24"/>
              </w:rPr>
              <w:t>.</w:t>
            </w:r>
          </w:p>
          <w:p w14:paraId="6993F8FF" w14:textId="48BB7BD4" w:rsidR="00AD4D43" w:rsidRPr="00F4583F"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r w:rsidRPr="00F4583F">
              <w:rPr>
                <w:rFonts w:ascii="Times New Roman" w:hAnsi="Times New Roman" w:cs="Times New Roman"/>
                <w:i/>
                <w:iCs/>
                <w:color w:val="000000"/>
                <w:sz w:val="24"/>
                <w:szCs w:val="24"/>
                <w:lang w:val="uk-UA"/>
              </w:rPr>
              <w:t xml:space="preserve"> </w:t>
            </w:r>
            <w:r w:rsidRPr="00F4583F">
              <w:rPr>
                <w:rFonts w:ascii="Times New Roman" w:hAnsi="Times New Roman" w:cs="Times New Roman"/>
                <w:b/>
                <w:bCs/>
                <w:color w:val="000000"/>
                <w:sz w:val="24"/>
                <w:szCs w:val="24"/>
                <w:lang w:val="uk-UA"/>
              </w:rPr>
              <w:t>д</w:t>
            </w:r>
            <w:r w:rsidRPr="00F4583F">
              <w:rPr>
                <w:rFonts w:ascii="Times New Roman" w:hAnsi="Times New Roman" w:cs="Times New Roman"/>
                <w:b/>
                <w:bCs/>
                <w:color w:val="000000"/>
                <w:sz w:val="24"/>
                <w:szCs w:val="24"/>
              </w:rPr>
              <w:t>о 31.12.2023</w:t>
            </w:r>
            <w:r w:rsidRPr="00F4583F">
              <w:rPr>
                <w:rFonts w:ascii="Times New Roman" w:hAnsi="Times New Roman" w:cs="Times New Roman"/>
                <w:b/>
                <w:bCs/>
                <w:color w:val="000000"/>
                <w:sz w:val="24"/>
                <w:szCs w:val="24"/>
                <w:lang w:val="uk-UA"/>
              </w:rPr>
              <w:t>.</w:t>
            </w:r>
          </w:p>
        </w:tc>
      </w:tr>
      <w:tr w:rsidR="00AD4D43" w:rsidRPr="009471E9" w14:paraId="6F6BE751" w14:textId="77777777" w:rsidTr="007C04B7">
        <w:tc>
          <w:tcPr>
            <w:tcW w:w="2670" w:type="dxa"/>
            <w:shd w:val="clear" w:color="auto" w:fill="DDECEE" w:themeFill="accent5" w:themeFillTint="33"/>
          </w:tcPr>
          <w:p w14:paraId="3E628A32" w14:textId="77777777" w:rsidR="00AD4D43" w:rsidRPr="00662D58" w:rsidRDefault="00AD4D43" w:rsidP="00AD4D43">
            <w:pPr>
              <w:rPr>
                <w:rFonts w:ascii="Times New Roman" w:hAnsi="Times New Roman" w:cs="Times New Roman"/>
                <w:b/>
                <w:bCs/>
                <w:color w:val="000000"/>
                <w:sz w:val="24"/>
                <w:szCs w:val="24"/>
              </w:rPr>
            </w:pPr>
            <w:r w:rsidRPr="00662D58">
              <w:rPr>
                <w:rFonts w:ascii="Times New Roman" w:hAnsi="Times New Roman" w:cs="Times New Roman"/>
                <w:b/>
                <w:bCs/>
                <w:color w:val="000000"/>
                <w:sz w:val="24"/>
                <w:szCs w:val="24"/>
              </w:rPr>
              <w:t>Комплексна програма розвитку малого та середнього підприємництва у Чернівецькій області</w:t>
            </w:r>
          </w:p>
          <w:p w14:paraId="655C82B1" w14:textId="77777777" w:rsidR="00AD4D43" w:rsidRPr="00C07698" w:rsidRDefault="00AD4D43" w:rsidP="00AD4D43">
            <w:pPr>
              <w:rPr>
                <w:rFonts w:ascii="Times New Roman" w:hAnsi="Times New Roman" w:cs="Times New Roman"/>
                <w:b/>
                <w:bCs/>
                <w:color w:val="000000"/>
                <w:sz w:val="24"/>
                <w:szCs w:val="24"/>
              </w:rPr>
            </w:pPr>
          </w:p>
        </w:tc>
        <w:tc>
          <w:tcPr>
            <w:tcW w:w="6959" w:type="dxa"/>
          </w:tcPr>
          <w:p w14:paraId="6B1FA146" w14:textId="77777777" w:rsidR="00AD4D43" w:rsidRDefault="00AD4D43" w:rsidP="00AD4D43">
            <w:pPr>
              <w:jc w:val="both"/>
              <w:rPr>
                <w:color w:val="000000"/>
                <w:lang w:val="uk-UA"/>
              </w:rPr>
            </w:pPr>
            <w:r w:rsidRPr="00662D58">
              <w:rPr>
                <w:rFonts w:ascii="Times New Roman" w:hAnsi="Times New Roman" w:cs="Times New Roman"/>
                <w:color w:val="000000"/>
                <w:sz w:val="24"/>
                <w:szCs w:val="24"/>
              </w:rPr>
              <w:t xml:space="preserve">Компенсація відсотків за </w:t>
            </w:r>
            <w:r w:rsidRPr="00CA05AB">
              <w:rPr>
                <w:rFonts w:ascii="Times New Roman" w:hAnsi="Times New Roman" w:cs="Times New Roman"/>
                <w:color w:val="000000"/>
                <w:sz w:val="24"/>
                <w:szCs w:val="24"/>
              </w:rPr>
              <w:t>кредитами</w:t>
            </w:r>
            <w:r w:rsidRPr="00662D58">
              <w:rPr>
                <w:rFonts w:ascii="Times New Roman" w:hAnsi="Times New Roman" w:cs="Times New Roman"/>
                <w:color w:val="000000"/>
                <w:sz w:val="24"/>
                <w:szCs w:val="24"/>
              </w:rPr>
              <w:t xml:space="preserve"> банків, отриманих з метою розвитку бізнесу або реалізації енергоефективних підприємницьких проектів. Компенсація частини орендної плати за виробничі приміщення, а також частини вартості виробничого обладнання,</w:t>
            </w:r>
            <w:r w:rsidRPr="00662D58">
              <w:rPr>
                <w:rFonts w:ascii="Times New Roman" w:hAnsi="Times New Roman" w:cs="Times New Roman"/>
                <w:color w:val="000000"/>
                <w:sz w:val="24"/>
                <w:szCs w:val="24"/>
                <w:lang w:val="uk-UA"/>
              </w:rPr>
              <w:t xml:space="preserve"> </w:t>
            </w:r>
            <w:r w:rsidRPr="00662D58">
              <w:rPr>
                <w:rFonts w:ascii="Times New Roman" w:hAnsi="Times New Roman" w:cs="Times New Roman"/>
                <w:color w:val="000000"/>
                <w:sz w:val="24"/>
                <w:szCs w:val="24"/>
              </w:rPr>
              <w:t>придбаного на умовах банківського кредиту, для релокованих підприємств</w:t>
            </w:r>
            <w:r>
              <w:rPr>
                <w:rFonts w:ascii="Times New Roman" w:hAnsi="Times New Roman" w:cs="Times New Roman"/>
                <w:color w:val="000000"/>
                <w:sz w:val="24"/>
                <w:szCs w:val="24"/>
                <w:lang w:val="uk-UA"/>
              </w:rPr>
              <w:t>.</w:t>
            </w:r>
          </w:p>
          <w:p w14:paraId="2CE5927B" w14:textId="77777777" w:rsidR="00CB027B" w:rsidRDefault="00AD4D43" w:rsidP="00AD4D43">
            <w:pPr>
              <w:jc w:val="both"/>
              <w:rPr>
                <w:rFonts w:ascii="Times New Roman" w:hAnsi="Times New Roman" w:cs="Times New Roman"/>
                <w:color w:val="1155CC"/>
                <w:sz w:val="24"/>
                <w:szCs w:val="24"/>
                <w:u w:val="single"/>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p>
          <w:p w14:paraId="377AE0B5" w14:textId="4008CCC4" w:rsidR="00AD4D43" w:rsidRPr="00CB027B" w:rsidRDefault="00C7290C" w:rsidP="00AD4D43">
            <w:pPr>
              <w:jc w:val="both"/>
              <w:rPr>
                <w:rFonts w:ascii="Times New Roman" w:hAnsi="Times New Roman" w:cs="Times New Roman"/>
                <w:color w:val="1155CC"/>
                <w:sz w:val="24"/>
                <w:szCs w:val="24"/>
                <w:u w:val="single"/>
                <w:lang w:val="uk-UA"/>
              </w:rPr>
            </w:pPr>
            <w:hyperlink r:id="rId28" w:history="1">
              <w:r w:rsidR="00CB027B" w:rsidRPr="00CB027B">
                <w:rPr>
                  <w:rStyle w:val="a9"/>
                  <w:rFonts w:ascii="Times New Roman" w:hAnsi="Times New Roman" w:cs="Times New Roman"/>
                  <w:sz w:val="24"/>
                  <w:szCs w:val="24"/>
                </w:rPr>
                <w:t>https://business.diia.gov.ua/marketplace/finansuvanna/regional-programs/c81967d6-d54a-4a0c-b653-6f1ee2e2337c</w:t>
              </w:r>
            </w:hyperlink>
            <w:r w:rsidR="00CB027B" w:rsidRPr="00CB027B">
              <w:rPr>
                <w:rFonts w:ascii="Times New Roman" w:hAnsi="Times New Roman" w:cs="Times New Roman"/>
                <w:color w:val="1155CC"/>
                <w:sz w:val="24"/>
                <w:szCs w:val="24"/>
                <w:u w:val="single"/>
                <w:lang w:val="uk-UA"/>
              </w:rPr>
              <w:t>.</w:t>
            </w:r>
          </w:p>
          <w:p w14:paraId="29B3BD24" w14:textId="6F908630" w:rsidR="00AD4D43" w:rsidRPr="00DF0093" w:rsidRDefault="00AD4D43" w:rsidP="00AD4D43">
            <w:pPr>
              <w:jc w:val="both"/>
              <w:rPr>
                <w:rFonts w:ascii="Times New Roman" w:hAnsi="Times New Roman" w:cs="Times New Roman"/>
                <w:color w:val="9454C3" w:themeColor="hyperlink"/>
                <w:sz w:val="24"/>
                <w:szCs w:val="24"/>
                <w:u w:val="single"/>
              </w:rPr>
            </w:pPr>
            <w:r w:rsidRPr="00FA2D8C">
              <w:rPr>
                <w:rFonts w:ascii="Times New Roman" w:hAnsi="Times New Roman" w:cs="Times New Roman"/>
                <w:i/>
                <w:iCs/>
                <w:color w:val="000000"/>
                <w:sz w:val="24"/>
                <w:szCs w:val="24"/>
                <w:u w:val="single"/>
                <w:lang w:val="uk-UA"/>
              </w:rPr>
              <w:t>Період актуальності/дедлайн:</w:t>
            </w:r>
            <w:r w:rsidRPr="00DF0093">
              <w:rPr>
                <w:rFonts w:ascii="Times New Roman" w:hAnsi="Times New Roman" w:cs="Times New Roman"/>
                <w:i/>
                <w:iCs/>
                <w:color w:val="000000"/>
                <w:sz w:val="24"/>
                <w:szCs w:val="24"/>
                <w:lang w:val="uk-UA"/>
              </w:rPr>
              <w:t xml:space="preserve"> </w:t>
            </w:r>
            <w:r w:rsidRPr="00DF0093">
              <w:rPr>
                <w:rFonts w:ascii="Times New Roman" w:hAnsi="Times New Roman" w:cs="Times New Roman"/>
                <w:b/>
                <w:bCs/>
                <w:color w:val="000000"/>
                <w:sz w:val="24"/>
                <w:szCs w:val="24"/>
              </w:rPr>
              <w:t>2023-2024 роки</w:t>
            </w:r>
            <w:r>
              <w:rPr>
                <w:rFonts w:ascii="Times New Roman" w:hAnsi="Times New Roman" w:cs="Times New Roman"/>
                <w:b/>
                <w:bCs/>
                <w:color w:val="000000"/>
                <w:sz w:val="24"/>
                <w:szCs w:val="24"/>
                <w:lang w:val="uk-UA"/>
              </w:rPr>
              <w:t>.</w:t>
            </w:r>
          </w:p>
        </w:tc>
      </w:tr>
      <w:tr w:rsidR="00AD4D43" w:rsidRPr="009471E9" w14:paraId="40B5C51E" w14:textId="77777777" w:rsidTr="007C04B7">
        <w:tc>
          <w:tcPr>
            <w:tcW w:w="2670" w:type="dxa"/>
            <w:shd w:val="clear" w:color="auto" w:fill="DDECEE" w:themeFill="accent5" w:themeFillTint="33"/>
          </w:tcPr>
          <w:p w14:paraId="1995F515" w14:textId="77777777" w:rsidR="00AD4D43" w:rsidRPr="007E4D8B" w:rsidRDefault="00AD4D43" w:rsidP="00AD4D43">
            <w:pPr>
              <w:rPr>
                <w:rFonts w:ascii="Times New Roman" w:hAnsi="Times New Roman" w:cs="Times New Roman"/>
                <w:b/>
                <w:bCs/>
                <w:color w:val="000000"/>
                <w:sz w:val="24"/>
                <w:szCs w:val="24"/>
              </w:rPr>
            </w:pPr>
            <w:r w:rsidRPr="007E4D8B">
              <w:rPr>
                <w:rFonts w:ascii="Times New Roman" w:hAnsi="Times New Roman" w:cs="Times New Roman"/>
                <w:b/>
                <w:bCs/>
                <w:color w:val="000000"/>
                <w:sz w:val="24"/>
                <w:szCs w:val="24"/>
              </w:rPr>
              <w:t>Програма розвитку малого і середнього підприємництва Хмельницької області на 2021-2023 роки</w:t>
            </w:r>
          </w:p>
          <w:p w14:paraId="28E7D469" w14:textId="77777777" w:rsidR="00AD4D43" w:rsidRPr="001D79E5" w:rsidRDefault="00AD4D43" w:rsidP="00AD4D43">
            <w:pPr>
              <w:rPr>
                <w:rFonts w:ascii="Times New Roman" w:hAnsi="Times New Roman" w:cs="Times New Roman"/>
                <w:b/>
                <w:bCs/>
                <w:color w:val="000000"/>
                <w:sz w:val="24"/>
                <w:szCs w:val="24"/>
              </w:rPr>
            </w:pPr>
          </w:p>
        </w:tc>
        <w:tc>
          <w:tcPr>
            <w:tcW w:w="6959" w:type="dxa"/>
          </w:tcPr>
          <w:p w14:paraId="24224B62" w14:textId="77777777" w:rsidR="00AD4D43" w:rsidRDefault="00AD4D43" w:rsidP="00AD4D43">
            <w:pPr>
              <w:jc w:val="both"/>
              <w:rPr>
                <w:rFonts w:ascii="Times New Roman" w:hAnsi="Times New Roman" w:cs="Times New Roman"/>
                <w:color w:val="000000"/>
                <w:sz w:val="24"/>
                <w:szCs w:val="24"/>
              </w:rPr>
            </w:pPr>
            <w:r w:rsidRPr="007E4D8B">
              <w:rPr>
                <w:rFonts w:ascii="Times New Roman" w:hAnsi="Times New Roman" w:cs="Times New Roman"/>
                <w:color w:val="000000"/>
                <w:sz w:val="24"/>
                <w:szCs w:val="24"/>
              </w:rPr>
              <w:t xml:space="preserve">Пільгове </w:t>
            </w:r>
            <w:r w:rsidRPr="00CA05AB">
              <w:rPr>
                <w:rFonts w:ascii="Times New Roman" w:hAnsi="Times New Roman" w:cs="Times New Roman"/>
                <w:color w:val="000000"/>
                <w:sz w:val="24"/>
                <w:szCs w:val="24"/>
              </w:rPr>
              <w:t>кредитування</w:t>
            </w:r>
            <w:r w:rsidRPr="007E4D8B">
              <w:rPr>
                <w:rFonts w:ascii="Times New Roman" w:hAnsi="Times New Roman" w:cs="Times New Roman"/>
                <w:color w:val="000000"/>
                <w:sz w:val="24"/>
                <w:szCs w:val="24"/>
              </w:rPr>
              <w:t xml:space="preserve"> суб’єктів підприємництва за рахунок обласного</w:t>
            </w:r>
            <w:r>
              <w:rPr>
                <w:rFonts w:ascii="Times New Roman" w:hAnsi="Times New Roman" w:cs="Times New Roman"/>
                <w:color w:val="000000"/>
                <w:sz w:val="24"/>
                <w:szCs w:val="24"/>
                <w:lang w:val="uk-UA"/>
              </w:rPr>
              <w:t xml:space="preserve"> </w:t>
            </w:r>
            <w:r w:rsidRPr="007E4D8B">
              <w:rPr>
                <w:rFonts w:ascii="Times New Roman" w:hAnsi="Times New Roman" w:cs="Times New Roman"/>
                <w:color w:val="000000"/>
                <w:sz w:val="24"/>
                <w:szCs w:val="24"/>
              </w:rPr>
              <w:t>бюджету для реалізації інвестиційних проєктів (бізнес-планів) у пріоритетних</w:t>
            </w:r>
            <w:r>
              <w:rPr>
                <w:rFonts w:ascii="Times New Roman" w:hAnsi="Times New Roman" w:cs="Times New Roman"/>
                <w:color w:val="000000"/>
                <w:sz w:val="24"/>
                <w:szCs w:val="24"/>
                <w:lang w:val="uk-UA"/>
              </w:rPr>
              <w:t xml:space="preserve"> </w:t>
            </w:r>
            <w:r w:rsidRPr="007E4D8B">
              <w:rPr>
                <w:rFonts w:ascii="Times New Roman" w:hAnsi="Times New Roman" w:cs="Times New Roman"/>
                <w:color w:val="000000"/>
                <w:sz w:val="24"/>
                <w:szCs w:val="24"/>
              </w:rPr>
              <w:t xml:space="preserve">напрямках діяльності: </w:t>
            </w:r>
            <w:r w:rsidRPr="007E4D8B">
              <w:rPr>
                <w:rFonts w:ascii="Times New Roman" w:hAnsi="Times New Roman" w:cs="Times New Roman"/>
                <w:color w:val="000000"/>
                <w:sz w:val="24"/>
                <w:szCs w:val="24"/>
              </w:rPr>
              <w:br/>
            </w:r>
            <w:r>
              <w:rPr>
                <w:rFonts w:ascii="Times New Roman" w:hAnsi="Times New Roman" w:cs="Times New Roman"/>
                <w:color w:val="000000"/>
                <w:sz w:val="24"/>
                <w:szCs w:val="24"/>
                <w:lang w:val="uk-UA"/>
              </w:rPr>
              <w:t>- в</w:t>
            </w:r>
            <w:r w:rsidRPr="007E4D8B">
              <w:rPr>
                <w:rFonts w:ascii="Times New Roman" w:hAnsi="Times New Roman" w:cs="Times New Roman"/>
                <w:color w:val="000000"/>
                <w:sz w:val="24"/>
                <w:szCs w:val="24"/>
              </w:rPr>
              <w:t>иробництво сільськогосподарської продукції;</w:t>
            </w:r>
            <w:r>
              <w:rPr>
                <w:rFonts w:ascii="Times New Roman" w:hAnsi="Times New Roman" w:cs="Times New Roman"/>
                <w:color w:val="000000"/>
                <w:sz w:val="24"/>
                <w:szCs w:val="24"/>
                <w:lang w:val="uk-UA"/>
              </w:rPr>
              <w:t xml:space="preserve"> </w:t>
            </w:r>
            <w:r w:rsidRPr="007E4D8B">
              <w:rPr>
                <w:rFonts w:ascii="Times New Roman" w:hAnsi="Times New Roman" w:cs="Times New Roman"/>
                <w:color w:val="000000"/>
                <w:sz w:val="24"/>
                <w:szCs w:val="24"/>
              </w:rPr>
              <w:t>переробка сільськогосподарської продукції;</w:t>
            </w:r>
          </w:p>
          <w:p w14:paraId="52B2C6B7" w14:textId="77777777" w:rsidR="00AD4D43" w:rsidRDefault="00AD4D43" w:rsidP="00AD4D43">
            <w:pPr>
              <w:pStyle w:val="a4"/>
              <w:numPr>
                <w:ilvl w:val="0"/>
                <w:numId w:val="7"/>
              </w:numPr>
              <w:tabs>
                <w:tab w:val="left" w:pos="335"/>
              </w:tabs>
              <w:ind w:left="0" w:firstLine="34"/>
              <w:jc w:val="both"/>
              <w:rPr>
                <w:rFonts w:ascii="Times New Roman" w:hAnsi="Times New Roman" w:cs="Times New Roman"/>
                <w:color w:val="000000"/>
                <w:sz w:val="24"/>
                <w:szCs w:val="24"/>
              </w:rPr>
            </w:pPr>
            <w:r w:rsidRPr="00282DD8">
              <w:rPr>
                <w:rFonts w:ascii="Times New Roman" w:hAnsi="Times New Roman" w:cs="Times New Roman"/>
                <w:color w:val="000000"/>
                <w:sz w:val="24"/>
                <w:szCs w:val="24"/>
              </w:rPr>
              <w:t>машинобудування, виробництво машин, устаткування та готових</w:t>
            </w:r>
            <w:r w:rsidRPr="00282DD8">
              <w:rPr>
                <w:rFonts w:ascii="Times New Roman" w:hAnsi="Times New Roman" w:cs="Times New Roman"/>
                <w:color w:val="000000"/>
                <w:sz w:val="24"/>
                <w:szCs w:val="24"/>
                <w:lang w:val="uk-UA"/>
              </w:rPr>
              <w:t xml:space="preserve"> </w:t>
            </w:r>
            <w:r w:rsidRPr="00282DD8">
              <w:rPr>
                <w:rFonts w:ascii="Times New Roman" w:hAnsi="Times New Roman" w:cs="Times New Roman"/>
                <w:color w:val="000000"/>
                <w:sz w:val="24"/>
                <w:szCs w:val="24"/>
              </w:rPr>
              <w:t>металевих виробів;</w:t>
            </w:r>
          </w:p>
          <w:p w14:paraId="2F7E4BB3" w14:textId="77777777" w:rsidR="00AD4D43" w:rsidRDefault="00AD4D43" w:rsidP="00AD4D43">
            <w:pPr>
              <w:pStyle w:val="a4"/>
              <w:numPr>
                <w:ilvl w:val="0"/>
                <w:numId w:val="7"/>
              </w:numPr>
              <w:tabs>
                <w:tab w:val="left" w:pos="335"/>
              </w:tabs>
              <w:ind w:left="0" w:firstLine="34"/>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упровадження енергозберігаючих технологій та реалізація енергоефективних проектів;</w:t>
            </w:r>
          </w:p>
          <w:p w14:paraId="1B2AD71D" w14:textId="77777777" w:rsidR="00AD4D43" w:rsidRDefault="00AD4D43" w:rsidP="00AD4D43">
            <w:pPr>
              <w:pStyle w:val="a4"/>
              <w:numPr>
                <w:ilvl w:val="0"/>
                <w:numId w:val="7"/>
              </w:numPr>
              <w:tabs>
                <w:tab w:val="left" w:pos="335"/>
              </w:tabs>
              <w:ind w:left="0" w:firstLine="34"/>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виробництво електричного, електронного та оптичного устаткування, приладобудування;</w:t>
            </w:r>
          </w:p>
          <w:p w14:paraId="558B3924" w14:textId="77777777" w:rsidR="00AD4D43" w:rsidRDefault="00AD4D43" w:rsidP="00AD4D43">
            <w:pPr>
              <w:pStyle w:val="a4"/>
              <w:numPr>
                <w:ilvl w:val="0"/>
                <w:numId w:val="7"/>
              </w:numPr>
              <w:tabs>
                <w:tab w:val="left" w:pos="335"/>
              </w:tabs>
              <w:ind w:left="0" w:firstLine="34"/>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освоєння та розробка високотехнологічних виробів;</w:t>
            </w:r>
          </w:p>
          <w:p w14:paraId="591C1077" w14:textId="77777777" w:rsidR="00AD4D43" w:rsidRPr="004F04EE" w:rsidRDefault="00AD4D43" w:rsidP="00AD4D43">
            <w:pPr>
              <w:pStyle w:val="a4"/>
              <w:numPr>
                <w:ilvl w:val="0"/>
                <w:numId w:val="7"/>
              </w:numPr>
              <w:tabs>
                <w:tab w:val="left" w:pos="335"/>
              </w:tabs>
              <w:ind w:left="0" w:firstLine="34"/>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впровадження інновацій, розвиток інформаційних технологій;</w:t>
            </w:r>
          </w:p>
          <w:p w14:paraId="24B07EC6" w14:textId="77777777" w:rsidR="00AD4D43" w:rsidRDefault="00AD4D43" w:rsidP="00AD4D43">
            <w:pPr>
              <w:jc w:val="both"/>
              <w:rPr>
                <w:rFonts w:ascii="Times New Roman" w:hAnsi="Times New Roman" w:cs="Times New Roman"/>
                <w:color w:val="000000"/>
                <w:sz w:val="24"/>
                <w:szCs w:val="24"/>
              </w:rPr>
            </w:pPr>
            <w:r w:rsidRPr="007E4D8B">
              <w:rPr>
                <w:rFonts w:ascii="Times New Roman" w:hAnsi="Times New Roman" w:cs="Times New Roman"/>
                <w:color w:val="000000"/>
                <w:sz w:val="24"/>
                <w:szCs w:val="24"/>
              </w:rPr>
              <w:t>легка промисловість (виготовлення швейних виробів та взуття тощо);</w:t>
            </w:r>
          </w:p>
          <w:p w14:paraId="21FC27BB" w14:textId="77777777" w:rsidR="00AD4D43" w:rsidRDefault="00AD4D43" w:rsidP="00AD4D43">
            <w:pPr>
              <w:pStyle w:val="a4"/>
              <w:numPr>
                <w:ilvl w:val="0"/>
                <w:numId w:val="7"/>
              </w:numPr>
              <w:tabs>
                <w:tab w:val="left" w:pos="335"/>
              </w:tabs>
              <w:ind w:left="51" w:hanging="17"/>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деревообробна промисловість виробництво будівельних матеріалів</w:t>
            </w:r>
          </w:p>
          <w:p w14:paraId="618CF471" w14:textId="77777777" w:rsidR="00AD4D43" w:rsidRDefault="00AD4D43" w:rsidP="00AD4D43">
            <w:pPr>
              <w:pStyle w:val="a4"/>
              <w:numPr>
                <w:ilvl w:val="0"/>
                <w:numId w:val="7"/>
              </w:numPr>
              <w:tabs>
                <w:tab w:val="left" w:pos="335"/>
              </w:tabs>
              <w:ind w:left="51" w:hanging="17"/>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будівництво та ремонтно-будівельні роботи;</w:t>
            </w:r>
          </w:p>
          <w:p w14:paraId="778A8623" w14:textId="77777777" w:rsidR="00AD4D43" w:rsidRDefault="00AD4D43" w:rsidP="00AD4D43">
            <w:pPr>
              <w:pStyle w:val="a4"/>
              <w:numPr>
                <w:ilvl w:val="0"/>
                <w:numId w:val="7"/>
              </w:numPr>
              <w:tabs>
                <w:tab w:val="left" w:pos="335"/>
              </w:tabs>
              <w:ind w:left="51" w:hanging="17"/>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туристична та рекреаційна сфери;</w:t>
            </w:r>
          </w:p>
          <w:p w14:paraId="34D6872F" w14:textId="77777777" w:rsidR="00AD4D43" w:rsidRPr="00CA05AB" w:rsidRDefault="00AD4D43" w:rsidP="00AD4D43">
            <w:pPr>
              <w:pStyle w:val="a4"/>
              <w:numPr>
                <w:ilvl w:val="0"/>
                <w:numId w:val="7"/>
              </w:numPr>
              <w:tabs>
                <w:tab w:val="left" w:pos="335"/>
              </w:tabs>
              <w:ind w:left="51" w:hanging="17"/>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надання соціально-побутових послуг населенню у сільській місцевості</w:t>
            </w:r>
            <w:r w:rsidRPr="004F04EE">
              <w:rPr>
                <w:rFonts w:ascii="Times New Roman" w:hAnsi="Times New Roman" w:cs="Times New Roman"/>
                <w:color w:val="000000"/>
                <w:sz w:val="24"/>
                <w:szCs w:val="24"/>
                <w:lang w:val="uk-UA"/>
              </w:rPr>
              <w:t>.</w:t>
            </w:r>
          </w:p>
          <w:p w14:paraId="31A7BC43" w14:textId="77777777" w:rsidR="00AD4D43" w:rsidRDefault="00AD4D43" w:rsidP="00AD4D43">
            <w:pPr>
              <w:jc w:val="both"/>
              <w:rPr>
                <w:rStyle w:val="a9"/>
                <w:rFonts w:ascii="Times New Roman" w:hAnsi="Times New Roman" w:cs="Times New Roman"/>
                <w:sz w:val="24"/>
                <w:szCs w:val="24"/>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hyperlink r:id="rId29" w:history="1">
              <w:r w:rsidRPr="00B76A98">
                <w:rPr>
                  <w:rStyle w:val="a9"/>
                  <w:rFonts w:ascii="Times New Roman" w:hAnsi="Times New Roman" w:cs="Times New Roman"/>
                  <w:sz w:val="24"/>
                  <w:szCs w:val="24"/>
                </w:rPr>
                <w:t>https://www.adm-km.gov.ua/?page_id=4154</w:t>
              </w:r>
            </w:hyperlink>
            <w:r w:rsidRPr="00B76A98">
              <w:rPr>
                <w:rStyle w:val="a9"/>
                <w:rFonts w:ascii="Times New Roman" w:hAnsi="Times New Roman" w:cs="Times New Roman"/>
                <w:sz w:val="24"/>
                <w:szCs w:val="24"/>
              </w:rPr>
              <w:t>.</w:t>
            </w:r>
          </w:p>
          <w:p w14:paraId="1848ECEB" w14:textId="64D2C99A" w:rsidR="00AD4D43" w:rsidRPr="00DF0093" w:rsidRDefault="00AD4D43" w:rsidP="00AD4D43">
            <w:pPr>
              <w:jc w:val="both"/>
              <w:rPr>
                <w:rFonts w:ascii="Calibri" w:hAnsi="Calibri" w:cs="Calibri"/>
                <w:color w:val="000000"/>
                <w:sz w:val="28"/>
                <w:szCs w:val="28"/>
                <w:lang w:val="uk-UA"/>
              </w:rPr>
            </w:pPr>
            <w:r w:rsidRPr="00FA2D8C">
              <w:rPr>
                <w:rFonts w:ascii="Times New Roman" w:hAnsi="Times New Roman" w:cs="Times New Roman"/>
                <w:i/>
                <w:iCs/>
                <w:color w:val="000000"/>
                <w:sz w:val="24"/>
                <w:szCs w:val="24"/>
                <w:u w:val="single"/>
                <w:lang w:val="uk-UA"/>
              </w:rPr>
              <w:t>Період актуальності/дедлайн:</w:t>
            </w:r>
            <w:r w:rsidRPr="00DF0093">
              <w:rPr>
                <w:rFonts w:ascii="Times New Roman" w:hAnsi="Times New Roman" w:cs="Times New Roman"/>
                <w:i/>
                <w:iCs/>
                <w:color w:val="000000"/>
                <w:sz w:val="24"/>
                <w:szCs w:val="24"/>
                <w:lang w:val="uk-UA"/>
              </w:rPr>
              <w:t xml:space="preserve"> </w:t>
            </w:r>
            <w:r w:rsidRPr="00DF0093">
              <w:rPr>
                <w:rFonts w:ascii="Times New Roman" w:hAnsi="Times New Roman" w:cs="Times New Roman"/>
                <w:b/>
                <w:bCs/>
                <w:color w:val="000000"/>
                <w:sz w:val="24"/>
                <w:szCs w:val="24"/>
              </w:rPr>
              <w:t>2023 рік</w:t>
            </w:r>
            <w:r>
              <w:rPr>
                <w:rFonts w:ascii="Times New Roman" w:hAnsi="Times New Roman" w:cs="Times New Roman"/>
                <w:b/>
                <w:bCs/>
                <w:color w:val="000000"/>
                <w:sz w:val="24"/>
                <w:szCs w:val="24"/>
                <w:lang w:val="uk-UA"/>
              </w:rPr>
              <w:t>.</w:t>
            </w:r>
          </w:p>
        </w:tc>
      </w:tr>
      <w:tr w:rsidR="00AD4D43" w:rsidRPr="009471E9" w14:paraId="2036B5F0" w14:textId="77777777" w:rsidTr="007C04B7">
        <w:tc>
          <w:tcPr>
            <w:tcW w:w="2670" w:type="dxa"/>
            <w:shd w:val="clear" w:color="auto" w:fill="DDECEE" w:themeFill="accent5" w:themeFillTint="33"/>
          </w:tcPr>
          <w:p w14:paraId="1857F042" w14:textId="77777777" w:rsidR="00AD4D43" w:rsidRPr="00527B94" w:rsidRDefault="00AD4D43" w:rsidP="00AD4D43">
            <w:pPr>
              <w:rPr>
                <w:rFonts w:ascii="Times New Roman" w:hAnsi="Times New Roman" w:cs="Times New Roman"/>
                <w:b/>
                <w:bCs/>
                <w:color w:val="000000"/>
                <w:sz w:val="28"/>
                <w:szCs w:val="28"/>
              </w:rPr>
            </w:pPr>
            <w:r w:rsidRPr="00527B94">
              <w:rPr>
                <w:rFonts w:ascii="Times New Roman" w:hAnsi="Times New Roman" w:cs="Times New Roman"/>
                <w:b/>
                <w:bCs/>
                <w:color w:val="000000"/>
                <w:sz w:val="24"/>
                <w:szCs w:val="24"/>
              </w:rPr>
              <w:t>Комплексна програма підтримки та розвитку сільського господарства у Львівській області на 2021-2025 роки</w:t>
            </w:r>
          </w:p>
        </w:tc>
        <w:tc>
          <w:tcPr>
            <w:tcW w:w="6959" w:type="dxa"/>
          </w:tcPr>
          <w:p w14:paraId="0B5E754B" w14:textId="6711C05C" w:rsidR="00AD4D43" w:rsidRDefault="00AD4D43" w:rsidP="00AD4D43">
            <w:pPr>
              <w:jc w:val="both"/>
              <w:rPr>
                <w:rFonts w:ascii="Times New Roman" w:hAnsi="Times New Roman" w:cs="Times New Roman"/>
                <w:color w:val="000000"/>
                <w:sz w:val="24"/>
                <w:szCs w:val="24"/>
                <w:lang w:val="uk-UA"/>
              </w:rPr>
            </w:pPr>
            <w:r w:rsidRPr="00527B94">
              <w:rPr>
                <w:rFonts w:ascii="Times New Roman" w:hAnsi="Times New Roman" w:cs="Times New Roman"/>
                <w:color w:val="000000"/>
                <w:sz w:val="24"/>
                <w:szCs w:val="24"/>
              </w:rPr>
              <w:t>Безповоротна фінансова допомога до 150 тис.грн</w:t>
            </w:r>
            <w:r>
              <w:rPr>
                <w:rFonts w:ascii="Times New Roman" w:hAnsi="Times New Roman" w:cs="Times New Roman"/>
                <w:color w:val="000000"/>
                <w:sz w:val="24"/>
                <w:szCs w:val="24"/>
                <w:lang w:val="uk-UA"/>
              </w:rPr>
              <w:t xml:space="preserve"> </w:t>
            </w:r>
            <w:r w:rsidRPr="00527B94">
              <w:rPr>
                <w:rFonts w:ascii="Times New Roman" w:hAnsi="Times New Roman" w:cs="Times New Roman"/>
                <w:color w:val="000000"/>
                <w:sz w:val="24"/>
                <w:szCs w:val="24"/>
              </w:rPr>
              <w:t>для органічних виробників Львівщини Кошти надаються з розрахунку 5 тис. грн на 1 га посіву чи насаджень сільськогосподарських культур, але не</w:t>
            </w:r>
            <w:r>
              <w:rPr>
                <w:rFonts w:ascii="Times New Roman" w:hAnsi="Times New Roman" w:cs="Times New Roman"/>
                <w:color w:val="000000"/>
                <w:sz w:val="24"/>
                <w:szCs w:val="24"/>
                <w:lang w:val="uk-UA"/>
              </w:rPr>
              <w:t xml:space="preserve"> </w:t>
            </w:r>
            <w:r w:rsidRPr="00527B94">
              <w:rPr>
                <w:rFonts w:ascii="Times New Roman" w:hAnsi="Times New Roman" w:cs="Times New Roman"/>
                <w:color w:val="000000"/>
                <w:sz w:val="24"/>
                <w:szCs w:val="24"/>
              </w:rPr>
              <w:t>більше ніж 150 тис. грн одному суб’єкту підприємництва</w:t>
            </w:r>
            <w:r>
              <w:rPr>
                <w:rFonts w:ascii="Times New Roman" w:hAnsi="Times New Roman" w:cs="Times New Roman"/>
                <w:color w:val="000000"/>
                <w:sz w:val="24"/>
                <w:szCs w:val="24"/>
                <w:lang w:val="uk-UA"/>
              </w:rPr>
              <w:t>.</w:t>
            </w:r>
          </w:p>
          <w:p w14:paraId="41C678B1" w14:textId="77777777" w:rsidR="00AD4D43" w:rsidRDefault="00AD4D43" w:rsidP="00AD4D43">
            <w:pPr>
              <w:jc w:val="both"/>
              <w:rPr>
                <w:rFonts w:ascii="Times New Roman" w:hAnsi="Times New Roman" w:cs="Times New Roman"/>
                <w:sz w:val="24"/>
                <w:szCs w:val="24"/>
                <w:lang w:val="uk-UA"/>
              </w:rPr>
            </w:pPr>
            <w:r w:rsidRPr="00030A61">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hyperlink r:id="rId30" w:history="1">
              <w:r w:rsidRPr="00527B94">
                <w:rPr>
                  <w:rStyle w:val="a9"/>
                  <w:rFonts w:ascii="Times New Roman" w:hAnsi="Times New Roman" w:cs="Times New Roman"/>
                  <w:sz w:val="24"/>
                  <w:szCs w:val="24"/>
                  <w:lang w:val="uk-UA"/>
                </w:rPr>
                <w:t>https://loda.gov.ua/useful-info/49856?authorId=17057</w:t>
              </w:r>
            </w:hyperlink>
            <w:r>
              <w:rPr>
                <w:rFonts w:ascii="Times New Roman" w:hAnsi="Times New Roman" w:cs="Times New Roman"/>
                <w:sz w:val="24"/>
                <w:szCs w:val="24"/>
                <w:lang w:val="uk-UA"/>
              </w:rPr>
              <w:t>.</w:t>
            </w:r>
          </w:p>
          <w:p w14:paraId="695C97C1" w14:textId="249CB8F9" w:rsidR="00AD4D43" w:rsidRPr="00DF0093" w:rsidRDefault="00AD4D43" w:rsidP="00AD4D43">
            <w:pPr>
              <w:jc w:val="both"/>
              <w:rPr>
                <w:rFonts w:ascii="Calibri" w:hAnsi="Calibri" w:cs="Calibri"/>
                <w:color w:val="000000"/>
                <w:sz w:val="28"/>
                <w:szCs w:val="28"/>
                <w:lang w:val="uk-UA"/>
              </w:rPr>
            </w:pPr>
            <w:r w:rsidRPr="00FA2D8C">
              <w:rPr>
                <w:rFonts w:ascii="Times New Roman" w:hAnsi="Times New Roman" w:cs="Times New Roman"/>
                <w:i/>
                <w:iCs/>
                <w:color w:val="000000"/>
                <w:sz w:val="24"/>
                <w:szCs w:val="24"/>
                <w:u w:val="single"/>
                <w:lang w:val="uk-UA"/>
              </w:rPr>
              <w:t>Період актуальності/дедлайн:</w:t>
            </w:r>
            <w:r w:rsidRPr="00DF0093">
              <w:rPr>
                <w:rFonts w:ascii="Times New Roman" w:hAnsi="Times New Roman" w:cs="Times New Roman"/>
                <w:i/>
                <w:iCs/>
                <w:color w:val="000000"/>
                <w:sz w:val="24"/>
                <w:szCs w:val="24"/>
                <w:lang w:val="uk-UA"/>
              </w:rPr>
              <w:t xml:space="preserve"> </w:t>
            </w:r>
            <w:r w:rsidRPr="00DF0093">
              <w:rPr>
                <w:rFonts w:ascii="Times New Roman" w:hAnsi="Times New Roman" w:cs="Times New Roman"/>
                <w:b/>
                <w:bCs/>
                <w:color w:val="000000"/>
                <w:sz w:val="24"/>
                <w:szCs w:val="24"/>
                <w:lang w:val="uk-UA"/>
              </w:rPr>
              <w:t>д</w:t>
            </w:r>
            <w:r w:rsidRPr="00DF0093">
              <w:rPr>
                <w:rFonts w:ascii="Times New Roman" w:hAnsi="Times New Roman" w:cs="Times New Roman"/>
                <w:b/>
                <w:bCs/>
                <w:color w:val="000000"/>
                <w:sz w:val="24"/>
                <w:szCs w:val="24"/>
              </w:rPr>
              <w:t>о 01.12.2023</w:t>
            </w:r>
            <w:r>
              <w:rPr>
                <w:rFonts w:ascii="Times New Roman" w:hAnsi="Times New Roman" w:cs="Times New Roman"/>
                <w:b/>
                <w:bCs/>
                <w:color w:val="000000"/>
                <w:sz w:val="24"/>
                <w:szCs w:val="24"/>
                <w:lang w:val="uk-UA"/>
              </w:rPr>
              <w:t>.</w:t>
            </w:r>
          </w:p>
        </w:tc>
      </w:tr>
      <w:tr w:rsidR="00AD4D43" w:rsidRPr="009471E9" w14:paraId="4A6D935F" w14:textId="77777777" w:rsidTr="007C04B7">
        <w:tc>
          <w:tcPr>
            <w:tcW w:w="2670" w:type="dxa"/>
            <w:shd w:val="clear" w:color="auto" w:fill="DDECEE" w:themeFill="accent5" w:themeFillTint="33"/>
          </w:tcPr>
          <w:p w14:paraId="1B62324E" w14:textId="77777777" w:rsidR="00AD4D43" w:rsidRPr="00540F77" w:rsidRDefault="00AD4D43" w:rsidP="00AD4D43">
            <w:pPr>
              <w:rPr>
                <w:rFonts w:ascii="Times New Roman" w:hAnsi="Times New Roman" w:cs="Times New Roman"/>
                <w:b/>
                <w:bCs/>
                <w:color w:val="000000"/>
                <w:sz w:val="28"/>
                <w:szCs w:val="28"/>
              </w:rPr>
            </w:pPr>
            <w:r w:rsidRPr="00540F77">
              <w:rPr>
                <w:rFonts w:ascii="Times New Roman" w:hAnsi="Times New Roman" w:cs="Times New Roman"/>
                <w:b/>
                <w:bCs/>
                <w:color w:val="000000"/>
                <w:sz w:val="24"/>
                <w:szCs w:val="24"/>
              </w:rPr>
              <w:t>Пільгові кредити на зворотній основі на реалізацію бізнес-планів із створення (придбання) об’єктів для зберігання, заморозки, переробки та передпродажної підготовки сільськогосподарської продукції</w:t>
            </w:r>
          </w:p>
        </w:tc>
        <w:tc>
          <w:tcPr>
            <w:tcW w:w="6959" w:type="dxa"/>
          </w:tcPr>
          <w:p w14:paraId="626EEBAF" w14:textId="77777777" w:rsidR="00AD4D43" w:rsidRDefault="00AD4D43" w:rsidP="00AD4D43">
            <w:pPr>
              <w:jc w:val="both"/>
              <w:rPr>
                <w:rFonts w:ascii="Times New Roman" w:hAnsi="Times New Roman" w:cs="Times New Roman"/>
                <w:color w:val="000000"/>
                <w:sz w:val="24"/>
                <w:szCs w:val="24"/>
              </w:rPr>
            </w:pPr>
            <w:r w:rsidRPr="00540F77">
              <w:rPr>
                <w:rFonts w:ascii="Times New Roman" w:hAnsi="Times New Roman" w:cs="Times New Roman"/>
                <w:color w:val="000000"/>
                <w:sz w:val="24"/>
                <w:szCs w:val="24"/>
              </w:rPr>
              <w:t xml:space="preserve">Пільгові </w:t>
            </w:r>
            <w:r w:rsidRPr="00CA05AB">
              <w:rPr>
                <w:rFonts w:ascii="Times New Roman" w:hAnsi="Times New Roman" w:cs="Times New Roman"/>
                <w:color w:val="000000"/>
                <w:sz w:val="24"/>
                <w:szCs w:val="24"/>
              </w:rPr>
              <w:t>кредити</w:t>
            </w:r>
            <w:r w:rsidRPr="00540F77">
              <w:rPr>
                <w:rFonts w:ascii="Times New Roman" w:hAnsi="Times New Roman" w:cs="Times New Roman"/>
                <w:color w:val="000000"/>
                <w:sz w:val="24"/>
                <w:szCs w:val="24"/>
              </w:rPr>
              <w:t xml:space="preserve"> на платній та зворотній основі на реалізацію бізнес-планів із створення (придбання) об’єктів для зберігання, заморозки, переробки та передпродажної підготовки сільськогосподарської продукції надається на конкурсній основі під 3 % річних, терміном до 5 років у розмірі, визначеному бізнес-планом, але не більше 2000,0 тис. грн, з відтермінуванням погашення основної суми зобов’язання до 1 року (відтермінування сплати кредиту входить в загальний термін дії кредитної угоди).</w:t>
            </w:r>
          </w:p>
          <w:p w14:paraId="5525DE71" w14:textId="77777777" w:rsidR="00AD4D43" w:rsidRDefault="00AD4D43" w:rsidP="00AD4D43">
            <w:pPr>
              <w:jc w:val="both"/>
              <w:rPr>
                <w:rFonts w:ascii="Times New Roman" w:hAnsi="Times New Roman" w:cs="Times New Roman"/>
                <w:color w:val="000000"/>
                <w:sz w:val="24"/>
                <w:szCs w:val="24"/>
                <w:lang w:val="uk-UA"/>
              </w:rPr>
            </w:pPr>
            <w:r w:rsidRPr="00540F77">
              <w:rPr>
                <w:rFonts w:ascii="Times New Roman" w:hAnsi="Times New Roman" w:cs="Times New Roman"/>
                <w:color w:val="000000"/>
                <w:sz w:val="24"/>
                <w:szCs w:val="24"/>
              </w:rPr>
              <w:t>Фінансова підтримка надається при умові, що внесок одержувача фінансової підтримки за рахунок власних коштів (не кредитних) має становити не менше 20 відсотків вартості товаро-матеріальних цінностей, послуг, які планується придбати за рахунок кредитних коштів</w:t>
            </w:r>
            <w:r>
              <w:rPr>
                <w:rFonts w:ascii="Times New Roman" w:hAnsi="Times New Roman" w:cs="Times New Roman"/>
                <w:color w:val="000000"/>
                <w:sz w:val="24"/>
                <w:szCs w:val="24"/>
                <w:lang w:val="uk-UA"/>
              </w:rPr>
              <w:t>.</w:t>
            </w:r>
          </w:p>
          <w:p w14:paraId="54463FE6" w14:textId="77777777" w:rsidR="00AD4D43" w:rsidRDefault="00AD4D43" w:rsidP="00AD4D43">
            <w:pPr>
              <w:jc w:val="both"/>
              <w:rPr>
                <w:rFonts w:ascii="Times New Roman" w:hAnsi="Times New Roman" w:cs="Times New Roman"/>
                <w:color w:val="1155CC"/>
                <w:sz w:val="24"/>
                <w:szCs w:val="24"/>
                <w:u w:val="single"/>
                <w:lang w:val="uk-UA"/>
              </w:rPr>
            </w:pPr>
            <w:r>
              <w:rPr>
                <w:rFonts w:ascii="Times New Roman" w:hAnsi="Times New Roman" w:cs="Times New Roman"/>
                <w:color w:val="000000"/>
                <w:sz w:val="24"/>
                <w:szCs w:val="24"/>
                <w:lang w:val="uk-UA"/>
              </w:rPr>
              <w:t xml:space="preserve">Посилання: </w:t>
            </w:r>
            <w:hyperlink r:id="rId31" w:history="1">
              <w:r w:rsidRPr="00540F77">
                <w:rPr>
                  <w:rStyle w:val="a9"/>
                  <w:rFonts w:ascii="Times New Roman" w:hAnsi="Times New Roman" w:cs="Times New Roman"/>
                  <w:sz w:val="24"/>
                  <w:szCs w:val="24"/>
                </w:rPr>
                <w:t>https://loda.gov.ua/services/programs/53300</w:t>
              </w:r>
            </w:hyperlink>
            <w:r>
              <w:rPr>
                <w:rFonts w:ascii="Times New Roman" w:hAnsi="Times New Roman" w:cs="Times New Roman"/>
                <w:color w:val="1155CC"/>
                <w:sz w:val="24"/>
                <w:szCs w:val="24"/>
                <w:u w:val="single"/>
                <w:lang w:val="uk-UA"/>
              </w:rPr>
              <w:t>.</w:t>
            </w:r>
          </w:p>
          <w:p w14:paraId="6D555564" w14:textId="77777777" w:rsidR="00AD4D43"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p>
          <w:p w14:paraId="54548B37" w14:textId="59DCD11F" w:rsidR="00AD4D43" w:rsidRPr="00DF0093" w:rsidRDefault="00AD4D43" w:rsidP="00AD4D43">
            <w:pPr>
              <w:jc w:val="both"/>
              <w:rPr>
                <w:rFonts w:ascii="Calibri" w:hAnsi="Calibri" w:cs="Calibri"/>
                <w:b/>
                <w:bCs/>
                <w:color w:val="000000"/>
                <w:sz w:val="28"/>
                <w:szCs w:val="28"/>
                <w:lang w:val="uk-UA"/>
              </w:rPr>
            </w:pPr>
            <w:r w:rsidRPr="00DF0093">
              <w:rPr>
                <w:rFonts w:ascii="Times New Roman" w:hAnsi="Times New Roman" w:cs="Times New Roman"/>
                <w:b/>
                <w:bCs/>
                <w:color w:val="000000"/>
                <w:sz w:val="24"/>
                <w:szCs w:val="24"/>
                <w:lang w:val="uk-UA"/>
              </w:rPr>
              <w:t>д</w:t>
            </w:r>
            <w:r w:rsidRPr="00DF0093">
              <w:rPr>
                <w:rFonts w:ascii="Times New Roman" w:hAnsi="Times New Roman" w:cs="Times New Roman"/>
                <w:b/>
                <w:bCs/>
                <w:color w:val="000000"/>
                <w:sz w:val="24"/>
                <w:szCs w:val="24"/>
              </w:rPr>
              <w:t>о 01.05.2023 або до завершення воєнного стану</w:t>
            </w:r>
            <w:r w:rsidRPr="00DF0093">
              <w:rPr>
                <w:rFonts w:ascii="Times New Roman" w:hAnsi="Times New Roman" w:cs="Times New Roman"/>
                <w:b/>
                <w:bCs/>
                <w:color w:val="000000"/>
                <w:sz w:val="24"/>
                <w:szCs w:val="24"/>
                <w:lang w:val="uk-UA"/>
              </w:rPr>
              <w:t>.</w:t>
            </w:r>
          </w:p>
        </w:tc>
      </w:tr>
      <w:tr w:rsidR="00AD4D43" w:rsidRPr="009471E9" w14:paraId="17A52867" w14:textId="77777777" w:rsidTr="007C04B7">
        <w:tc>
          <w:tcPr>
            <w:tcW w:w="2670" w:type="dxa"/>
            <w:shd w:val="clear" w:color="auto" w:fill="DDECEE" w:themeFill="accent5" w:themeFillTint="33"/>
          </w:tcPr>
          <w:p w14:paraId="7D027932" w14:textId="77777777" w:rsidR="00AD4D43" w:rsidRDefault="00AD4D43" w:rsidP="00AD4D43">
            <w:pPr>
              <w:rPr>
                <w:rFonts w:ascii="Times New Roman" w:hAnsi="Times New Roman" w:cs="Times New Roman"/>
                <w:b/>
                <w:bCs/>
                <w:color w:val="000000"/>
                <w:sz w:val="24"/>
                <w:szCs w:val="24"/>
              </w:rPr>
            </w:pPr>
            <w:r w:rsidRPr="00282DD8">
              <w:rPr>
                <w:rFonts w:ascii="Times New Roman" w:hAnsi="Times New Roman" w:cs="Times New Roman"/>
                <w:b/>
                <w:bCs/>
                <w:color w:val="000000"/>
                <w:sz w:val="24"/>
                <w:szCs w:val="24"/>
              </w:rPr>
              <w:t>Державна програма "Доступні кредити</w:t>
            </w:r>
          </w:p>
          <w:p w14:paraId="68BB8DE8" w14:textId="3431FEA3" w:rsidR="00AD4D43" w:rsidRPr="00282DD8" w:rsidRDefault="00AD4D43" w:rsidP="00AD4D43">
            <w:pPr>
              <w:rPr>
                <w:rFonts w:ascii="Times New Roman" w:hAnsi="Times New Roman" w:cs="Times New Roman"/>
                <w:b/>
                <w:bCs/>
                <w:color w:val="000000"/>
                <w:sz w:val="24"/>
                <w:szCs w:val="24"/>
              </w:rPr>
            </w:pPr>
            <w:r w:rsidRPr="00282DD8">
              <w:rPr>
                <w:rFonts w:ascii="Times New Roman" w:hAnsi="Times New Roman" w:cs="Times New Roman"/>
                <w:b/>
                <w:bCs/>
                <w:color w:val="000000"/>
                <w:sz w:val="24"/>
                <w:szCs w:val="24"/>
              </w:rPr>
              <w:t>5-7-9%", що здійснюється Фондом розвитку підприємництва</w:t>
            </w:r>
          </w:p>
          <w:p w14:paraId="7E3FFAC8" w14:textId="77777777" w:rsidR="00AD4D43" w:rsidRPr="00527B94" w:rsidRDefault="00AD4D43" w:rsidP="00AD4D43">
            <w:pPr>
              <w:rPr>
                <w:rFonts w:ascii="Times New Roman" w:hAnsi="Times New Roman" w:cs="Times New Roman"/>
                <w:b/>
                <w:bCs/>
                <w:color w:val="000000"/>
                <w:sz w:val="24"/>
                <w:szCs w:val="24"/>
              </w:rPr>
            </w:pPr>
          </w:p>
        </w:tc>
        <w:tc>
          <w:tcPr>
            <w:tcW w:w="6959" w:type="dxa"/>
          </w:tcPr>
          <w:p w14:paraId="3DD43B52" w14:textId="77777777" w:rsidR="00AD4D43" w:rsidRDefault="00AD4D43" w:rsidP="00AD4D43">
            <w:pPr>
              <w:jc w:val="both"/>
              <w:rPr>
                <w:rFonts w:ascii="Times New Roman" w:hAnsi="Times New Roman" w:cs="Times New Roman"/>
                <w:color w:val="000000"/>
                <w:sz w:val="24"/>
                <w:szCs w:val="24"/>
              </w:rPr>
            </w:pPr>
            <w:r w:rsidRPr="00282DD8">
              <w:rPr>
                <w:rFonts w:ascii="Times New Roman" w:hAnsi="Times New Roman" w:cs="Times New Roman"/>
                <w:color w:val="000000"/>
                <w:sz w:val="24"/>
                <w:szCs w:val="24"/>
              </w:rPr>
              <w:t xml:space="preserve">Державна підтримка надається з метою здешевлення вартості </w:t>
            </w:r>
            <w:r w:rsidRPr="00CA05AB">
              <w:rPr>
                <w:rFonts w:ascii="Times New Roman" w:hAnsi="Times New Roman" w:cs="Times New Roman"/>
                <w:color w:val="000000"/>
                <w:sz w:val="24"/>
                <w:szCs w:val="24"/>
              </w:rPr>
              <w:t>кредитів</w:t>
            </w:r>
            <w:r w:rsidRPr="00282DD8">
              <w:rPr>
                <w:rFonts w:ascii="Times New Roman" w:hAnsi="Times New Roman" w:cs="Times New Roman"/>
                <w:color w:val="000000"/>
                <w:sz w:val="24"/>
                <w:szCs w:val="24"/>
              </w:rPr>
              <w:t>, що пов’язані із провадженням суб’єктами підприємництва господарської діяльності. Кредити, за якими може бути надана державна підтримка, надаються на:</w:t>
            </w:r>
            <w:r w:rsidRPr="00282DD8">
              <w:rPr>
                <w:rFonts w:ascii="Times New Roman" w:hAnsi="Times New Roman" w:cs="Times New Roman"/>
                <w:color w:val="000000"/>
                <w:sz w:val="24"/>
                <w:szCs w:val="24"/>
              </w:rPr>
              <w:br/>
              <w:t>1) інвестиційні цілі, зокрема:</w:t>
            </w:r>
          </w:p>
          <w:p w14:paraId="11F4878B" w14:textId="77777777" w:rsidR="00AD4D43" w:rsidRDefault="00AD4D43" w:rsidP="00AD4D43">
            <w:pPr>
              <w:jc w:val="both"/>
              <w:rPr>
                <w:rFonts w:ascii="Times New Roman" w:hAnsi="Times New Roman" w:cs="Times New Roman"/>
                <w:color w:val="000000"/>
                <w:sz w:val="24"/>
                <w:szCs w:val="24"/>
              </w:rPr>
            </w:pPr>
            <w:r w:rsidRPr="00282DD8">
              <w:rPr>
                <w:rFonts w:ascii="Times New Roman" w:hAnsi="Times New Roman" w:cs="Times New Roman"/>
                <w:color w:val="000000"/>
                <w:sz w:val="24"/>
                <w:szCs w:val="24"/>
              </w:rPr>
              <w:t>- придбання та/або модернізацію основних засобів суб’єктом підприємництва, за винятком придбання транспортних засобів (крім тих, що будуть використовуватися в комерційних та виробничих цілях);</w:t>
            </w:r>
          </w:p>
          <w:p w14:paraId="6D008F4C" w14:textId="77777777" w:rsidR="00AD4D43" w:rsidRDefault="00AD4D43" w:rsidP="00AD4D43">
            <w:pPr>
              <w:jc w:val="both"/>
              <w:rPr>
                <w:rFonts w:ascii="Times New Roman" w:hAnsi="Times New Roman" w:cs="Times New Roman"/>
                <w:color w:val="000000"/>
                <w:sz w:val="24"/>
                <w:szCs w:val="24"/>
              </w:rPr>
            </w:pPr>
            <w:r w:rsidRPr="00282DD8">
              <w:rPr>
                <w:rFonts w:ascii="Times New Roman" w:hAnsi="Times New Roman" w:cs="Times New Roman"/>
                <w:color w:val="000000"/>
                <w:sz w:val="24"/>
                <w:szCs w:val="24"/>
              </w:rPr>
              <w:t>- придбання нежитлової нерухомості та/або земельних ділянок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p w14:paraId="49865277" w14:textId="77777777" w:rsidR="00AD4D43" w:rsidRDefault="00AD4D43" w:rsidP="00AD4D43">
            <w:pPr>
              <w:jc w:val="both"/>
              <w:rPr>
                <w:rFonts w:ascii="Times New Roman" w:hAnsi="Times New Roman" w:cs="Times New Roman"/>
                <w:color w:val="000000"/>
                <w:sz w:val="24"/>
                <w:szCs w:val="24"/>
              </w:rPr>
            </w:pPr>
            <w:r w:rsidRPr="00282DD8">
              <w:rPr>
                <w:rFonts w:ascii="Times New Roman" w:hAnsi="Times New Roman" w:cs="Times New Roman"/>
                <w:color w:val="000000"/>
                <w:sz w:val="24"/>
                <w:szCs w:val="24"/>
              </w:rPr>
              <w:t>- здійснення будівництва, реконструкції, ремонту у нежитлових приміщеннях, в яких суб’єкт підприємництва провадить основну господарську діяльність, які на праві власності або користування належать суб’єкту підприємництва; 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проекту;</w:t>
            </w:r>
          </w:p>
          <w:p w14:paraId="3E313999" w14:textId="77777777" w:rsidR="00AD4D43" w:rsidRDefault="00AD4D43" w:rsidP="00AD4D43">
            <w:pPr>
              <w:jc w:val="both"/>
              <w:rPr>
                <w:rFonts w:ascii="Times New Roman" w:hAnsi="Times New Roman" w:cs="Times New Roman"/>
                <w:color w:val="000000"/>
                <w:sz w:val="24"/>
                <w:szCs w:val="24"/>
                <w:lang w:val="uk-UA"/>
              </w:rPr>
            </w:pPr>
            <w:r w:rsidRPr="00282DD8">
              <w:rPr>
                <w:rFonts w:ascii="Times New Roman" w:hAnsi="Times New Roman" w:cs="Times New Roman"/>
                <w:color w:val="000000"/>
                <w:sz w:val="24"/>
                <w:szCs w:val="24"/>
              </w:rPr>
              <w:t>2) фінансування оборотного капіталу суб’єкта підприємництва</w:t>
            </w:r>
            <w:r>
              <w:rPr>
                <w:rFonts w:ascii="Times New Roman" w:hAnsi="Times New Roman" w:cs="Times New Roman"/>
                <w:color w:val="000000"/>
                <w:sz w:val="24"/>
                <w:szCs w:val="24"/>
                <w:lang w:val="uk-UA"/>
              </w:rPr>
              <w:t>.</w:t>
            </w:r>
          </w:p>
          <w:p w14:paraId="61E68889" w14:textId="77777777" w:rsidR="00AD4D43" w:rsidRDefault="00AD4D43" w:rsidP="00AD4D43">
            <w:pPr>
              <w:jc w:val="both"/>
              <w:rPr>
                <w:rFonts w:ascii="Times New Roman" w:hAnsi="Times New Roman" w:cs="Times New Roman"/>
                <w:color w:val="1155CC"/>
                <w:sz w:val="24"/>
                <w:szCs w:val="24"/>
                <w:u w:val="single"/>
                <w:lang w:val="uk-UA"/>
              </w:rPr>
            </w:pPr>
            <w:r>
              <w:rPr>
                <w:rFonts w:ascii="Times New Roman" w:hAnsi="Times New Roman" w:cs="Times New Roman"/>
                <w:color w:val="000000"/>
                <w:sz w:val="24"/>
                <w:szCs w:val="24"/>
                <w:lang w:val="uk-UA"/>
              </w:rPr>
              <w:t xml:space="preserve">Посилання: </w:t>
            </w:r>
            <w:hyperlink r:id="rId32" w:history="1">
              <w:r w:rsidRPr="00282DD8">
                <w:rPr>
                  <w:rStyle w:val="a9"/>
                  <w:rFonts w:ascii="Times New Roman" w:hAnsi="Times New Roman" w:cs="Times New Roman"/>
                  <w:sz w:val="24"/>
                  <w:szCs w:val="24"/>
                </w:rPr>
                <w:t>https://5-7-9.gov.ua/</w:t>
              </w:r>
            </w:hyperlink>
            <w:r>
              <w:rPr>
                <w:rFonts w:ascii="Times New Roman" w:hAnsi="Times New Roman" w:cs="Times New Roman"/>
                <w:color w:val="1155CC"/>
                <w:sz w:val="24"/>
                <w:szCs w:val="24"/>
                <w:u w:val="single"/>
                <w:lang w:val="uk-UA"/>
              </w:rPr>
              <w:t>.</w:t>
            </w:r>
          </w:p>
          <w:p w14:paraId="411682CF" w14:textId="3A6C81E2" w:rsidR="00AD4D43" w:rsidRPr="00DF0093" w:rsidRDefault="00AD4D43" w:rsidP="00AD4D43">
            <w:pPr>
              <w:jc w:val="both"/>
              <w:rPr>
                <w:rFonts w:ascii="Times New Roman" w:hAnsi="Times New Roman" w:cs="Times New Roman"/>
                <w:i/>
                <w:iCs/>
                <w:color w:val="000000"/>
                <w:sz w:val="24"/>
                <w:szCs w:val="24"/>
                <w:u w:val="single"/>
                <w:lang w:val="uk-UA"/>
              </w:rPr>
            </w:pPr>
            <w:r w:rsidRPr="00FA2D8C">
              <w:rPr>
                <w:rFonts w:ascii="Times New Roman" w:hAnsi="Times New Roman" w:cs="Times New Roman"/>
                <w:i/>
                <w:iCs/>
                <w:color w:val="000000"/>
                <w:sz w:val="24"/>
                <w:szCs w:val="24"/>
                <w:u w:val="single"/>
                <w:lang w:val="uk-UA"/>
              </w:rPr>
              <w:t>Період актуальності/дедлайн:</w:t>
            </w:r>
            <w:r w:rsidRPr="00DF0093">
              <w:rPr>
                <w:rFonts w:ascii="Times New Roman" w:hAnsi="Times New Roman" w:cs="Times New Roman"/>
                <w:i/>
                <w:iCs/>
                <w:color w:val="000000"/>
                <w:sz w:val="24"/>
                <w:szCs w:val="24"/>
                <w:lang w:val="uk-UA"/>
              </w:rPr>
              <w:t xml:space="preserve"> </w:t>
            </w:r>
            <w:r w:rsidRPr="00DF0093">
              <w:rPr>
                <w:rFonts w:ascii="Times New Roman" w:hAnsi="Times New Roman" w:cs="Times New Roman"/>
                <w:b/>
                <w:bCs/>
                <w:color w:val="000000"/>
                <w:sz w:val="24"/>
                <w:szCs w:val="24"/>
                <w:lang w:val="uk-UA"/>
              </w:rPr>
              <w:t>д</w:t>
            </w:r>
            <w:r w:rsidRPr="00DF0093">
              <w:rPr>
                <w:rFonts w:ascii="Times New Roman" w:hAnsi="Times New Roman" w:cs="Times New Roman"/>
                <w:b/>
                <w:bCs/>
                <w:color w:val="000000"/>
                <w:sz w:val="24"/>
                <w:szCs w:val="24"/>
              </w:rPr>
              <w:t xml:space="preserve">о </w:t>
            </w:r>
            <w:r>
              <w:rPr>
                <w:rFonts w:ascii="Times New Roman" w:hAnsi="Times New Roman" w:cs="Times New Roman"/>
                <w:b/>
                <w:bCs/>
                <w:color w:val="000000"/>
                <w:sz w:val="24"/>
                <w:szCs w:val="24"/>
                <w:lang w:val="uk-UA"/>
              </w:rPr>
              <w:t>2025 року.</w:t>
            </w:r>
          </w:p>
        </w:tc>
      </w:tr>
      <w:tr w:rsidR="00AD4D43" w:rsidRPr="009471E9" w14:paraId="1760E3C7" w14:textId="77777777" w:rsidTr="007C04B7">
        <w:tc>
          <w:tcPr>
            <w:tcW w:w="2670" w:type="dxa"/>
            <w:shd w:val="clear" w:color="auto" w:fill="DDECEE" w:themeFill="accent5" w:themeFillTint="33"/>
          </w:tcPr>
          <w:p w14:paraId="360BABCB" w14:textId="77777777" w:rsidR="00AD4D43" w:rsidRPr="004F04EE" w:rsidRDefault="00AD4D43" w:rsidP="00AD4D43">
            <w:pPr>
              <w:rPr>
                <w:rFonts w:ascii="Times New Roman" w:hAnsi="Times New Roman" w:cs="Times New Roman"/>
                <w:b/>
                <w:bCs/>
                <w:color w:val="000000"/>
                <w:sz w:val="24"/>
                <w:szCs w:val="24"/>
              </w:rPr>
            </w:pPr>
            <w:r w:rsidRPr="004F04EE">
              <w:rPr>
                <w:rFonts w:ascii="Times New Roman" w:hAnsi="Times New Roman" w:cs="Times New Roman"/>
                <w:b/>
                <w:bCs/>
                <w:color w:val="000000"/>
                <w:sz w:val="24"/>
                <w:szCs w:val="24"/>
              </w:rPr>
              <w:t>Кредитна програма для експортерів</w:t>
            </w:r>
          </w:p>
          <w:p w14:paraId="78CA634F" w14:textId="77777777" w:rsidR="00AD4D43" w:rsidRPr="00527B94" w:rsidRDefault="00AD4D43" w:rsidP="00AD4D43">
            <w:pPr>
              <w:rPr>
                <w:rFonts w:ascii="Times New Roman" w:hAnsi="Times New Roman" w:cs="Times New Roman"/>
                <w:b/>
                <w:bCs/>
                <w:color w:val="000000"/>
                <w:sz w:val="24"/>
                <w:szCs w:val="24"/>
              </w:rPr>
            </w:pPr>
          </w:p>
        </w:tc>
        <w:tc>
          <w:tcPr>
            <w:tcW w:w="6959" w:type="dxa"/>
          </w:tcPr>
          <w:p w14:paraId="403D3C95" w14:textId="77777777" w:rsidR="00AD4D43" w:rsidRDefault="00AD4D43" w:rsidP="00AD4D43">
            <w:pPr>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Програма доступного фінансування для експортерів під час війни «</w:t>
            </w:r>
            <w:r w:rsidRPr="00CA05AB">
              <w:rPr>
                <w:rFonts w:ascii="Times New Roman" w:hAnsi="Times New Roman" w:cs="Times New Roman"/>
                <w:color w:val="000000"/>
                <w:sz w:val="24"/>
                <w:szCs w:val="24"/>
              </w:rPr>
              <w:t>Кредити</w:t>
            </w:r>
            <w:r w:rsidRPr="004F04EE">
              <w:rPr>
                <w:rFonts w:ascii="Times New Roman" w:hAnsi="Times New Roman" w:cs="Times New Roman"/>
                <w:color w:val="000000"/>
                <w:sz w:val="24"/>
                <w:szCs w:val="24"/>
              </w:rPr>
              <w:t xml:space="preserve"> на виконання зовнішньоекономічних договорів за спрощеною процедурою» допоможе українським виробникам вийти на нові ринки й стати конкурентними. Максимальний ліміт заборгованості на одного позичальника встановлюють індивідуально для кожного банку, але не може бути більше 20 млн гривень (в еквіваленті).</w:t>
            </w:r>
          </w:p>
          <w:p w14:paraId="7CB53057" w14:textId="77777777" w:rsidR="00AD4D43" w:rsidRDefault="00AD4D43" w:rsidP="00AD4D43">
            <w:pPr>
              <w:jc w:val="both"/>
              <w:rPr>
                <w:rFonts w:ascii="Times New Roman" w:hAnsi="Times New Roman" w:cs="Times New Roman"/>
                <w:color w:val="000000"/>
                <w:sz w:val="24"/>
                <w:szCs w:val="24"/>
                <w:lang w:val="uk-UA"/>
              </w:rPr>
            </w:pPr>
            <w:r w:rsidRPr="004F04EE">
              <w:rPr>
                <w:rFonts w:ascii="Times New Roman" w:hAnsi="Times New Roman" w:cs="Times New Roman"/>
                <w:color w:val="000000"/>
                <w:sz w:val="24"/>
                <w:szCs w:val="24"/>
              </w:rPr>
              <w:t>Термін кредиту до 12 місяців (1 року).</w:t>
            </w:r>
            <w:r w:rsidRPr="004F04EE">
              <w:rPr>
                <w:rFonts w:ascii="Times New Roman" w:hAnsi="Times New Roman" w:cs="Times New Roman"/>
                <w:color w:val="000000"/>
                <w:sz w:val="24"/>
                <w:szCs w:val="24"/>
              </w:rPr>
              <w:br/>
              <w:t>Ліміт заборгованості позичальника не перевищує 85% суми ЗЕД, на виконання якого надається експортні (-й) кредити.</w:t>
            </w:r>
            <w:r w:rsidRPr="004F04EE">
              <w:rPr>
                <w:rFonts w:ascii="Times New Roman" w:hAnsi="Times New Roman" w:cs="Times New Roman"/>
                <w:color w:val="000000"/>
                <w:sz w:val="24"/>
                <w:szCs w:val="24"/>
              </w:rPr>
              <w:br/>
              <w:t>Кредит зі спрощеними вимогами до застави за спрощеною процедурою може бути виданий виключно на виконання зовнішньоекономічних торгових операцій.</w:t>
            </w:r>
            <w:r w:rsidRPr="004F04EE">
              <w:rPr>
                <w:rFonts w:ascii="Times New Roman" w:hAnsi="Times New Roman" w:cs="Times New Roman"/>
                <w:color w:val="000000"/>
                <w:sz w:val="24"/>
                <w:szCs w:val="24"/>
              </w:rPr>
              <w:br/>
              <w:t>Програму можна комбінувати з іншими кредитними продуктами банку, а також іншими програмами, зокрема з іншими портфельними гарантійними інструментами (наприклад, гарантії Фонду розвитку підприємництва) та програмою «Доступні кредити під 5-7-9%»</w:t>
            </w:r>
            <w:r>
              <w:rPr>
                <w:rFonts w:ascii="Times New Roman" w:hAnsi="Times New Roman" w:cs="Times New Roman"/>
                <w:color w:val="000000"/>
                <w:sz w:val="24"/>
                <w:szCs w:val="24"/>
                <w:lang w:val="uk-UA"/>
              </w:rPr>
              <w:t>.</w:t>
            </w:r>
          </w:p>
          <w:p w14:paraId="2A6720DC" w14:textId="77777777" w:rsidR="00AD4D43" w:rsidRDefault="00AD4D43" w:rsidP="00AD4D43">
            <w:pPr>
              <w:jc w:val="both"/>
              <w:rPr>
                <w:rFonts w:ascii="Times New Roman" w:hAnsi="Times New Roman" w:cs="Times New Roman"/>
                <w:color w:val="1155CC"/>
                <w:sz w:val="24"/>
                <w:szCs w:val="24"/>
                <w:u w:val="single"/>
                <w:lang w:val="uk-UA"/>
              </w:rPr>
            </w:pPr>
            <w:r w:rsidRPr="004F04EE">
              <w:rPr>
                <w:rFonts w:ascii="Times New Roman" w:hAnsi="Times New Roman" w:cs="Times New Roman"/>
                <w:sz w:val="24"/>
                <w:szCs w:val="24"/>
                <w:lang w:val="uk-UA"/>
              </w:rPr>
              <w:t xml:space="preserve">Посилання: </w:t>
            </w:r>
            <w:hyperlink r:id="rId33" w:history="1">
              <w:r w:rsidRPr="004F04EE">
                <w:rPr>
                  <w:rStyle w:val="a9"/>
                  <w:rFonts w:ascii="Times New Roman" w:hAnsi="Times New Roman" w:cs="Times New Roman"/>
                  <w:sz w:val="24"/>
                  <w:szCs w:val="24"/>
                </w:rPr>
                <w:t>https://export.gov.ua/financing_of_exporters</w:t>
              </w:r>
            </w:hyperlink>
            <w:r w:rsidRPr="004F04EE">
              <w:rPr>
                <w:rFonts w:ascii="Times New Roman" w:hAnsi="Times New Roman" w:cs="Times New Roman"/>
                <w:color w:val="1155CC"/>
                <w:sz w:val="24"/>
                <w:szCs w:val="24"/>
                <w:u w:val="single"/>
                <w:lang w:val="uk-UA"/>
              </w:rPr>
              <w:t>.</w:t>
            </w:r>
          </w:p>
          <w:p w14:paraId="0849EEF5" w14:textId="4C83FAC0" w:rsidR="00AD4D43" w:rsidRPr="00DF0093" w:rsidRDefault="00AD4D43" w:rsidP="00AD4D43">
            <w:pPr>
              <w:jc w:val="both"/>
              <w:rPr>
                <w:rFonts w:ascii="Calibri" w:hAnsi="Calibri" w:cs="Calibri"/>
                <w:color w:val="000000"/>
                <w:sz w:val="28"/>
                <w:szCs w:val="28"/>
                <w:lang w:val="uk-UA"/>
              </w:rPr>
            </w:pPr>
            <w:r w:rsidRPr="00FA2D8C">
              <w:rPr>
                <w:rFonts w:ascii="Times New Roman" w:hAnsi="Times New Roman" w:cs="Times New Roman"/>
                <w:i/>
                <w:iCs/>
                <w:color w:val="000000"/>
                <w:sz w:val="24"/>
                <w:szCs w:val="24"/>
                <w:u w:val="single"/>
                <w:lang w:val="uk-UA"/>
              </w:rPr>
              <w:t>Період актуальності/дедлайн:</w:t>
            </w:r>
            <w:r w:rsidRPr="00DF0093">
              <w:rPr>
                <w:rFonts w:ascii="Times New Roman" w:hAnsi="Times New Roman" w:cs="Times New Roman"/>
                <w:i/>
                <w:iCs/>
                <w:color w:val="000000"/>
                <w:sz w:val="24"/>
                <w:szCs w:val="24"/>
                <w:lang w:val="uk-UA"/>
              </w:rPr>
              <w:t xml:space="preserve"> </w:t>
            </w:r>
            <w:r w:rsidRPr="00DF0093">
              <w:rPr>
                <w:rFonts w:ascii="Times New Roman" w:hAnsi="Times New Roman" w:cs="Times New Roman"/>
                <w:b/>
                <w:bCs/>
                <w:color w:val="000000"/>
                <w:sz w:val="24"/>
                <w:szCs w:val="24"/>
                <w:lang w:val="uk-UA"/>
              </w:rPr>
              <w:t>н</w:t>
            </w:r>
            <w:r w:rsidRPr="00DF0093">
              <w:rPr>
                <w:rFonts w:ascii="Times New Roman" w:hAnsi="Times New Roman" w:cs="Times New Roman"/>
                <w:b/>
                <w:bCs/>
                <w:color w:val="000000"/>
                <w:sz w:val="24"/>
                <w:szCs w:val="24"/>
              </w:rPr>
              <w:t>а постійній основі</w:t>
            </w:r>
            <w:r>
              <w:rPr>
                <w:rFonts w:ascii="Times New Roman" w:hAnsi="Times New Roman" w:cs="Times New Roman"/>
                <w:b/>
                <w:bCs/>
                <w:color w:val="000000"/>
                <w:sz w:val="24"/>
                <w:szCs w:val="24"/>
                <w:lang w:val="uk-UA"/>
              </w:rPr>
              <w:t>.</w:t>
            </w:r>
          </w:p>
        </w:tc>
      </w:tr>
      <w:tr w:rsidR="00AD4D43" w:rsidRPr="009471E9" w14:paraId="2944F439" w14:textId="77777777" w:rsidTr="007C04B7">
        <w:tc>
          <w:tcPr>
            <w:tcW w:w="2670" w:type="dxa"/>
            <w:shd w:val="clear" w:color="auto" w:fill="DDECEE" w:themeFill="accent5" w:themeFillTint="33"/>
          </w:tcPr>
          <w:p w14:paraId="7B0F1AA9" w14:textId="77777777" w:rsidR="00AD4D43" w:rsidRPr="00527B94" w:rsidRDefault="00AD4D43" w:rsidP="00AD4D43">
            <w:pPr>
              <w:rPr>
                <w:rFonts w:ascii="Times New Roman" w:hAnsi="Times New Roman" w:cs="Times New Roman"/>
                <w:b/>
                <w:bCs/>
                <w:color w:val="000000"/>
                <w:sz w:val="24"/>
                <w:szCs w:val="24"/>
              </w:rPr>
            </w:pPr>
            <w:r w:rsidRPr="004F04EE">
              <w:rPr>
                <w:rFonts w:ascii="Times New Roman" w:hAnsi="Times New Roman" w:cs="Times New Roman"/>
                <w:b/>
                <w:bCs/>
                <w:color w:val="000000"/>
                <w:sz w:val="24"/>
                <w:szCs w:val="24"/>
              </w:rPr>
              <w:t>Програма мікрофінансування бізнесу ветеранів та членів їхніх родин від Українського ветеранського фонду</w:t>
            </w:r>
          </w:p>
        </w:tc>
        <w:tc>
          <w:tcPr>
            <w:tcW w:w="6959" w:type="dxa"/>
          </w:tcPr>
          <w:p w14:paraId="67B9A09F" w14:textId="77777777" w:rsidR="00AD4D43" w:rsidRDefault="00AD4D43" w:rsidP="00AD4D43">
            <w:pPr>
              <w:jc w:val="both"/>
              <w:rPr>
                <w:rFonts w:ascii="Times New Roman" w:hAnsi="Times New Roman" w:cs="Times New Roman"/>
                <w:color w:val="000000"/>
                <w:sz w:val="24"/>
                <w:szCs w:val="24"/>
              </w:rPr>
            </w:pPr>
            <w:r w:rsidRPr="004F04EE">
              <w:rPr>
                <w:rFonts w:ascii="Times New Roman" w:hAnsi="Times New Roman" w:cs="Times New Roman"/>
                <w:color w:val="000000"/>
                <w:sz w:val="24"/>
                <w:szCs w:val="24"/>
              </w:rPr>
              <w:t>Мікрофінансування бізнесу ветеранів та членів їхніх родин. Програма розрахована на 500 аплікантів. Максимальна сума відшкодування 20 тисяч гривень на одну заявку. Усього на програму виділено 10 мільйонів гривень.</w:t>
            </w:r>
          </w:p>
          <w:p w14:paraId="3318A67D" w14:textId="77777777" w:rsidR="00AD4D43" w:rsidRDefault="00AD4D43" w:rsidP="00AD4D43">
            <w:pPr>
              <w:jc w:val="both"/>
              <w:rPr>
                <w:rFonts w:ascii="Times New Roman" w:hAnsi="Times New Roman" w:cs="Times New Roman"/>
                <w:color w:val="1155CC"/>
                <w:sz w:val="24"/>
                <w:szCs w:val="24"/>
                <w:u w:val="single"/>
                <w:lang w:val="uk-UA"/>
              </w:rPr>
            </w:pPr>
            <w:r w:rsidRPr="004F04EE">
              <w:rPr>
                <w:rFonts w:ascii="Times New Roman" w:hAnsi="Times New Roman" w:cs="Times New Roman"/>
                <w:sz w:val="24"/>
                <w:szCs w:val="24"/>
                <w:lang w:val="uk-UA"/>
              </w:rPr>
              <w:t>Посилання:</w:t>
            </w:r>
            <w:r w:rsidRPr="004F04EE">
              <w:rPr>
                <w:rFonts w:ascii="Arial" w:hAnsi="Arial" w:cs="Arial"/>
                <w:color w:val="1155CC"/>
                <w:sz w:val="24"/>
                <w:szCs w:val="24"/>
                <w:lang w:val="uk-UA"/>
              </w:rPr>
              <w:t xml:space="preserve"> </w:t>
            </w:r>
            <w:hyperlink r:id="rId34" w:history="1">
              <w:r w:rsidRPr="004F04EE">
                <w:rPr>
                  <w:rStyle w:val="a9"/>
                  <w:rFonts w:ascii="Times New Roman" w:hAnsi="Times New Roman" w:cs="Times New Roman"/>
                  <w:sz w:val="24"/>
                  <w:szCs w:val="24"/>
                </w:rPr>
                <w:t>https://veteranfund.com.ua/</w:t>
              </w:r>
            </w:hyperlink>
            <w:r w:rsidRPr="004F04EE">
              <w:rPr>
                <w:rFonts w:ascii="Times New Roman" w:hAnsi="Times New Roman" w:cs="Times New Roman"/>
                <w:color w:val="1155CC"/>
                <w:sz w:val="24"/>
                <w:szCs w:val="24"/>
                <w:u w:val="single"/>
                <w:lang w:val="uk-UA"/>
              </w:rPr>
              <w:t>.</w:t>
            </w:r>
          </w:p>
          <w:p w14:paraId="54F07F00" w14:textId="0ED8EC78" w:rsidR="00AD4D43" w:rsidRPr="002A5365" w:rsidRDefault="00AD4D43" w:rsidP="00AD4D43">
            <w:pPr>
              <w:jc w:val="both"/>
              <w:rPr>
                <w:rFonts w:ascii="Times New Roman" w:hAnsi="Times New Roman" w:cs="Times New Roman"/>
                <w:i/>
                <w:iCs/>
                <w:color w:val="000000"/>
                <w:sz w:val="24"/>
                <w:szCs w:val="24"/>
                <w:lang w:val="uk-UA"/>
              </w:rPr>
            </w:pPr>
            <w:r w:rsidRPr="00DF0093">
              <w:rPr>
                <w:rFonts w:ascii="Times New Roman" w:hAnsi="Times New Roman" w:cs="Times New Roman"/>
                <w:i/>
                <w:iCs/>
                <w:color w:val="000000"/>
                <w:sz w:val="24"/>
                <w:szCs w:val="24"/>
                <w:u w:val="single"/>
                <w:lang w:val="uk-UA"/>
              </w:rPr>
              <w:t>Період актуальності/дедлайн:</w:t>
            </w:r>
            <w:r>
              <w:rPr>
                <w:rFonts w:ascii="Times New Roman" w:hAnsi="Times New Roman" w:cs="Times New Roman"/>
                <w:i/>
                <w:iCs/>
                <w:color w:val="000000"/>
                <w:sz w:val="24"/>
                <w:szCs w:val="24"/>
                <w:lang w:val="uk-UA"/>
              </w:rPr>
              <w:t xml:space="preserve"> </w:t>
            </w:r>
            <w:r w:rsidRPr="00DF0093">
              <w:rPr>
                <w:rFonts w:ascii="Times New Roman" w:hAnsi="Times New Roman" w:cs="Times New Roman"/>
                <w:b/>
                <w:bCs/>
                <w:sz w:val="24"/>
                <w:szCs w:val="24"/>
                <w:lang w:val="uk-UA"/>
              </w:rPr>
              <w:t>постійно, до вичерпання коштів.</w:t>
            </w:r>
          </w:p>
        </w:tc>
      </w:tr>
    </w:tbl>
    <w:p w14:paraId="1617EB4C" w14:textId="77777777" w:rsidR="0071280F" w:rsidRDefault="0071280F" w:rsidP="00D1643F">
      <w:pPr>
        <w:pStyle w:val="a4"/>
        <w:spacing w:before="120" w:after="0" w:line="240" w:lineRule="auto"/>
        <w:ind w:left="0"/>
        <w:jc w:val="both"/>
        <w:rPr>
          <w:rFonts w:ascii="Times New Roman" w:hAnsi="Times New Roman" w:cs="Times New Roman"/>
          <w:b/>
          <w:color w:val="000000" w:themeColor="text1"/>
          <w:sz w:val="32"/>
          <w:szCs w:val="64"/>
          <w:lang w:val="uk-UA"/>
        </w:rPr>
      </w:pPr>
    </w:p>
    <w:p w14:paraId="500F835A" w14:textId="0A2856AE" w:rsidR="00CA05AB" w:rsidRPr="00D627FC" w:rsidRDefault="00CA05AB" w:rsidP="00CA05AB">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r w:rsidRPr="00D627FC">
        <w:rPr>
          <w:rFonts w:ascii="Times New Roman" w:hAnsi="Times New Roman" w:cs="Times New Roman"/>
          <w:b/>
          <w:color w:val="417A84" w:themeColor="accent5" w:themeShade="BF"/>
          <w:sz w:val="40"/>
          <w:szCs w:val="64"/>
          <w:lang w:val="uk-UA"/>
        </w:rPr>
        <w:t xml:space="preserve">Грантова </w:t>
      </w:r>
      <w:r>
        <w:rPr>
          <w:rFonts w:ascii="Times New Roman" w:hAnsi="Times New Roman" w:cs="Times New Roman"/>
          <w:b/>
          <w:color w:val="417A84" w:themeColor="accent5" w:themeShade="BF"/>
          <w:sz w:val="40"/>
          <w:szCs w:val="64"/>
          <w:lang w:val="uk-UA"/>
        </w:rPr>
        <w:t>та інша підтримка</w:t>
      </w:r>
    </w:p>
    <w:p w14:paraId="5B618898" w14:textId="77777777" w:rsidR="0071280F" w:rsidRDefault="0071280F" w:rsidP="00D1643F">
      <w:pPr>
        <w:pStyle w:val="a4"/>
        <w:spacing w:before="120" w:after="0" w:line="240" w:lineRule="auto"/>
        <w:ind w:left="0"/>
        <w:jc w:val="both"/>
        <w:rPr>
          <w:rFonts w:ascii="Times New Roman" w:hAnsi="Times New Roman" w:cs="Times New Roman"/>
          <w:b/>
          <w:color w:val="000000" w:themeColor="text1"/>
          <w:sz w:val="32"/>
          <w:szCs w:val="64"/>
          <w:lang w:val="uk-UA"/>
        </w:rPr>
      </w:pPr>
    </w:p>
    <w:tbl>
      <w:tblPr>
        <w:tblStyle w:val="a3"/>
        <w:tblW w:w="0" w:type="auto"/>
        <w:tblLook w:val="04A0" w:firstRow="1" w:lastRow="0" w:firstColumn="1" w:lastColumn="0" w:noHBand="0" w:noVBand="1"/>
      </w:tblPr>
      <w:tblGrid>
        <w:gridCol w:w="2038"/>
        <w:gridCol w:w="7591"/>
      </w:tblGrid>
      <w:tr w:rsidR="001862A1" w:rsidRPr="009471E9" w14:paraId="6F37FAC0" w14:textId="77777777" w:rsidTr="001610D6">
        <w:tc>
          <w:tcPr>
            <w:tcW w:w="2038" w:type="dxa"/>
            <w:shd w:val="clear" w:color="auto" w:fill="DDECEE" w:themeFill="accent5" w:themeFillTint="33"/>
          </w:tcPr>
          <w:p w14:paraId="39F960D8" w14:textId="6FD16030" w:rsidR="001862A1" w:rsidRDefault="001862A1" w:rsidP="001862A1">
            <w:pPr>
              <w:rPr>
                <w:rFonts w:ascii="Times New Roman" w:hAnsi="Times New Roman" w:cs="Times New Roman"/>
                <w:b/>
                <w:bCs/>
                <w:sz w:val="24"/>
                <w:szCs w:val="24"/>
                <w:lang w:val="uk-UA"/>
              </w:rPr>
            </w:pPr>
            <w:r>
              <w:rPr>
                <w:rFonts w:ascii="Times New Roman" w:hAnsi="Times New Roman" w:cs="Times New Roman"/>
                <w:b/>
                <w:color w:val="000000" w:themeColor="text1"/>
                <w:sz w:val="24"/>
                <w:szCs w:val="64"/>
                <w:lang w:val="uk-UA"/>
              </w:rPr>
              <w:t>У</w:t>
            </w:r>
            <w:r w:rsidRPr="009471E9">
              <w:rPr>
                <w:rFonts w:ascii="Times New Roman" w:hAnsi="Times New Roman" w:cs="Times New Roman"/>
                <w:b/>
                <w:color w:val="000000" w:themeColor="text1"/>
                <w:sz w:val="24"/>
                <w:szCs w:val="64"/>
                <w:lang w:val="uk-UA"/>
              </w:rPr>
              <w:t>країнський фонд стартапів</w:t>
            </w:r>
          </w:p>
        </w:tc>
        <w:tc>
          <w:tcPr>
            <w:tcW w:w="7591" w:type="dxa"/>
          </w:tcPr>
          <w:p w14:paraId="4E640D5E" w14:textId="77777777" w:rsidR="001862A1" w:rsidRPr="009471E9" w:rsidRDefault="001862A1" w:rsidP="001862A1">
            <w:pPr>
              <w:pStyle w:val="a4"/>
              <w:tabs>
                <w:tab w:val="left" w:pos="459"/>
              </w:tabs>
              <w:ind w:left="34"/>
              <w:jc w:val="both"/>
              <w:rPr>
                <w:rFonts w:ascii="Times New Roman" w:hAnsi="Times New Roman" w:cs="Times New Roman"/>
                <w:b/>
                <w:color w:val="000000" w:themeColor="text1"/>
                <w:sz w:val="24"/>
                <w:szCs w:val="64"/>
                <w:lang w:val="uk-UA"/>
              </w:rPr>
            </w:pPr>
            <w:r w:rsidRPr="009471E9">
              <w:rPr>
                <w:rFonts w:ascii="Times New Roman" w:hAnsi="Times New Roman" w:cs="Times New Roman"/>
                <w:b/>
                <w:color w:val="000000" w:themeColor="text1"/>
                <w:sz w:val="24"/>
                <w:szCs w:val="64"/>
                <w:lang w:val="uk-UA"/>
              </w:rPr>
              <w:t>Програма грантової підтримки проєктів подвійного призначення для підвищення обороноздатності країни та поствоєнної відбудови від Українського фонду стартапів</w:t>
            </w:r>
          </w:p>
          <w:p w14:paraId="6F61B9C5" w14:textId="334537F9" w:rsidR="001862A1" w:rsidRPr="009471E9" w:rsidRDefault="001862A1" w:rsidP="001862A1">
            <w:pPr>
              <w:pStyle w:val="a4"/>
              <w:tabs>
                <w:tab w:val="left" w:pos="459"/>
              </w:tabs>
              <w:ind w:left="34"/>
              <w:jc w:val="both"/>
              <w:rPr>
                <w:rFonts w:ascii="Times New Roman" w:hAnsi="Times New Roman" w:cs="Times New Roman"/>
                <w:color w:val="000000" w:themeColor="text1"/>
                <w:sz w:val="24"/>
                <w:szCs w:val="64"/>
                <w:lang w:val="uk-UA"/>
              </w:rPr>
            </w:pPr>
            <w:r w:rsidRPr="009471E9">
              <w:rPr>
                <w:rFonts w:ascii="Times New Roman" w:hAnsi="Times New Roman" w:cs="Times New Roman"/>
                <w:color w:val="000000" w:themeColor="text1"/>
                <w:sz w:val="24"/>
                <w:szCs w:val="64"/>
                <w:lang w:val="uk-UA"/>
              </w:rPr>
              <w:t>(</w:t>
            </w:r>
            <w:hyperlink r:id="rId35" w:history="1">
              <w:r w:rsidRPr="00470F56">
                <w:rPr>
                  <w:rStyle w:val="a9"/>
                  <w:rFonts w:ascii="Times New Roman" w:hAnsi="Times New Roman" w:cs="Times New Roman"/>
                  <w:sz w:val="24"/>
                  <w:szCs w:val="64"/>
                  <w:lang w:val="uk-UA"/>
                </w:rPr>
                <w:t>https://usf.com.ua/ukrainskij-fond-startapiv-zapuskaie-novu-programu-grantovoi-pidtrimki-proiektiv-podvijnogo-priznachennya</w:t>
              </w:r>
            </w:hyperlink>
            <w:r w:rsidRPr="009471E9">
              <w:rPr>
                <w:rFonts w:ascii="Times New Roman" w:hAnsi="Times New Roman" w:cs="Times New Roman"/>
                <w:color w:val="000000" w:themeColor="text1"/>
                <w:sz w:val="24"/>
                <w:szCs w:val="64"/>
                <w:lang w:val="uk-UA"/>
              </w:rPr>
              <w:t>)</w:t>
            </w:r>
            <w:r>
              <w:rPr>
                <w:rFonts w:ascii="Times New Roman" w:hAnsi="Times New Roman" w:cs="Times New Roman"/>
                <w:color w:val="000000" w:themeColor="text1"/>
                <w:sz w:val="24"/>
                <w:szCs w:val="64"/>
                <w:lang w:val="uk-UA"/>
              </w:rPr>
              <w:t>.</w:t>
            </w:r>
          </w:p>
          <w:p w14:paraId="23D7FF64" w14:textId="77777777" w:rsidR="001862A1" w:rsidRDefault="001862A1" w:rsidP="001862A1">
            <w:pPr>
              <w:shd w:val="clear" w:color="auto" w:fill="FFFFFF"/>
              <w:jc w:val="both"/>
              <w:outlineLvl w:val="3"/>
              <w:rPr>
                <w:rFonts w:ascii="Times New Roman" w:hAnsi="Times New Roman" w:cs="Times New Roman"/>
                <w:color w:val="000000" w:themeColor="text1"/>
                <w:sz w:val="24"/>
                <w:szCs w:val="64"/>
                <w:lang w:val="uk-UA"/>
              </w:rPr>
            </w:pPr>
            <w:r w:rsidRPr="009471E9">
              <w:rPr>
                <w:rFonts w:ascii="Times New Roman" w:hAnsi="Times New Roman" w:cs="Times New Roman"/>
                <w:color w:val="000000" w:themeColor="text1"/>
                <w:sz w:val="24"/>
                <w:szCs w:val="64"/>
                <w:lang w:val="uk-UA"/>
              </w:rPr>
              <w:t>Український фонд стартапів спільно з Міністерством цифрової трансформації України запустив програму грантової підтримки проєктів подвійного призначення задля підвищення обороноздатності країни та пришвидшення післявоєнної відбудови.</w:t>
            </w:r>
          </w:p>
          <w:p w14:paraId="2F050906" w14:textId="4E1B315B" w:rsidR="00720C29" w:rsidRPr="00620C54" w:rsidRDefault="001D3DB8" w:rsidP="001862A1">
            <w:pPr>
              <w:shd w:val="clear" w:color="auto" w:fill="FFFFFF"/>
              <w:jc w:val="both"/>
              <w:outlineLvl w:val="3"/>
              <w:rPr>
                <w:rFonts w:ascii="Times New Roman" w:eastAsia="Times New Roman" w:hAnsi="Times New Roman" w:cs="Times New Roman"/>
                <w:color w:val="000000"/>
                <w:spacing w:val="-2"/>
                <w:sz w:val="24"/>
                <w:szCs w:val="24"/>
                <w:lang w:val="uk-UA" w:eastAsia="uk-UA"/>
              </w:rPr>
            </w:pPr>
            <w:r w:rsidRPr="00A869C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A869CC">
              <w:rPr>
                <w:rFonts w:ascii="Times New Roman" w:hAnsi="Times New Roman" w:cs="Times New Roman"/>
                <w:b/>
                <w:bCs/>
                <w:color w:val="000000"/>
                <w:sz w:val="24"/>
                <w:szCs w:val="24"/>
                <w:lang w:val="uk-UA"/>
              </w:rPr>
              <w:t>постійно.</w:t>
            </w:r>
          </w:p>
        </w:tc>
      </w:tr>
      <w:tr w:rsidR="001862A1" w:rsidRPr="009471E9" w14:paraId="4202853B" w14:textId="77777777" w:rsidTr="001610D6">
        <w:tc>
          <w:tcPr>
            <w:tcW w:w="2038" w:type="dxa"/>
            <w:shd w:val="clear" w:color="auto" w:fill="DDECEE" w:themeFill="accent5" w:themeFillTint="33"/>
          </w:tcPr>
          <w:p w14:paraId="37B49E20" w14:textId="77777777" w:rsidR="001862A1" w:rsidRPr="00FC36AC" w:rsidRDefault="001862A1" w:rsidP="001862A1">
            <w:pPr>
              <w:rPr>
                <w:rFonts w:ascii="Times New Roman" w:eastAsia="Times New Roman" w:hAnsi="Times New Roman" w:cs="Times New Roman"/>
                <w:b/>
                <w:bCs/>
                <w:color w:val="000000"/>
                <w:sz w:val="24"/>
                <w:szCs w:val="24"/>
                <w:lang w:val="uk-UA" w:eastAsia="uk-UA"/>
              </w:rPr>
            </w:pPr>
            <w:r w:rsidRPr="00FC36AC">
              <w:rPr>
                <w:rFonts w:ascii="Times New Roman" w:hAnsi="Times New Roman" w:cs="Times New Roman"/>
                <w:sz w:val="24"/>
                <w:szCs w:val="24"/>
              </w:rPr>
              <w:fldChar w:fldCharType="begin"/>
            </w:r>
            <w:r w:rsidRPr="00FC36AC">
              <w:rPr>
                <w:rFonts w:ascii="Times New Roman" w:hAnsi="Times New Roman" w:cs="Times New Roman"/>
                <w:sz w:val="24"/>
                <w:szCs w:val="24"/>
              </w:rPr>
              <w:instrText xml:space="preserve"> LINK Excel.Sheet.12 "C:\\Users\\User\\Desktop\\Мирослава\\Гранти_консультації_2023.xlsx" "липень!R49C1" \a \f 4 \h  \* MERGEFORMAT </w:instrText>
            </w:r>
            <w:r w:rsidRPr="00FC36AC">
              <w:rPr>
                <w:rFonts w:ascii="Times New Roman" w:hAnsi="Times New Roman" w:cs="Times New Roman"/>
                <w:sz w:val="24"/>
                <w:szCs w:val="24"/>
              </w:rPr>
              <w:fldChar w:fldCharType="separate"/>
            </w:r>
            <w:r w:rsidRPr="00FC36AC">
              <w:rPr>
                <w:rFonts w:ascii="Times New Roman" w:eastAsia="Times New Roman" w:hAnsi="Times New Roman" w:cs="Times New Roman"/>
                <w:b/>
                <w:bCs/>
                <w:color w:val="000000"/>
                <w:sz w:val="24"/>
                <w:szCs w:val="24"/>
                <w:lang w:val="uk-UA" w:eastAsia="uk-UA"/>
              </w:rPr>
              <w:t>Грантова програма підтримки підприємців ВПО</w:t>
            </w:r>
          </w:p>
          <w:p w14:paraId="2722FD01" w14:textId="77777777" w:rsidR="001862A1" w:rsidRPr="00FC36AC" w:rsidRDefault="001862A1" w:rsidP="001862A1">
            <w:pPr>
              <w:rPr>
                <w:rFonts w:ascii="Times New Roman" w:hAnsi="Times New Roman" w:cs="Times New Roman"/>
                <w:sz w:val="24"/>
                <w:szCs w:val="24"/>
              </w:rPr>
            </w:pPr>
            <w:r w:rsidRPr="00AB27A4">
              <w:rPr>
                <w:rFonts w:ascii="Times New Roman" w:hAnsi="Times New Roman" w:cs="Times New Roman"/>
                <w:b/>
                <w:bCs/>
                <w:color w:val="000000"/>
                <w:sz w:val="24"/>
                <w:szCs w:val="24"/>
              </w:rPr>
              <w:t>Києва та Київської області</w:t>
            </w:r>
            <w:r>
              <w:rPr>
                <w:rFonts w:ascii="Times New Roman" w:hAnsi="Times New Roman" w:cs="Times New Roman"/>
                <w:color w:val="000000"/>
                <w:sz w:val="24"/>
                <w:szCs w:val="24"/>
                <w:lang w:val="uk-UA"/>
              </w:rPr>
              <w:t xml:space="preserve"> </w:t>
            </w:r>
            <w:r w:rsidRPr="00FC36AC">
              <w:rPr>
                <w:rFonts w:ascii="Times New Roman" w:eastAsia="Times New Roman" w:hAnsi="Times New Roman" w:cs="Times New Roman"/>
                <w:b/>
                <w:bCs/>
                <w:color w:val="000000"/>
                <w:sz w:val="24"/>
                <w:szCs w:val="24"/>
                <w:lang w:val="uk-UA" w:eastAsia="uk-UA"/>
              </w:rPr>
              <w:t>від Help – Hilfe zur Selbsthilfe</w:t>
            </w:r>
          </w:p>
          <w:p w14:paraId="0450DEDE" w14:textId="77777777" w:rsidR="001862A1" w:rsidRPr="00FC36AC" w:rsidRDefault="001862A1" w:rsidP="001862A1">
            <w:pPr>
              <w:rPr>
                <w:rFonts w:ascii="Times New Roman" w:hAnsi="Times New Roman" w:cs="Times New Roman"/>
                <w:sz w:val="24"/>
                <w:szCs w:val="24"/>
              </w:rPr>
            </w:pPr>
            <w:r w:rsidRPr="00FC36AC">
              <w:rPr>
                <w:rFonts w:ascii="Times New Roman" w:hAnsi="Times New Roman" w:cs="Times New Roman"/>
                <w:b/>
                <w:bCs/>
                <w:color w:val="000000"/>
                <w:sz w:val="24"/>
                <w:szCs w:val="24"/>
              </w:rPr>
              <w:fldChar w:fldCharType="end"/>
            </w:r>
          </w:p>
        </w:tc>
        <w:tc>
          <w:tcPr>
            <w:tcW w:w="7591" w:type="dxa"/>
          </w:tcPr>
          <w:p w14:paraId="3312798A" w14:textId="03E8D40B" w:rsidR="001862A1" w:rsidRDefault="001862A1" w:rsidP="001862A1">
            <w:pPr>
              <w:jc w:val="both"/>
              <w:rPr>
                <w:rFonts w:ascii="Times New Roman" w:hAnsi="Times New Roman" w:cs="Times New Roman"/>
                <w:color w:val="000000"/>
                <w:sz w:val="24"/>
                <w:szCs w:val="24"/>
                <w:lang w:val="uk-UA"/>
              </w:rPr>
            </w:pPr>
            <w:r w:rsidRPr="00FC36AC">
              <w:rPr>
                <w:rFonts w:ascii="Times New Roman" w:hAnsi="Times New Roman" w:cs="Times New Roman"/>
                <w:color w:val="000000"/>
                <w:sz w:val="24"/>
                <w:szCs w:val="24"/>
              </w:rPr>
              <w:t>Грант до 2 700 євро для ремісничих (крафтових) та сервісних</w:t>
            </w:r>
            <w:r w:rsidRPr="00FC36AC">
              <w:rPr>
                <w:rFonts w:ascii="Times New Roman" w:hAnsi="Times New Roman" w:cs="Times New Roman"/>
                <w:color w:val="000000"/>
                <w:sz w:val="24"/>
                <w:szCs w:val="24"/>
              </w:rPr>
              <w:br/>
              <w:t>мікропідприємств Києва та Київської області для на закупівлі обладнання та матеріалів Приклади ремесел можуть включати:</w:t>
            </w:r>
            <w:r w:rsidRPr="00FC36AC">
              <w:rPr>
                <w:rFonts w:ascii="Times New Roman" w:hAnsi="Times New Roman" w:cs="Times New Roman"/>
                <w:color w:val="000000"/>
                <w:sz w:val="24"/>
                <w:szCs w:val="24"/>
              </w:rPr>
              <w:br/>
              <w:t>столярство, бджільництво, виготовлення прикрас, гончарство та</w:t>
            </w:r>
            <w:r w:rsidRPr="00FC36AC">
              <w:rPr>
                <w:rFonts w:ascii="Times New Roman" w:hAnsi="Times New Roman" w:cs="Times New Roman"/>
                <w:color w:val="000000"/>
                <w:sz w:val="24"/>
                <w:szCs w:val="24"/>
              </w:rPr>
              <w:br/>
              <w:t>кераміку, текстильні мистецтва, виготовлення свічок, мил та інше.</w:t>
            </w:r>
            <w:r w:rsidRPr="00FC36AC">
              <w:rPr>
                <w:rFonts w:ascii="Times New Roman" w:hAnsi="Times New Roman" w:cs="Times New Roman"/>
                <w:color w:val="000000"/>
                <w:sz w:val="24"/>
                <w:szCs w:val="24"/>
              </w:rPr>
              <w:br/>
              <w:t>Приклади сервісів можуть включати:</w:t>
            </w:r>
            <w:r>
              <w:rPr>
                <w:rFonts w:ascii="Times New Roman" w:hAnsi="Times New Roman" w:cs="Times New Roman"/>
                <w:color w:val="000000"/>
                <w:sz w:val="24"/>
                <w:szCs w:val="24"/>
                <w:lang w:val="uk-UA"/>
              </w:rPr>
              <w:t xml:space="preserve"> </w:t>
            </w:r>
            <w:r w:rsidRPr="00FC36AC">
              <w:rPr>
                <w:rFonts w:ascii="Times New Roman" w:hAnsi="Times New Roman" w:cs="Times New Roman"/>
                <w:color w:val="000000"/>
                <w:sz w:val="24"/>
                <w:szCs w:val="24"/>
              </w:rPr>
              <w:t>послуги з прибирання та догляду за будинками, ландшафтні та доглядові</w:t>
            </w:r>
            <w:r>
              <w:rPr>
                <w:rFonts w:ascii="Times New Roman" w:hAnsi="Times New Roman" w:cs="Times New Roman"/>
                <w:color w:val="000000"/>
                <w:sz w:val="24"/>
                <w:szCs w:val="24"/>
                <w:lang w:val="uk-UA"/>
              </w:rPr>
              <w:t xml:space="preserve"> </w:t>
            </w:r>
            <w:r w:rsidRPr="00FC36AC">
              <w:rPr>
                <w:rFonts w:ascii="Times New Roman" w:hAnsi="Times New Roman" w:cs="Times New Roman"/>
                <w:color w:val="000000"/>
                <w:sz w:val="24"/>
                <w:szCs w:val="24"/>
              </w:rPr>
              <w:t>послуги за газоном, персональні тренування та фітнес-послуги, краса та</w:t>
            </w:r>
            <w:r>
              <w:rPr>
                <w:rFonts w:ascii="Times New Roman" w:hAnsi="Times New Roman" w:cs="Times New Roman"/>
                <w:color w:val="000000"/>
                <w:sz w:val="24"/>
                <w:szCs w:val="24"/>
                <w:lang w:val="uk-UA"/>
              </w:rPr>
              <w:t xml:space="preserve"> </w:t>
            </w:r>
            <w:r w:rsidRPr="00FC36AC">
              <w:rPr>
                <w:rFonts w:ascii="Times New Roman" w:hAnsi="Times New Roman" w:cs="Times New Roman"/>
                <w:color w:val="000000"/>
                <w:sz w:val="24"/>
                <w:szCs w:val="24"/>
              </w:rPr>
              <w:t>догляд (такі як укладання волосся та догляд за нігтями), послуги з догляду за домашніми тваринами, ІТ та комп’ютерні ремонтні послуги та інше</w:t>
            </w:r>
            <w:r>
              <w:rPr>
                <w:rFonts w:ascii="Times New Roman" w:hAnsi="Times New Roman" w:cs="Times New Roman"/>
                <w:color w:val="000000"/>
                <w:sz w:val="24"/>
                <w:szCs w:val="24"/>
                <w:lang w:val="uk-UA"/>
              </w:rPr>
              <w:t>.</w:t>
            </w:r>
          </w:p>
          <w:p w14:paraId="66CD76E7" w14:textId="77777777" w:rsidR="001862A1" w:rsidRPr="00FC36AC" w:rsidRDefault="001862A1" w:rsidP="001862A1">
            <w:pPr>
              <w:jc w:val="both"/>
              <w:rPr>
                <w:rFonts w:ascii="Times New Roman" w:hAnsi="Times New Roman" w:cs="Times New Roman"/>
                <w:color w:val="000000"/>
                <w:sz w:val="24"/>
                <w:szCs w:val="24"/>
                <w:lang w:val="uk-UA"/>
              </w:rPr>
            </w:pPr>
            <w:r w:rsidRPr="00FC36AC">
              <w:rPr>
                <w:rFonts w:ascii="Times New Roman" w:hAnsi="Times New Roman" w:cs="Times New Roman"/>
                <w:color w:val="000000"/>
                <w:sz w:val="24"/>
                <w:szCs w:val="24"/>
                <w:lang w:val="uk-UA"/>
              </w:rPr>
              <w:t xml:space="preserve">Посилання: </w:t>
            </w:r>
          </w:p>
          <w:p w14:paraId="0AE59308" w14:textId="77777777" w:rsidR="001862A1" w:rsidRDefault="00C7290C" w:rsidP="001862A1">
            <w:pPr>
              <w:jc w:val="both"/>
              <w:rPr>
                <w:rFonts w:ascii="Times New Roman" w:hAnsi="Times New Roman" w:cs="Times New Roman"/>
                <w:color w:val="1155CC"/>
                <w:sz w:val="24"/>
                <w:szCs w:val="24"/>
                <w:u w:val="single"/>
                <w:lang w:val="uk-UA"/>
              </w:rPr>
            </w:pPr>
            <w:hyperlink r:id="rId36" w:history="1">
              <w:r w:rsidR="001862A1" w:rsidRPr="00FC36AC">
                <w:rPr>
                  <w:rStyle w:val="a9"/>
                  <w:rFonts w:ascii="Times New Roman" w:hAnsi="Times New Roman" w:cs="Times New Roman"/>
                  <w:sz w:val="24"/>
                  <w:szCs w:val="24"/>
                </w:rPr>
                <w:t>https://help-ukraine.org.ua/projects/otrimannya-tsilovoyi-groshovoyi-dopomogi-dlya-rozvitku-mikrobiznesu/</w:t>
              </w:r>
            </w:hyperlink>
            <w:r w:rsidR="001862A1">
              <w:rPr>
                <w:rFonts w:ascii="Times New Roman" w:hAnsi="Times New Roman" w:cs="Times New Roman"/>
                <w:color w:val="1155CC"/>
                <w:sz w:val="24"/>
                <w:szCs w:val="24"/>
                <w:u w:val="single"/>
                <w:lang w:val="uk-UA"/>
              </w:rPr>
              <w:t>.</w:t>
            </w:r>
          </w:p>
          <w:p w14:paraId="00AB2DA3" w14:textId="7362D27C" w:rsidR="002A5365" w:rsidRPr="001862A1" w:rsidRDefault="002A5365" w:rsidP="001862A1">
            <w:pPr>
              <w:jc w:val="both"/>
              <w:rPr>
                <w:rFonts w:ascii="Times New Roman" w:hAnsi="Times New Roman" w:cs="Times New Roman"/>
                <w:color w:val="1155CC"/>
                <w:sz w:val="24"/>
                <w:szCs w:val="24"/>
                <w:u w:val="single"/>
                <w:lang w:val="uk-UA"/>
              </w:rPr>
            </w:pPr>
            <w:r w:rsidRPr="00A869C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2A5365">
              <w:rPr>
                <w:rFonts w:ascii="Times New Roman" w:hAnsi="Times New Roman" w:cs="Times New Roman"/>
                <w:b/>
                <w:bCs/>
                <w:color w:val="000000"/>
                <w:sz w:val="24"/>
                <w:szCs w:val="24"/>
                <w:lang w:val="uk-UA"/>
              </w:rPr>
              <w:t>до вичерпання коштів.</w:t>
            </w:r>
          </w:p>
        </w:tc>
      </w:tr>
      <w:tr w:rsidR="00A869CC" w:rsidRPr="009471E9" w14:paraId="0EC6B74D" w14:textId="77777777" w:rsidTr="001610D6">
        <w:tc>
          <w:tcPr>
            <w:tcW w:w="2038" w:type="dxa"/>
            <w:shd w:val="clear" w:color="auto" w:fill="DDECEE" w:themeFill="accent5" w:themeFillTint="33"/>
          </w:tcPr>
          <w:p w14:paraId="75BDF90E" w14:textId="5884CA9B" w:rsidR="00A869CC" w:rsidRPr="00D166D3" w:rsidRDefault="00A869CC" w:rsidP="00A869CC">
            <w:pPr>
              <w:rPr>
                <w:rFonts w:ascii="Times New Roman" w:hAnsi="Times New Roman" w:cs="Times New Roman"/>
                <w:b/>
                <w:bCs/>
                <w:color w:val="000000"/>
                <w:sz w:val="28"/>
                <w:szCs w:val="28"/>
                <w:highlight w:val="yellow"/>
              </w:rPr>
            </w:pPr>
            <w:r w:rsidRPr="00662E6B">
              <w:rPr>
                <w:rFonts w:ascii="Times New Roman" w:hAnsi="Times New Roman" w:cs="Times New Roman"/>
                <w:b/>
                <w:bCs/>
                <w:sz w:val="24"/>
                <w:szCs w:val="24"/>
                <w:lang w:val="uk-UA"/>
              </w:rPr>
              <w:t xml:space="preserve">Програма «Підтримка </w:t>
            </w:r>
            <w:r w:rsidRPr="00662E6B">
              <w:rPr>
                <w:rFonts w:ascii="Times New Roman" w:hAnsi="Times New Roman" w:cs="Times New Roman"/>
                <w:b/>
                <w:bCs/>
                <w:sz w:val="24"/>
                <w:szCs w:val="24"/>
              </w:rPr>
              <w:t>малих та середніх жіночих та сімейних підприємств» від Програм</w:t>
            </w:r>
            <w:r w:rsidR="00E36B40">
              <w:rPr>
                <w:rFonts w:ascii="Times New Roman" w:hAnsi="Times New Roman" w:cs="Times New Roman"/>
                <w:b/>
                <w:bCs/>
                <w:sz w:val="24"/>
                <w:szCs w:val="24"/>
                <w:lang w:val="uk-UA"/>
              </w:rPr>
              <w:t>и</w:t>
            </w:r>
            <w:r w:rsidRPr="00662E6B">
              <w:rPr>
                <w:rFonts w:ascii="Times New Roman" w:hAnsi="Times New Roman" w:cs="Times New Roman"/>
                <w:b/>
                <w:bCs/>
                <w:sz w:val="24"/>
                <w:szCs w:val="24"/>
              </w:rPr>
              <w:t xml:space="preserve"> USAID «Конкурентоспроможна економіка України», яка реалізується компанією «Кімонікс Інтернешнл Інк.»</w:t>
            </w:r>
          </w:p>
        </w:tc>
        <w:tc>
          <w:tcPr>
            <w:tcW w:w="7591" w:type="dxa"/>
          </w:tcPr>
          <w:p w14:paraId="2DF0994C" w14:textId="77777777" w:rsidR="00A869CC" w:rsidRPr="00662E6B" w:rsidRDefault="00A869CC" w:rsidP="00A869CC">
            <w:pPr>
              <w:pStyle w:val="a4"/>
              <w:tabs>
                <w:tab w:val="left" w:pos="176"/>
              </w:tabs>
              <w:ind w:left="34"/>
              <w:jc w:val="both"/>
              <w:rPr>
                <w:rFonts w:ascii="Times New Roman" w:hAnsi="Times New Roman" w:cs="Times New Roman"/>
                <w:color w:val="000000" w:themeColor="text1"/>
                <w:sz w:val="24"/>
                <w:szCs w:val="64"/>
                <w:lang w:val="uk-UA"/>
              </w:rPr>
            </w:pPr>
            <w:r w:rsidRPr="00662E6B">
              <w:rPr>
                <w:rFonts w:ascii="Times New Roman" w:hAnsi="Times New Roman" w:cs="Times New Roman"/>
                <w:color w:val="000000" w:themeColor="text1"/>
                <w:sz w:val="24"/>
                <w:szCs w:val="64"/>
                <w:lang w:val="uk-UA"/>
              </w:rPr>
              <w:t>Гранти від 10 000 до 35 000 дол. США для українських малих та середніх сімейних і жіночих підприємств (МСП), які хочуть відновити свою діяльність, розширити свій бізнес та/або розвинути нові напрямки бізнесу. Пріоритет надаватиметься заявникам, які готові співфінансувати щонайменше 25% проекту власними коштами. Очікується, що грантова підтримка буде мати такий вплив, як створення та збереження робочих місць, залучення інвестицій, нових клієнтів, збільшення продажів на внутрішньому ринку та/або іноземних ринках.</w:t>
            </w:r>
          </w:p>
          <w:p w14:paraId="0235C604" w14:textId="77777777" w:rsidR="00A869CC" w:rsidRDefault="00A869CC" w:rsidP="00A869CC">
            <w:pPr>
              <w:pStyle w:val="a4"/>
              <w:tabs>
                <w:tab w:val="left" w:pos="176"/>
              </w:tabs>
              <w:ind w:left="34"/>
              <w:jc w:val="both"/>
              <w:rPr>
                <w:rFonts w:ascii="Times New Roman" w:hAnsi="Times New Roman" w:cs="Times New Roman"/>
                <w:sz w:val="24"/>
                <w:szCs w:val="24"/>
                <w:lang w:val="uk-UA"/>
              </w:rPr>
            </w:pPr>
            <w:r w:rsidRPr="00662E6B">
              <w:rPr>
                <w:rFonts w:ascii="Times New Roman" w:hAnsi="Times New Roman" w:cs="Times New Roman"/>
                <w:color w:val="000000" w:themeColor="text1"/>
                <w:sz w:val="24"/>
                <w:szCs w:val="64"/>
                <w:lang w:val="uk-UA"/>
              </w:rPr>
              <w:t>Додаткова інформація щодо критеріїв прийнятності, особливих умов та процесу отримання послуги за посиланням</w:t>
            </w:r>
            <w:r w:rsidRPr="00662E6B">
              <w:rPr>
                <w:rFonts w:ascii="Times New Roman" w:hAnsi="Times New Roman" w:cs="Times New Roman"/>
                <w:sz w:val="24"/>
                <w:szCs w:val="24"/>
                <w:lang w:val="uk-UA"/>
              </w:rPr>
              <w:t xml:space="preserve">: </w:t>
            </w:r>
            <w:hyperlink r:id="rId37" w:history="1">
              <w:r w:rsidRPr="00662E6B">
                <w:rPr>
                  <w:rStyle w:val="a9"/>
                  <w:rFonts w:ascii="Times New Roman" w:hAnsi="Times New Roman" w:cs="Times New Roman"/>
                  <w:sz w:val="24"/>
                  <w:szCs w:val="24"/>
                  <w:lang w:val="uk-UA"/>
                </w:rPr>
                <w:t>https://www.prostir.ua/?grants=pidtrymka-malyh-ta-serednih-zhinochyh-ta-simejnyh-pidpryjemstv-onovleno</w:t>
              </w:r>
            </w:hyperlink>
            <w:r w:rsidRPr="00662E6B">
              <w:rPr>
                <w:rFonts w:ascii="Times New Roman" w:hAnsi="Times New Roman" w:cs="Times New Roman"/>
                <w:sz w:val="24"/>
                <w:szCs w:val="24"/>
                <w:lang w:val="uk-UA"/>
              </w:rPr>
              <w:t>.</w:t>
            </w:r>
          </w:p>
          <w:p w14:paraId="63FA2CEA" w14:textId="77777777" w:rsidR="00A869CC" w:rsidRPr="00F42E6C" w:rsidRDefault="00A869CC" w:rsidP="00A869CC">
            <w:pPr>
              <w:pStyle w:val="a4"/>
              <w:tabs>
                <w:tab w:val="left" w:pos="176"/>
              </w:tabs>
              <w:ind w:left="34"/>
              <w:jc w:val="both"/>
              <w:rPr>
                <w:rFonts w:ascii="Times New Roman" w:hAnsi="Times New Roman" w:cs="Times New Roman"/>
                <w:color w:val="000000" w:themeColor="text1"/>
                <w:sz w:val="24"/>
                <w:szCs w:val="64"/>
                <w:lang w:val="uk-UA"/>
              </w:rPr>
            </w:pPr>
            <w:r w:rsidRPr="00F42E6C">
              <w:rPr>
                <w:rFonts w:ascii="Times New Roman" w:hAnsi="Times New Roman" w:cs="Times New Roman"/>
                <w:color w:val="000000" w:themeColor="text1"/>
                <w:sz w:val="24"/>
                <w:szCs w:val="64"/>
                <w:lang w:val="uk-UA"/>
              </w:rPr>
              <w:t>Заявки ЗПЗ-2023-033 приймаються виключно в електронній формі шляхом заповнення аплікації на платформі SUBMITTABLE за</w:t>
            </w:r>
            <w:r>
              <w:rPr>
                <w:rFonts w:ascii="Times New Roman" w:hAnsi="Times New Roman" w:cs="Times New Roman"/>
                <w:color w:val="000000" w:themeColor="text1"/>
                <w:sz w:val="24"/>
                <w:szCs w:val="64"/>
                <w:lang w:val="uk-UA"/>
              </w:rPr>
              <w:t xml:space="preserve"> посиланням: </w:t>
            </w:r>
            <w:hyperlink r:id="rId38" w:history="1">
              <w:r w:rsidRPr="00F42E6C">
                <w:rPr>
                  <w:rStyle w:val="a9"/>
                  <w:rFonts w:ascii="Times New Roman" w:hAnsi="Times New Roman" w:cs="Times New Roman"/>
                  <w:sz w:val="24"/>
                  <w:szCs w:val="64"/>
                  <w:lang w:val="uk-UA"/>
                </w:rPr>
                <w:t>https://chemonics.submittable.com/submit/260666/2023-033?fbclid=IwAR2n1jS9yuPgGNdRo005dDQeTqyuAzcCt6g3neYwmx4UI9n1ZJfxoqlLh1Y</w:t>
              </w:r>
            </w:hyperlink>
            <w:r>
              <w:rPr>
                <w:rFonts w:ascii="Times New Roman" w:hAnsi="Times New Roman" w:cs="Times New Roman"/>
                <w:color w:val="000000" w:themeColor="text1"/>
                <w:sz w:val="24"/>
                <w:szCs w:val="64"/>
                <w:lang w:val="uk-UA"/>
              </w:rPr>
              <w:t>.</w:t>
            </w:r>
          </w:p>
          <w:p w14:paraId="0F9A0653" w14:textId="77777777" w:rsidR="00A869CC" w:rsidRPr="00F42E6C" w:rsidRDefault="00A869CC" w:rsidP="00A869CC">
            <w:pPr>
              <w:jc w:val="both"/>
              <w:rPr>
                <w:rFonts w:ascii="Times New Roman" w:hAnsi="Times New Roman" w:cs="Times New Roman"/>
                <w:sz w:val="24"/>
                <w:szCs w:val="24"/>
                <w:lang w:val="uk-UA"/>
              </w:rPr>
            </w:pPr>
            <w:r w:rsidRPr="00662E6B">
              <w:rPr>
                <w:rFonts w:ascii="Times New Roman" w:hAnsi="Times New Roman" w:cs="Times New Roman"/>
                <w:sz w:val="24"/>
                <w:szCs w:val="24"/>
              </w:rPr>
              <w:t xml:space="preserve">Надсилайте усі запитання щодо </w:t>
            </w:r>
            <w:r w:rsidRPr="00662E6B">
              <w:rPr>
                <w:rFonts w:ascii="Times New Roman" w:hAnsi="Times New Roman" w:cs="Times New Roman"/>
                <w:sz w:val="24"/>
                <w:szCs w:val="24"/>
                <w:lang w:val="uk-UA"/>
              </w:rPr>
              <w:t>цієї Програми</w:t>
            </w:r>
            <w:r w:rsidRPr="00662E6B">
              <w:rPr>
                <w:rFonts w:ascii="Times New Roman" w:hAnsi="Times New Roman" w:cs="Times New Roman"/>
                <w:sz w:val="24"/>
                <w:szCs w:val="24"/>
              </w:rPr>
              <w:t xml:space="preserve"> на </w:t>
            </w:r>
            <w:r w:rsidRPr="00662E6B">
              <w:rPr>
                <w:rFonts w:ascii="Times New Roman" w:hAnsi="Times New Roman" w:cs="Times New Roman"/>
                <w:sz w:val="24"/>
                <w:szCs w:val="24"/>
                <w:lang w:val="uk-UA"/>
              </w:rPr>
              <w:t xml:space="preserve">електронну адресу </w:t>
            </w:r>
            <w:r w:rsidRPr="00662E6B">
              <w:rPr>
                <w:rFonts w:ascii="Times New Roman" w:hAnsi="Times New Roman" w:cs="Times New Roman"/>
                <w:sz w:val="24"/>
                <w:szCs w:val="24"/>
              </w:rPr>
              <w:t>Grants@cepukraine.org та зазначте «ЗПЗ-2023- 033» у темі електронного листа</w:t>
            </w:r>
            <w:r>
              <w:rPr>
                <w:rFonts w:ascii="Times New Roman" w:hAnsi="Times New Roman" w:cs="Times New Roman"/>
                <w:sz w:val="24"/>
                <w:szCs w:val="24"/>
                <w:lang w:val="uk-UA"/>
              </w:rPr>
              <w:t>.</w:t>
            </w:r>
          </w:p>
          <w:p w14:paraId="25CEEF80" w14:textId="22F14531" w:rsidR="00A869CC" w:rsidRPr="00D166D3" w:rsidRDefault="00A869CC" w:rsidP="00A869CC">
            <w:pPr>
              <w:jc w:val="both"/>
              <w:rPr>
                <w:rFonts w:ascii="Times New Roman" w:hAnsi="Times New Roman" w:cs="Times New Roman"/>
                <w:color w:val="000000"/>
                <w:sz w:val="24"/>
                <w:szCs w:val="24"/>
                <w:highlight w:val="yellow"/>
              </w:rPr>
            </w:pPr>
            <w:r w:rsidRPr="00D166D3">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6E7714">
              <w:rPr>
                <w:rFonts w:ascii="Times New Roman" w:hAnsi="Times New Roman" w:cs="Times New Roman"/>
                <w:b/>
                <w:bCs/>
                <w:i/>
                <w:iCs/>
                <w:color w:val="000000"/>
                <w:sz w:val="24"/>
                <w:szCs w:val="24"/>
                <w:lang w:val="uk-UA"/>
              </w:rPr>
              <w:t>до 25 серпня 2023 року.</w:t>
            </w:r>
          </w:p>
        </w:tc>
      </w:tr>
      <w:tr w:rsidR="001862A1" w:rsidRPr="009471E9" w14:paraId="67C135C2" w14:textId="77777777" w:rsidTr="001610D6">
        <w:tc>
          <w:tcPr>
            <w:tcW w:w="2038" w:type="dxa"/>
            <w:shd w:val="clear" w:color="auto" w:fill="DDECEE" w:themeFill="accent5" w:themeFillTint="33"/>
          </w:tcPr>
          <w:p w14:paraId="3887328D" w14:textId="6237A606" w:rsidR="001862A1" w:rsidRPr="00E60DF5" w:rsidRDefault="001862A1" w:rsidP="001862A1">
            <w:pPr>
              <w:rPr>
                <w:rFonts w:ascii="Times New Roman" w:hAnsi="Times New Roman" w:cs="Times New Roman"/>
                <w:b/>
                <w:bCs/>
                <w:color w:val="000000"/>
                <w:sz w:val="28"/>
                <w:szCs w:val="28"/>
              </w:rPr>
            </w:pPr>
            <w:r w:rsidRPr="00E60DF5">
              <w:rPr>
                <w:rFonts w:ascii="Times New Roman" w:hAnsi="Times New Roman" w:cs="Times New Roman"/>
                <w:b/>
                <w:bCs/>
                <w:color w:val="000000"/>
                <w:sz w:val="24"/>
                <w:szCs w:val="24"/>
              </w:rPr>
              <w:t>Грантова програма, спрямовану на підтримку участі українського бізнесу в міжнародних торговельних заходах від Програми USAID «Конкурентоспроможна економіка України»</w:t>
            </w:r>
          </w:p>
        </w:tc>
        <w:tc>
          <w:tcPr>
            <w:tcW w:w="7591" w:type="dxa"/>
          </w:tcPr>
          <w:p w14:paraId="63D5B778" w14:textId="048DDDB8" w:rsidR="001862A1" w:rsidRDefault="001862A1" w:rsidP="001862A1">
            <w:pPr>
              <w:jc w:val="both"/>
              <w:rPr>
                <w:rFonts w:ascii="Times New Roman" w:hAnsi="Times New Roman" w:cs="Times New Roman"/>
                <w:color w:val="000000"/>
                <w:sz w:val="24"/>
                <w:szCs w:val="24"/>
              </w:rPr>
            </w:pPr>
            <w:r w:rsidRPr="00E60DF5">
              <w:rPr>
                <w:rFonts w:ascii="Times New Roman" w:hAnsi="Times New Roman" w:cs="Times New Roman"/>
                <w:color w:val="000000"/>
                <w:sz w:val="24"/>
                <w:szCs w:val="24"/>
              </w:rPr>
              <w:t>Грантова програма, спрямовану на підтримку участі українського бізнесу в міжнародних торговельних заходах. У</w:t>
            </w:r>
            <w:r w:rsidR="00A869CC" w:rsidRPr="00924879">
              <w:rPr>
                <w:rFonts w:ascii="Times New Roman" w:hAnsi="Times New Roman" w:cs="Times New Roman"/>
                <w:color w:val="000000"/>
                <w:sz w:val="24"/>
                <w:szCs w:val="24"/>
              </w:rPr>
              <w:t xml:space="preserve"> </w:t>
            </w:r>
            <w:r w:rsidRPr="00E60DF5">
              <w:rPr>
                <w:rFonts w:ascii="Times New Roman" w:hAnsi="Times New Roman" w:cs="Times New Roman"/>
                <w:color w:val="000000"/>
                <w:sz w:val="24"/>
                <w:szCs w:val="24"/>
              </w:rPr>
              <w:t>межах</w:t>
            </w:r>
            <w:r w:rsidR="00AC6042">
              <w:rPr>
                <w:rFonts w:ascii="Times New Roman" w:hAnsi="Times New Roman" w:cs="Times New Roman"/>
                <w:color w:val="000000"/>
                <w:sz w:val="24"/>
                <w:szCs w:val="24"/>
                <w:lang w:val="uk-UA"/>
              </w:rPr>
              <w:t xml:space="preserve"> </w:t>
            </w:r>
            <w:r w:rsidRPr="00E60DF5">
              <w:rPr>
                <w:rFonts w:ascii="Times New Roman" w:hAnsi="Times New Roman" w:cs="Times New Roman"/>
                <w:color w:val="000000"/>
                <w:sz w:val="24"/>
                <w:szCs w:val="24"/>
              </w:rPr>
              <w:t>програми передбачається надати близько 30 грантів обсягом від 35 тис. до 90 тис. доларів США.</w:t>
            </w:r>
          </w:p>
          <w:p w14:paraId="18EC6711" w14:textId="77777777" w:rsidR="001862A1" w:rsidRDefault="001862A1" w:rsidP="001862A1">
            <w:pPr>
              <w:jc w:val="both"/>
              <w:rPr>
                <w:rFonts w:ascii="Arial" w:hAnsi="Arial" w:cs="Arial"/>
                <w:color w:val="1155CC"/>
                <w:sz w:val="28"/>
                <w:szCs w:val="28"/>
                <w:u w:val="single"/>
              </w:rPr>
            </w:pPr>
            <w:r w:rsidRPr="00E60DF5">
              <w:rPr>
                <w:rFonts w:ascii="Times New Roman" w:hAnsi="Times New Roman" w:cs="Times New Roman"/>
                <w:color w:val="000000"/>
                <w:sz w:val="24"/>
                <w:szCs w:val="24"/>
                <w:lang w:val="uk-UA"/>
              </w:rPr>
              <w:t>Посилання</w:t>
            </w:r>
            <w:r>
              <w:rPr>
                <w:rFonts w:ascii="Calibri" w:hAnsi="Calibri" w:cs="Calibri"/>
                <w:color w:val="000000"/>
                <w:sz w:val="28"/>
                <w:szCs w:val="28"/>
                <w:lang w:val="uk-UA"/>
              </w:rPr>
              <w:t>:</w:t>
            </w:r>
          </w:p>
          <w:p w14:paraId="403AA867" w14:textId="77777777" w:rsidR="001862A1" w:rsidRPr="00E60DF5" w:rsidRDefault="00C7290C" w:rsidP="001862A1">
            <w:pPr>
              <w:jc w:val="both"/>
              <w:rPr>
                <w:rFonts w:ascii="Times New Roman" w:hAnsi="Times New Roman" w:cs="Times New Roman"/>
                <w:color w:val="1155CC"/>
                <w:sz w:val="24"/>
                <w:szCs w:val="24"/>
                <w:u w:val="single"/>
                <w:lang w:val="uk-UA"/>
              </w:rPr>
            </w:pPr>
            <w:hyperlink r:id="rId39" w:history="1">
              <w:r w:rsidR="001862A1" w:rsidRPr="00E60DF5">
                <w:rPr>
                  <w:rStyle w:val="a9"/>
                  <w:rFonts w:ascii="Times New Roman" w:hAnsi="Times New Roman" w:cs="Times New Roman"/>
                  <w:sz w:val="24"/>
                  <w:szCs w:val="24"/>
                </w:rPr>
                <w:t>https://business.diia.gov.ua/cases/granti/programa-usaid-konkurentospromozna-ekonomika-ukraini-vidilit-2-mln-na-pidtrimku-ucasti-biznesu-v-miznarodnih-torgovelnih-zahodah</w:t>
              </w:r>
            </w:hyperlink>
            <w:r w:rsidR="001862A1">
              <w:rPr>
                <w:rFonts w:ascii="Times New Roman" w:hAnsi="Times New Roman" w:cs="Times New Roman"/>
                <w:color w:val="1155CC"/>
                <w:sz w:val="24"/>
                <w:szCs w:val="24"/>
                <w:u w:val="single"/>
                <w:lang w:val="uk-UA"/>
              </w:rPr>
              <w:t>.</w:t>
            </w:r>
          </w:p>
          <w:p w14:paraId="7425C345" w14:textId="05E53A9F" w:rsidR="001862A1" w:rsidRPr="00AC6042" w:rsidRDefault="00AC6042" w:rsidP="001862A1">
            <w:pPr>
              <w:jc w:val="both"/>
              <w:rPr>
                <w:rFonts w:ascii="Calibri" w:hAnsi="Calibri" w:cs="Calibri"/>
                <w:color w:val="000000"/>
                <w:sz w:val="28"/>
                <w:szCs w:val="28"/>
              </w:rPr>
            </w:pPr>
            <w:r w:rsidRPr="00D166D3">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AC6042">
              <w:rPr>
                <w:rFonts w:ascii="Times New Roman" w:hAnsi="Times New Roman" w:cs="Times New Roman"/>
                <w:b/>
                <w:bCs/>
                <w:color w:val="000000"/>
                <w:sz w:val="24"/>
                <w:szCs w:val="24"/>
              </w:rPr>
              <w:t xml:space="preserve">II етап – до 15.09.2023 включно </w:t>
            </w:r>
            <w:r w:rsidRPr="00AC6042">
              <w:rPr>
                <w:rFonts w:ascii="Times New Roman" w:hAnsi="Times New Roman" w:cs="Times New Roman"/>
                <w:b/>
                <w:bCs/>
                <w:color w:val="000000"/>
                <w:sz w:val="24"/>
                <w:szCs w:val="24"/>
              </w:rPr>
              <w:br/>
              <w:t>(для торгових заходів з 15 лютого 2024 року до 15 серпня</w:t>
            </w:r>
            <w:r>
              <w:rPr>
                <w:rFonts w:ascii="Times New Roman" w:hAnsi="Times New Roman" w:cs="Times New Roman"/>
                <w:b/>
                <w:bCs/>
                <w:color w:val="000000"/>
                <w:sz w:val="24"/>
                <w:szCs w:val="24"/>
              </w:rPr>
              <w:br/>
            </w:r>
            <w:r w:rsidRPr="00AC6042">
              <w:rPr>
                <w:rFonts w:ascii="Times New Roman" w:hAnsi="Times New Roman" w:cs="Times New Roman"/>
                <w:b/>
                <w:bCs/>
                <w:color w:val="000000"/>
                <w:sz w:val="24"/>
                <w:szCs w:val="24"/>
              </w:rPr>
              <w:t>2024 року).</w:t>
            </w:r>
          </w:p>
        </w:tc>
      </w:tr>
      <w:tr w:rsidR="001862A1" w:rsidRPr="009471E9" w14:paraId="2C3B8FBE" w14:textId="77777777" w:rsidTr="001610D6">
        <w:tc>
          <w:tcPr>
            <w:tcW w:w="2038" w:type="dxa"/>
            <w:shd w:val="clear" w:color="auto" w:fill="DDECEE" w:themeFill="accent5" w:themeFillTint="33"/>
          </w:tcPr>
          <w:p w14:paraId="7A3851E1" w14:textId="77777777" w:rsidR="001862A1" w:rsidRPr="00824514" w:rsidRDefault="001862A1" w:rsidP="001862A1">
            <w:pPr>
              <w:rPr>
                <w:rFonts w:ascii="Times New Roman" w:hAnsi="Times New Roman" w:cs="Times New Roman"/>
                <w:b/>
                <w:bCs/>
                <w:color w:val="000000"/>
                <w:sz w:val="24"/>
                <w:szCs w:val="24"/>
              </w:rPr>
            </w:pPr>
            <w:r w:rsidRPr="00F36101">
              <w:rPr>
                <w:rFonts w:ascii="Times New Roman" w:hAnsi="Times New Roman" w:cs="Times New Roman"/>
                <w:b/>
                <w:bCs/>
                <w:color w:val="000000"/>
                <w:sz w:val="24"/>
                <w:szCs w:val="24"/>
              </w:rPr>
              <w:t>Програма підтримки експортних альянсів від Програми USAID «Конкурентоспроможна економіка України» у співпраці з Міністерство економіки України у партнерстві з Офіс з розвитку підприємництва та експорту та національним проєктом Дія.Бізнес</w:t>
            </w:r>
          </w:p>
        </w:tc>
        <w:tc>
          <w:tcPr>
            <w:tcW w:w="7591" w:type="dxa"/>
          </w:tcPr>
          <w:p w14:paraId="0BEF08E1" w14:textId="77777777" w:rsidR="001862A1" w:rsidRDefault="001862A1" w:rsidP="001862A1">
            <w:pPr>
              <w:jc w:val="both"/>
              <w:rPr>
                <w:rFonts w:ascii="Times New Roman" w:hAnsi="Times New Roman" w:cs="Times New Roman"/>
                <w:color w:val="000000"/>
                <w:sz w:val="24"/>
                <w:szCs w:val="24"/>
                <w:lang w:val="uk-UA"/>
              </w:rPr>
            </w:pPr>
            <w:r w:rsidRPr="00E60DF5">
              <w:rPr>
                <w:rFonts w:ascii="Times New Roman" w:hAnsi="Times New Roman" w:cs="Times New Roman"/>
                <w:color w:val="000000"/>
                <w:sz w:val="24"/>
                <w:szCs w:val="24"/>
              </w:rPr>
              <w:t>Грант від 35 000 до 150 000 дол. США для експортних альянсів. Грантовими можливостями можуть скористатися підприємства, які прагнуть спільно просувати свою продукцію на міжнародних ринках.</w:t>
            </w:r>
          </w:p>
          <w:p w14:paraId="346994F8" w14:textId="77777777" w:rsidR="001862A1" w:rsidRDefault="001862A1" w:rsidP="001862A1">
            <w:pPr>
              <w:jc w:val="both"/>
              <w:rPr>
                <w:rFonts w:ascii="Times New Roman" w:hAnsi="Times New Roman" w:cs="Times New Roman"/>
                <w:color w:val="000000"/>
                <w:sz w:val="24"/>
                <w:szCs w:val="24"/>
                <w:lang w:val="uk-UA"/>
              </w:rPr>
            </w:pPr>
            <w:r w:rsidRPr="00E60DF5">
              <w:rPr>
                <w:rFonts w:ascii="Times New Roman" w:hAnsi="Times New Roman" w:cs="Times New Roman"/>
                <w:color w:val="000000"/>
                <w:sz w:val="24"/>
                <w:szCs w:val="24"/>
              </w:rPr>
              <w:t>Експортний альянс – це об’єднання підприємств та приватних підприємців для спільного просування своєї продукції на експортних ринках, яке об’єднує не менше 5 підприємств та/або приватних підприємців, що мають намір підвищити рівень інтернаціоналізації своєї економічної діяльності та збільшити обсяг продажу своїх товарів і послуг за кордон шляхом узгодження цілей та через спільні дії й інструменти, в т. ч. спільне фінансування заходів. Заявки прийматимуться від зареєстрованих в Україні неурядових організацій (альянси, асоціації, спілки, об’єднання тощо), що представляють підприємства та приватних підприємців певної галузі (сектору) економіки</w:t>
            </w:r>
            <w:r>
              <w:rPr>
                <w:rFonts w:ascii="Times New Roman" w:hAnsi="Times New Roman" w:cs="Times New Roman"/>
                <w:color w:val="000000"/>
                <w:sz w:val="24"/>
                <w:szCs w:val="24"/>
                <w:lang w:val="uk-UA"/>
              </w:rPr>
              <w:t>.</w:t>
            </w:r>
          </w:p>
          <w:p w14:paraId="5184BE6B" w14:textId="77777777" w:rsidR="001862A1" w:rsidRPr="00B94528" w:rsidRDefault="001862A1" w:rsidP="001862A1">
            <w:pPr>
              <w:jc w:val="both"/>
              <w:rPr>
                <w:rFonts w:ascii="Times New Roman" w:hAnsi="Times New Roman" w:cs="Times New Roman"/>
                <w:sz w:val="24"/>
                <w:szCs w:val="24"/>
                <w:lang w:val="uk-UA"/>
              </w:rPr>
            </w:pPr>
            <w:r w:rsidRPr="00B94528">
              <w:rPr>
                <w:rFonts w:ascii="Times New Roman" w:hAnsi="Times New Roman" w:cs="Times New Roman"/>
                <w:sz w:val="24"/>
                <w:szCs w:val="24"/>
                <w:lang w:val="uk-UA"/>
              </w:rPr>
              <w:t>Посилання:</w:t>
            </w:r>
          </w:p>
          <w:p w14:paraId="6C89DDEB" w14:textId="77777777" w:rsidR="001862A1" w:rsidRPr="00E60DF5" w:rsidRDefault="00C7290C" w:rsidP="001862A1">
            <w:pPr>
              <w:jc w:val="both"/>
              <w:rPr>
                <w:rFonts w:ascii="Times New Roman" w:hAnsi="Times New Roman" w:cs="Times New Roman"/>
                <w:color w:val="1155CC"/>
                <w:sz w:val="24"/>
                <w:szCs w:val="24"/>
                <w:u w:val="single"/>
                <w:lang w:val="uk-UA"/>
              </w:rPr>
            </w:pPr>
            <w:hyperlink r:id="rId40" w:history="1">
              <w:r w:rsidR="001862A1" w:rsidRPr="00E60DF5">
                <w:rPr>
                  <w:rStyle w:val="a9"/>
                  <w:rFonts w:ascii="Times New Roman" w:hAnsi="Times New Roman" w:cs="Times New Roman"/>
                  <w:sz w:val="24"/>
                  <w:szCs w:val="24"/>
                </w:rPr>
                <w:t>https://www.prostir.ua/?grants=hranty-dlya-pidtrymky-eksportnyh-alyansiv&amp;fbclid=IwAR3MCWHIW_hal5awNukFUrW-2a_i4CllPrTvKrUO7qb0ThpNZ_dl0EmMD8E</w:t>
              </w:r>
            </w:hyperlink>
            <w:r w:rsidR="001862A1">
              <w:rPr>
                <w:rFonts w:ascii="Times New Roman" w:hAnsi="Times New Roman" w:cs="Times New Roman"/>
                <w:color w:val="1155CC"/>
                <w:sz w:val="24"/>
                <w:szCs w:val="24"/>
                <w:u w:val="single"/>
                <w:lang w:val="uk-UA"/>
              </w:rPr>
              <w:t>.</w:t>
            </w:r>
          </w:p>
          <w:p w14:paraId="6C3444AD" w14:textId="1B70A87A" w:rsidR="001862A1" w:rsidRPr="00F36101" w:rsidRDefault="006D5352" w:rsidP="001862A1">
            <w:pPr>
              <w:jc w:val="both"/>
              <w:rPr>
                <w:rFonts w:ascii="Times New Roman" w:hAnsi="Times New Roman" w:cs="Times New Roman"/>
                <w:color w:val="000000"/>
                <w:sz w:val="24"/>
                <w:szCs w:val="24"/>
                <w:lang w:val="uk-UA"/>
              </w:rPr>
            </w:pPr>
            <w:r w:rsidRPr="008212E3">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8212E3">
              <w:rPr>
                <w:rFonts w:ascii="Times New Roman" w:hAnsi="Times New Roman" w:cs="Times New Roman"/>
                <w:b/>
                <w:bCs/>
                <w:i/>
                <w:iCs/>
                <w:color w:val="000000"/>
                <w:sz w:val="24"/>
                <w:szCs w:val="24"/>
                <w:lang w:val="uk-UA"/>
              </w:rPr>
              <w:t xml:space="preserve">до </w:t>
            </w:r>
            <w:r w:rsidR="008212E3">
              <w:rPr>
                <w:rFonts w:ascii="Times New Roman" w:hAnsi="Times New Roman" w:cs="Times New Roman"/>
                <w:b/>
                <w:bCs/>
                <w:i/>
                <w:iCs/>
                <w:color w:val="000000"/>
                <w:sz w:val="24"/>
                <w:szCs w:val="24"/>
                <w:lang w:val="en-US"/>
              </w:rPr>
              <w:t>30</w:t>
            </w:r>
            <w:r w:rsidRPr="008212E3">
              <w:rPr>
                <w:rFonts w:ascii="Times New Roman" w:hAnsi="Times New Roman" w:cs="Times New Roman"/>
                <w:b/>
                <w:bCs/>
                <w:i/>
                <w:iCs/>
                <w:color w:val="000000"/>
                <w:sz w:val="24"/>
                <w:szCs w:val="24"/>
                <w:lang w:val="uk-UA"/>
              </w:rPr>
              <w:t xml:space="preserve"> </w:t>
            </w:r>
            <w:r w:rsidR="008212E3">
              <w:rPr>
                <w:rFonts w:ascii="Times New Roman" w:hAnsi="Times New Roman" w:cs="Times New Roman"/>
                <w:b/>
                <w:bCs/>
                <w:i/>
                <w:iCs/>
                <w:color w:val="000000"/>
                <w:sz w:val="24"/>
                <w:szCs w:val="24"/>
                <w:lang w:val="uk-UA"/>
              </w:rPr>
              <w:t>вересня</w:t>
            </w:r>
            <w:r w:rsidRPr="008212E3">
              <w:rPr>
                <w:rFonts w:ascii="Times New Roman" w:hAnsi="Times New Roman" w:cs="Times New Roman"/>
                <w:b/>
                <w:bCs/>
                <w:i/>
                <w:iCs/>
                <w:color w:val="000000"/>
                <w:sz w:val="24"/>
                <w:szCs w:val="24"/>
                <w:lang w:val="uk-UA"/>
              </w:rPr>
              <w:t xml:space="preserve"> 2023 року.</w:t>
            </w:r>
          </w:p>
        </w:tc>
      </w:tr>
      <w:tr w:rsidR="0004082C" w:rsidRPr="009471E9" w14:paraId="55DC637E" w14:textId="77777777" w:rsidTr="001610D6">
        <w:tc>
          <w:tcPr>
            <w:tcW w:w="2038" w:type="dxa"/>
            <w:shd w:val="clear" w:color="auto" w:fill="DDECEE" w:themeFill="accent5" w:themeFillTint="33"/>
          </w:tcPr>
          <w:p w14:paraId="40A6FF35" w14:textId="01EB1CFC" w:rsidR="0004082C" w:rsidRPr="0004082C" w:rsidRDefault="0004082C" w:rsidP="001862A1">
            <w:pP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Гранти для підтримки малих та середніх переробних підприємств </w:t>
            </w:r>
            <w:r w:rsidRPr="00E60DF5">
              <w:rPr>
                <w:rFonts w:ascii="Times New Roman" w:hAnsi="Times New Roman" w:cs="Times New Roman"/>
                <w:b/>
                <w:bCs/>
                <w:color w:val="000000"/>
                <w:sz w:val="24"/>
                <w:szCs w:val="24"/>
              </w:rPr>
              <w:t>в рамках Програми USAID "Конкурентоспроможна економіка України" (КЕУ), яку впроваджує Кімонікс Інтернешнл</w:t>
            </w:r>
            <w:r>
              <w:rPr>
                <w:rFonts w:ascii="Times New Roman" w:hAnsi="Times New Roman" w:cs="Times New Roman"/>
                <w:b/>
                <w:bCs/>
                <w:color w:val="000000"/>
                <w:sz w:val="24"/>
                <w:szCs w:val="24"/>
                <w:lang w:val="uk-UA"/>
              </w:rPr>
              <w:t xml:space="preserve"> Інк.</w:t>
            </w:r>
          </w:p>
        </w:tc>
        <w:tc>
          <w:tcPr>
            <w:tcW w:w="7591" w:type="dxa"/>
          </w:tcPr>
          <w:p w14:paraId="7E185A79" w14:textId="77777777" w:rsidR="0004082C" w:rsidRDefault="00FC740D" w:rsidP="001862A1">
            <w:pPr>
              <w:jc w:val="both"/>
              <w:rPr>
                <w:rFonts w:ascii="Times New Roman" w:hAnsi="Times New Roman" w:cs="Times New Roman"/>
                <w:color w:val="333333"/>
                <w:sz w:val="24"/>
                <w:szCs w:val="24"/>
                <w:shd w:val="clear" w:color="auto" w:fill="FFFFFF"/>
              </w:rPr>
            </w:pPr>
            <w:r w:rsidRPr="00FC740D">
              <w:rPr>
                <w:rFonts w:ascii="Times New Roman" w:hAnsi="Times New Roman" w:cs="Times New Roman"/>
                <w:color w:val="333333"/>
                <w:sz w:val="24"/>
                <w:szCs w:val="24"/>
                <w:shd w:val="clear" w:color="auto" w:fill="FFFFFF"/>
              </w:rPr>
              <w:t>Програма надає гранти українським переробним МСП - підприємствам приватної форми власності для підтримки інноваційної трансформації та розвитку. Зокрема, гранти підтримуватимуть МСП у діяльності, яка сприяє виробництву інноваційних продуктів, модернізації виробництва, скороченню ручної людської праці у поєднанні зі створенням більш висококваліфікованих робочих місць, підвищенню енергоефективності та ефективності використання інших ресурсів (наприклад, води) та поводження з відходами (наприклад, зменшення відходів, їх переробка), підвищенню відповідності стандартам охорони навколишнього середовища, ощадливому виробництву, та у подібних видах діяльності, які сприяють побудові технологічної, сучасної, цифрової переробної промисловості, імпортозаміщенню на українському ринку та/або експорту української продукції для заповнення ніш, які раніше займала російська та білоруська продукція, локалізація виробництва товарів потрібних для відбудови.</w:t>
            </w:r>
          </w:p>
          <w:p w14:paraId="2298E695" w14:textId="77777777" w:rsidR="00FC740D" w:rsidRDefault="00FC740D" w:rsidP="001862A1">
            <w:pPr>
              <w:jc w:val="both"/>
              <w:rPr>
                <w:rFonts w:ascii="Times New Roman" w:hAnsi="Times New Roman" w:cs="Times New Roman"/>
                <w:sz w:val="24"/>
                <w:szCs w:val="24"/>
                <w:lang w:val="uk-UA"/>
              </w:rPr>
            </w:pPr>
            <w:r w:rsidRPr="00B94528">
              <w:rPr>
                <w:rFonts w:ascii="Times New Roman" w:hAnsi="Times New Roman" w:cs="Times New Roman"/>
                <w:sz w:val="24"/>
                <w:szCs w:val="24"/>
                <w:lang w:val="uk-UA"/>
              </w:rPr>
              <w:t>Посилання:</w:t>
            </w:r>
          </w:p>
          <w:p w14:paraId="6D602B3F" w14:textId="77777777" w:rsidR="00FC740D" w:rsidRDefault="00C7290C" w:rsidP="001862A1">
            <w:pPr>
              <w:jc w:val="both"/>
              <w:rPr>
                <w:rFonts w:ascii="Times New Roman" w:hAnsi="Times New Roman" w:cs="Times New Roman"/>
                <w:sz w:val="24"/>
                <w:szCs w:val="24"/>
                <w:lang w:val="uk-UA"/>
              </w:rPr>
            </w:pPr>
            <w:hyperlink r:id="rId41" w:history="1">
              <w:r w:rsidR="00FC740D" w:rsidRPr="00FC740D">
                <w:rPr>
                  <w:rStyle w:val="a9"/>
                  <w:rFonts w:ascii="Times New Roman" w:hAnsi="Times New Roman" w:cs="Times New Roman"/>
                  <w:sz w:val="24"/>
                  <w:szCs w:val="24"/>
                  <w:lang w:val="uk-UA"/>
                </w:rPr>
                <w:t>https://chemonics.submittable.com/submit/266755/2023-036?step=submission</w:t>
              </w:r>
            </w:hyperlink>
            <w:r w:rsidR="00FC740D">
              <w:rPr>
                <w:rFonts w:ascii="Times New Roman" w:hAnsi="Times New Roman" w:cs="Times New Roman"/>
                <w:sz w:val="24"/>
                <w:szCs w:val="24"/>
                <w:lang w:val="uk-UA"/>
              </w:rPr>
              <w:t>.</w:t>
            </w:r>
          </w:p>
          <w:p w14:paraId="61996C4B" w14:textId="3C998F63" w:rsidR="00FC740D" w:rsidRPr="00FC740D" w:rsidRDefault="00FC740D" w:rsidP="001862A1">
            <w:pPr>
              <w:jc w:val="both"/>
              <w:rPr>
                <w:rFonts w:ascii="Times New Roman" w:hAnsi="Times New Roman" w:cs="Times New Roman"/>
                <w:sz w:val="24"/>
                <w:szCs w:val="24"/>
                <w:lang w:val="uk-UA"/>
              </w:rPr>
            </w:pPr>
            <w:r w:rsidRPr="00AC604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00AC6042" w:rsidRPr="00AC6042">
              <w:rPr>
                <w:rFonts w:ascii="Times New Roman" w:hAnsi="Times New Roman" w:cs="Times New Roman"/>
                <w:b/>
                <w:bCs/>
                <w:color w:val="000000"/>
                <w:sz w:val="24"/>
                <w:szCs w:val="24"/>
                <w:lang w:val="uk-UA"/>
              </w:rPr>
              <w:t xml:space="preserve">до 15 серпня 2023 року, до 15 жовтня 2023 року, </w:t>
            </w:r>
            <w:r w:rsidRPr="00AC6042">
              <w:rPr>
                <w:rFonts w:ascii="Times New Roman" w:hAnsi="Times New Roman" w:cs="Times New Roman"/>
                <w:b/>
                <w:bCs/>
                <w:color w:val="000000"/>
                <w:sz w:val="24"/>
                <w:szCs w:val="24"/>
                <w:lang w:val="uk-UA"/>
              </w:rPr>
              <w:t xml:space="preserve">до </w:t>
            </w:r>
            <w:r w:rsidR="001110EE" w:rsidRPr="00AC6042">
              <w:rPr>
                <w:rFonts w:ascii="Times New Roman" w:hAnsi="Times New Roman" w:cs="Times New Roman"/>
                <w:b/>
                <w:bCs/>
                <w:color w:val="000000"/>
                <w:sz w:val="24"/>
                <w:szCs w:val="24"/>
                <w:lang w:val="uk-UA"/>
              </w:rPr>
              <w:t>15</w:t>
            </w:r>
            <w:r w:rsidRPr="00AC6042">
              <w:rPr>
                <w:rFonts w:ascii="Times New Roman" w:hAnsi="Times New Roman" w:cs="Times New Roman"/>
                <w:b/>
                <w:bCs/>
                <w:color w:val="000000"/>
                <w:sz w:val="24"/>
                <w:szCs w:val="24"/>
                <w:lang w:val="uk-UA"/>
              </w:rPr>
              <w:t xml:space="preserve"> </w:t>
            </w:r>
            <w:r w:rsidR="001110EE" w:rsidRPr="00AC6042">
              <w:rPr>
                <w:rFonts w:ascii="Times New Roman" w:hAnsi="Times New Roman" w:cs="Times New Roman"/>
                <w:b/>
                <w:bCs/>
                <w:color w:val="000000"/>
                <w:sz w:val="24"/>
                <w:szCs w:val="24"/>
                <w:lang w:val="uk-UA"/>
              </w:rPr>
              <w:t>грудня</w:t>
            </w:r>
            <w:r w:rsidRPr="00AC6042">
              <w:rPr>
                <w:rFonts w:ascii="Times New Roman" w:hAnsi="Times New Roman" w:cs="Times New Roman"/>
                <w:b/>
                <w:bCs/>
                <w:color w:val="000000"/>
                <w:sz w:val="24"/>
                <w:szCs w:val="24"/>
                <w:lang w:val="uk-UA"/>
              </w:rPr>
              <w:t xml:space="preserve"> 2023 року.</w:t>
            </w:r>
          </w:p>
        </w:tc>
      </w:tr>
      <w:tr w:rsidR="001862A1" w:rsidRPr="009471E9" w14:paraId="56CE58BA" w14:textId="77777777" w:rsidTr="001610D6">
        <w:tc>
          <w:tcPr>
            <w:tcW w:w="2038" w:type="dxa"/>
            <w:shd w:val="clear" w:color="auto" w:fill="DDECEE" w:themeFill="accent5" w:themeFillTint="33"/>
          </w:tcPr>
          <w:p w14:paraId="7EB60C56" w14:textId="3B5EF668" w:rsidR="001862A1" w:rsidRPr="00F36101" w:rsidRDefault="001862A1" w:rsidP="001862A1">
            <w:pPr>
              <w:rPr>
                <w:rFonts w:ascii="Times New Roman" w:hAnsi="Times New Roman" w:cs="Times New Roman"/>
                <w:b/>
                <w:bCs/>
                <w:color w:val="000000"/>
                <w:sz w:val="24"/>
                <w:szCs w:val="24"/>
              </w:rPr>
            </w:pPr>
            <w:r w:rsidRPr="00F36101">
              <w:rPr>
                <w:rFonts w:ascii="Times New Roman" w:hAnsi="Times New Roman" w:cs="Times New Roman"/>
                <w:b/>
                <w:bCs/>
                <w:color w:val="000000"/>
                <w:sz w:val="24"/>
                <w:szCs w:val="24"/>
              </w:rPr>
              <w:t>Міжнародне об'єднання Oxfam та Банк "Львів"</w:t>
            </w:r>
          </w:p>
        </w:tc>
        <w:tc>
          <w:tcPr>
            <w:tcW w:w="7591" w:type="dxa"/>
          </w:tcPr>
          <w:p w14:paraId="5D604195" w14:textId="77777777" w:rsidR="001862A1" w:rsidRDefault="001862A1" w:rsidP="001862A1">
            <w:pPr>
              <w:jc w:val="both"/>
              <w:rPr>
                <w:rFonts w:ascii="Times New Roman" w:hAnsi="Times New Roman" w:cs="Times New Roman"/>
                <w:color w:val="000000"/>
                <w:sz w:val="24"/>
                <w:szCs w:val="24"/>
                <w:lang w:val="uk-UA"/>
              </w:rPr>
            </w:pPr>
            <w:r w:rsidRPr="00F36101">
              <w:rPr>
                <w:rFonts w:ascii="Times New Roman" w:hAnsi="Times New Roman" w:cs="Times New Roman"/>
                <w:color w:val="000000"/>
                <w:sz w:val="24"/>
                <w:szCs w:val="24"/>
              </w:rPr>
              <w:t>Грант у 25 тис. євро для підприємців, які допомагають постраждалим від війни</w:t>
            </w:r>
            <w:r>
              <w:rPr>
                <w:rFonts w:ascii="Times New Roman" w:hAnsi="Times New Roman" w:cs="Times New Roman"/>
                <w:color w:val="000000"/>
                <w:sz w:val="24"/>
                <w:szCs w:val="24"/>
                <w:lang w:val="uk-UA"/>
              </w:rPr>
              <w:t>.</w:t>
            </w:r>
          </w:p>
          <w:p w14:paraId="50C0EBC9" w14:textId="7B7F6301" w:rsidR="001862A1" w:rsidRPr="00F36101" w:rsidRDefault="001862A1" w:rsidP="001862A1">
            <w:pPr>
              <w:jc w:val="both"/>
              <w:rPr>
                <w:rFonts w:ascii="Times New Roman" w:hAnsi="Times New Roman" w:cs="Times New Roman"/>
                <w:sz w:val="24"/>
                <w:szCs w:val="24"/>
                <w:lang w:val="uk-UA"/>
              </w:rPr>
            </w:pPr>
            <w:r w:rsidRPr="00F36101">
              <w:rPr>
                <w:rFonts w:ascii="Times New Roman" w:hAnsi="Times New Roman" w:cs="Times New Roman"/>
                <w:sz w:val="24"/>
                <w:szCs w:val="24"/>
                <w:lang w:val="uk-UA"/>
              </w:rPr>
              <w:t>Посилання:</w:t>
            </w:r>
            <w:hyperlink r:id="rId42" w:history="1">
              <w:r w:rsidR="00403F8E" w:rsidRPr="00403F8E">
                <w:rPr>
                  <w:rStyle w:val="a9"/>
                  <w:rFonts w:ascii="Times New Roman" w:hAnsi="Times New Roman" w:cs="Times New Roman"/>
                  <w:sz w:val="24"/>
                  <w:szCs w:val="24"/>
                  <w:lang w:val="uk-UA"/>
                </w:rPr>
                <w:t>https://www.banklviv.com/grant-oxfam</w:t>
              </w:r>
            </w:hyperlink>
            <w:r w:rsidR="00403F8E">
              <w:rPr>
                <w:rFonts w:ascii="Times New Roman" w:hAnsi="Times New Roman" w:cs="Times New Roman"/>
                <w:sz w:val="24"/>
                <w:szCs w:val="24"/>
                <w:lang w:val="uk-UA"/>
              </w:rPr>
              <w:t>.</w:t>
            </w:r>
          </w:p>
          <w:p w14:paraId="0A681A87" w14:textId="6AF6A41B" w:rsidR="001862A1" w:rsidRPr="00E12D9E" w:rsidRDefault="00403F8E" w:rsidP="001862A1">
            <w:pPr>
              <w:jc w:val="both"/>
              <w:rPr>
                <w:rFonts w:ascii="Times New Roman" w:hAnsi="Times New Roman" w:cs="Times New Roman"/>
                <w:color w:val="1155CC"/>
                <w:sz w:val="24"/>
                <w:szCs w:val="24"/>
                <w:u w:val="single"/>
                <w:lang w:val="uk-UA"/>
              </w:rPr>
            </w:pPr>
            <w:r w:rsidRPr="00AC604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AC6042">
              <w:rPr>
                <w:rFonts w:ascii="Times New Roman" w:hAnsi="Times New Roman" w:cs="Times New Roman"/>
                <w:b/>
                <w:bCs/>
                <w:color w:val="000000"/>
                <w:sz w:val="24"/>
                <w:szCs w:val="24"/>
                <w:lang w:val="uk-UA"/>
              </w:rPr>
              <w:t>до 31 серпня 2023 року.</w:t>
            </w:r>
          </w:p>
        </w:tc>
      </w:tr>
      <w:tr w:rsidR="001862A1" w:rsidRPr="009471E9" w14:paraId="2A70115F" w14:textId="77777777" w:rsidTr="001610D6">
        <w:tc>
          <w:tcPr>
            <w:tcW w:w="2038" w:type="dxa"/>
            <w:shd w:val="clear" w:color="auto" w:fill="DDECEE" w:themeFill="accent5" w:themeFillTint="33"/>
          </w:tcPr>
          <w:p w14:paraId="452EAD70" w14:textId="77777777" w:rsidR="001862A1" w:rsidRPr="005A44FC" w:rsidRDefault="001862A1" w:rsidP="001862A1">
            <w:pPr>
              <w:rPr>
                <w:rFonts w:ascii="Times New Roman" w:hAnsi="Times New Roman" w:cs="Times New Roman"/>
                <w:b/>
                <w:bCs/>
                <w:color w:val="000000"/>
                <w:sz w:val="28"/>
                <w:szCs w:val="28"/>
              </w:rPr>
            </w:pPr>
            <w:r w:rsidRPr="005A44FC">
              <w:rPr>
                <w:rFonts w:ascii="Times New Roman" w:hAnsi="Times New Roman" w:cs="Times New Roman"/>
                <w:b/>
                <w:bCs/>
                <w:color w:val="000000"/>
                <w:sz w:val="24"/>
                <w:szCs w:val="24"/>
              </w:rPr>
              <w:t>Грантова програма для постраждалих від війни мікро- та малих підприємств в Україні від Міжнародної організації міграції (МОМ)</w:t>
            </w:r>
          </w:p>
          <w:p w14:paraId="2AC081AC" w14:textId="77777777" w:rsidR="001862A1" w:rsidRPr="00F36101" w:rsidRDefault="001862A1" w:rsidP="001862A1">
            <w:pPr>
              <w:rPr>
                <w:rFonts w:ascii="Times New Roman" w:hAnsi="Times New Roman" w:cs="Times New Roman"/>
                <w:b/>
                <w:bCs/>
                <w:color w:val="000000"/>
                <w:sz w:val="24"/>
                <w:szCs w:val="24"/>
              </w:rPr>
            </w:pPr>
          </w:p>
        </w:tc>
        <w:tc>
          <w:tcPr>
            <w:tcW w:w="7591" w:type="dxa"/>
          </w:tcPr>
          <w:p w14:paraId="3F27CDDD"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Мікропідприємства - до 4,5 тис. євро, малі підприємства - до 20 тис. євро.</w:t>
            </w:r>
          </w:p>
          <w:p w14:paraId="7511752B"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Придбання спеціалізованого обладнання, інструментів, необхідних для виробництва/переробки, та іншої діяльності компанії;</w:t>
            </w:r>
          </w:p>
          <w:p w14:paraId="39C8E350"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Оренда приміщення (до 4 місяців);</w:t>
            </w:r>
          </w:p>
          <w:p w14:paraId="6AC55518"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Ремонт і облаштування приміщень (в тому числі придбання меблів, стелажів тощо);</w:t>
            </w:r>
          </w:p>
          <w:p w14:paraId="2F5E5C2D"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Заробітна плата (до 4 місяців) і витрати на створення додаткових робочих місць;</w:t>
            </w:r>
          </w:p>
          <w:p w14:paraId="5202F7E6"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Закупівля сировини для виробничого процесу (до 50% від суми гранту);</w:t>
            </w:r>
          </w:p>
          <w:p w14:paraId="56ED0C51"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Перевезення обладнання/персоналу;</w:t>
            </w:r>
          </w:p>
          <w:p w14:paraId="5EFE707E" w14:textId="77777777" w:rsidR="001862A1" w:rsidRDefault="001862A1" w:rsidP="001862A1">
            <w:pPr>
              <w:jc w:val="both"/>
              <w:rPr>
                <w:rFonts w:ascii="Times New Roman" w:hAnsi="Times New Roman" w:cs="Times New Roman"/>
                <w:color w:val="000000"/>
                <w:sz w:val="24"/>
                <w:szCs w:val="24"/>
              </w:rPr>
            </w:pPr>
            <w:r w:rsidRPr="005A44FC">
              <w:rPr>
                <w:rFonts w:ascii="Times New Roman" w:hAnsi="Times New Roman" w:cs="Times New Roman"/>
                <w:color w:val="000000"/>
                <w:sz w:val="24"/>
                <w:szCs w:val="24"/>
              </w:rPr>
              <w:t>Інші відповідні види діяльності.</w:t>
            </w:r>
          </w:p>
          <w:p w14:paraId="3CFEE1C1" w14:textId="77777777" w:rsidR="001862A1" w:rsidRDefault="001862A1" w:rsidP="001862A1">
            <w:pPr>
              <w:jc w:val="both"/>
              <w:rPr>
                <w:rFonts w:ascii="Times New Roman" w:hAnsi="Times New Roman" w:cs="Times New Roman"/>
                <w:color w:val="000000"/>
                <w:sz w:val="24"/>
                <w:szCs w:val="24"/>
                <w:lang w:val="uk-UA"/>
              </w:rPr>
            </w:pPr>
            <w:r w:rsidRPr="005A44FC">
              <w:rPr>
                <w:rFonts w:ascii="Times New Roman" w:hAnsi="Times New Roman" w:cs="Times New Roman"/>
                <w:color w:val="000000"/>
                <w:sz w:val="24"/>
                <w:szCs w:val="24"/>
              </w:rPr>
              <w:t>Всі заходи повинні плануватися на термін до 4 місяців</w:t>
            </w:r>
            <w:r>
              <w:rPr>
                <w:rFonts w:ascii="Times New Roman" w:hAnsi="Times New Roman" w:cs="Times New Roman"/>
                <w:color w:val="000000"/>
                <w:sz w:val="24"/>
                <w:szCs w:val="24"/>
                <w:lang w:val="uk-UA"/>
              </w:rPr>
              <w:t>.</w:t>
            </w:r>
          </w:p>
          <w:p w14:paraId="19276DFA" w14:textId="77777777" w:rsidR="001862A1" w:rsidRPr="00F36101" w:rsidRDefault="001862A1" w:rsidP="001862A1">
            <w:pPr>
              <w:jc w:val="both"/>
              <w:rPr>
                <w:rFonts w:ascii="Times New Roman" w:hAnsi="Times New Roman" w:cs="Times New Roman"/>
                <w:sz w:val="24"/>
                <w:szCs w:val="24"/>
                <w:lang w:val="uk-UA"/>
              </w:rPr>
            </w:pPr>
            <w:r w:rsidRPr="00F36101">
              <w:rPr>
                <w:rFonts w:ascii="Times New Roman" w:hAnsi="Times New Roman" w:cs="Times New Roman"/>
                <w:sz w:val="24"/>
                <w:szCs w:val="24"/>
                <w:lang w:val="uk-UA"/>
              </w:rPr>
              <w:t>Посилання:</w:t>
            </w:r>
          </w:p>
          <w:p w14:paraId="15A99053" w14:textId="77777777" w:rsidR="001862A1" w:rsidRDefault="00C7290C" w:rsidP="001862A1">
            <w:pPr>
              <w:jc w:val="both"/>
              <w:rPr>
                <w:rFonts w:ascii="Times New Roman" w:hAnsi="Times New Roman" w:cs="Times New Roman"/>
                <w:color w:val="1155CC"/>
                <w:sz w:val="24"/>
                <w:szCs w:val="24"/>
                <w:u w:val="single"/>
                <w:lang w:val="uk-UA"/>
              </w:rPr>
            </w:pPr>
            <w:hyperlink r:id="rId43" w:history="1">
              <w:r w:rsidR="001862A1" w:rsidRPr="005A44FC">
                <w:rPr>
                  <w:rStyle w:val="a9"/>
                  <w:rFonts w:ascii="Times New Roman" w:hAnsi="Times New Roman" w:cs="Times New Roman"/>
                  <w:sz w:val="24"/>
                  <w:szCs w:val="24"/>
                </w:rPr>
                <w:t>https://ukraine.iom.int/uk/news/hrantova-prohrama-mom-dlya-postrazhdalykh-vid-viyny-mikro-ta-malykh-pidpryyemstv-v-ukrayini?fbclid=IwAR1qLLtSUGs_a1z0WI1jd81SloXeNY1InYH8JquijHcCNoIk_scac3lOHOA</w:t>
              </w:r>
            </w:hyperlink>
            <w:r w:rsidR="001862A1">
              <w:rPr>
                <w:rFonts w:ascii="Times New Roman" w:hAnsi="Times New Roman" w:cs="Times New Roman"/>
                <w:color w:val="1155CC"/>
                <w:sz w:val="24"/>
                <w:szCs w:val="24"/>
                <w:u w:val="single"/>
                <w:lang w:val="uk-UA"/>
              </w:rPr>
              <w:t>.</w:t>
            </w:r>
          </w:p>
          <w:p w14:paraId="622E6F48" w14:textId="38D735D8" w:rsidR="00A4522C" w:rsidRPr="00E12D9E" w:rsidRDefault="00A4522C" w:rsidP="001862A1">
            <w:pPr>
              <w:jc w:val="both"/>
              <w:rPr>
                <w:rFonts w:ascii="Times New Roman" w:hAnsi="Times New Roman" w:cs="Times New Roman"/>
                <w:color w:val="1155CC"/>
                <w:sz w:val="24"/>
                <w:szCs w:val="24"/>
                <w:u w:val="single"/>
                <w:lang w:val="uk-UA"/>
              </w:rPr>
            </w:pPr>
            <w:r w:rsidRPr="00AC6042">
              <w:rPr>
                <w:rFonts w:ascii="Times New Roman" w:hAnsi="Times New Roman" w:cs="Times New Roman"/>
                <w:i/>
                <w:iCs/>
                <w:color w:val="000000"/>
                <w:sz w:val="24"/>
                <w:szCs w:val="24"/>
                <w:u w:val="single"/>
                <w:lang w:val="uk-UA"/>
              </w:rPr>
              <w:t>Період актуальності/дедлайн:</w:t>
            </w:r>
            <w:r>
              <w:rPr>
                <w:rFonts w:ascii="Times New Roman" w:hAnsi="Times New Roman" w:cs="Times New Roman"/>
                <w:i/>
                <w:iCs/>
                <w:color w:val="000000"/>
                <w:sz w:val="24"/>
                <w:szCs w:val="24"/>
                <w:lang w:val="uk-UA"/>
              </w:rPr>
              <w:t xml:space="preserve"> </w:t>
            </w:r>
            <w:r w:rsidRPr="00AC6042">
              <w:rPr>
                <w:rFonts w:ascii="Times New Roman" w:hAnsi="Times New Roman" w:cs="Times New Roman"/>
                <w:b/>
                <w:bCs/>
                <w:sz w:val="24"/>
                <w:szCs w:val="24"/>
                <w:lang w:val="uk-UA"/>
              </w:rPr>
              <w:t>щомісячно до 31.10.2023 або до вичерпання коштів.</w:t>
            </w:r>
          </w:p>
        </w:tc>
      </w:tr>
      <w:tr w:rsidR="001862A1" w:rsidRPr="009471E9" w14:paraId="0C748D85" w14:textId="77777777" w:rsidTr="001610D6">
        <w:tc>
          <w:tcPr>
            <w:tcW w:w="2038" w:type="dxa"/>
            <w:shd w:val="clear" w:color="auto" w:fill="DDECEE" w:themeFill="accent5" w:themeFillTint="33"/>
          </w:tcPr>
          <w:p w14:paraId="352A579A" w14:textId="4AE0E63F" w:rsidR="001862A1" w:rsidRPr="00F36101" w:rsidRDefault="001862A1" w:rsidP="001862A1">
            <w:pPr>
              <w:rPr>
                <w:rFonts w:ascii="Times New Roman" w:hAnsi="Times New Roman" w:cs="Times New Roman"/>
                <w:b/>
                <w:bCs/>
                <w:color w:val="000000"/>
                <w:sz w:val="24"/>
                <w:szCs w:val="24"/>
              </w:rPr>
            </w:pPr>
            <w:r w:rsidRPr="00824514">
              <w:rPr>
                <w:rFonts w:ascii="Times New Roman" w:hAnsi="Times New Roman" w:cs="Times New Roman"/>
                <w:b/>
                <w:bCs/>
                <w:color w:val="000000"/>
                <w:sz w:val="24"/>
                <w:szCs w:val="24"/>
              </w:rPr>
              <w:t>Релокація бізнесу разом із Дія.Бізнес та "Нова пошта"</w:t>
            </w:r>
          </w:p>
        </w:tc>
        <w:tc>
          <w:tcPr>
            <w:tcW w:w="7591" w:type="dxa"/>
          </w:tcPr>
          <w:p w14:paraId="1529C6B3" w14:textId="77777777" w:rsidR="001862A1" w:rsidRDefault="001862A1" w:rsidP="001862A1">
            <w:pPr>
              <w:jc w:val="both"/>
              <w:rPr>
                <w:rFonts w:ascii="Times New Roman" w:hAnsi="Times New Roman" w:cs="Times New Roman"/>
                <w:color w:val="000000"/>
                <w:sz w:val="24"/>
                <w:szCs w:val="24"/>
                <w:lang w:val="uk-UA"/>
              </w:rPr>
            </w:pPr>
            <w:r w:rsidRPr="00824514">
              <w:rPr>
                <w:rFonts w:ascii="Times New Roman" w:hAnsi="Times New Roman" w:cs="Times New Roman"/>
                <w:color w:val="000000"/>
                <w:sz w:val="24"/>
                <w:szCs w:val="24"/>
              </w:rPr>
              <w:t>Грант до 10 тис. грн на релокацію бізнесу "Новою поштою"</w:t>
            </w:r>
            <w:r>
              <w:rPr>
                <w:rFonts w:ascii="Times New Roman" w:hAnsi="Times New Roman" w:cs="Times New Roman"/>
                <w:color w:val="000000"/>
                <w:sz w:val="24"/>
                <w:szCs w:val="24"/>
                <w:lang w:val="uk-UA"/>
              </w:rPr>
              <w:t>.</w:t>
            </w:r>
          </w:p>
          <w:p w14:paraId="7EB87EFD" w14:textId="77777777" w:rsidR="001862A1" w:rsidRPr="00824514" w:rsidRDefault="001862A1" w:rsidP="001862A1">
            <w:pPr>
              <w:jc w:val="both"/>
              <w:rPr>
                <w:rFonts w:ascii="Times New Roman" w:hAnsi="Times New Roman" w:cs="Times New Roman"/>
                <w:sz w:val="24"/>
                <w:szCs w:val="24"/>
                <w:lang w:val="uk-UA"/>
              </w:rPr>
            </w:pPr>
            <w:r w:rsidRPr="00F36101">
              <w:rPr>
                <w:rFonts w:ascii="Times New Roman" w:hAnsi="Times New Roman" w:cs="Times New Roman"/>
                <w:sz w:val="24"/>
                <w:szCs w:val="24"/>
                <w:lang w:val="uk-UA"/>
              </w:rPr>
              <w:t>Посилання:</w:t>
            </w:r>
          </w:p>
          <w:p w14:paraId="05100680" w14:textId="77777777" w:rsidR="001862A1" w:rsidRDefault="00C7290C" w:rsidP="001862A1">
            <w:pPr>
              <w:jc w:val="both"/>
              <w:rPr>
                <w:rFonts w:ascii="Times New Roman" w:hAnsi="Times New Roman" w:cs="Times New Roman"/>
                <w:color w:val="1155CC"/>
                <w:sz w:val="24"/>
                <w:szCs w:val="24"/>
                <w:u w:val="single"/>
                <w:lang w:val="uk-UA"/>
              </w:rPr>
            </w:pPr>
            <w:hyperlink r:id="rId44" w:history="1">
              <w:r w:rsidR="001862A1" w:rsidRPr="00824514">
                <w:rPr>
                  <w:rStyle w:val="a9"/>
                  <w:rFonts w:ascii="Times New Roman" w:hAnsi="Times New Roman" w:cs="Times New Roman"/>
                  <w:sz w:val="24"/>
                  <w:szCs w:val="24"/>
                </w:rPr>
                <w:t>https://business.diia.gov.ua/cases/iniciativi/relokacia-biznesu-razom-iz-diabiznes-ta-nova-posta</w:t>
              </w:r>
            </w:hyperlink>
            <w:r w:rsidR="001862A1">
              <w:rPr>
                <w:rFonts w:ascii="Times New Roman" w:hAnsi="Times New Roman" w:cs="Times New Roman"/>
                <w:color w:val="1155CC"/>
                <w:sz w:val="24"/>
                <w:szCs w:val="24"/>
                <w:u w:val="single"/>
                <w:lang w:val="uk-UA"/>
              </w:rPr>
              <w:t>.</w:t>
            </w:r>
          </w:p>
          <w:p w14:paraId="0D54E226" w14:textId="1E7B1D6B" w:rsidR="004933C5" w:rsidRPr="00E12D9E" w:rsidRDefault="004933C5" w:rsidP="001862A1">
            <w:pPr>
              <w:jc w:val="both"/>
              <w:rPr>
                <w:rFonts w:ascii="Times New Roman" w:hAnsi="Times New Roman" w:cs="Times New Roman"/>
                <w:color w:val="1155CC"/>
                <w:sz w:val="24"/>
                <w:szCs w:val="24"/>
                <w:u w:val="single"/>
                <w:lang w:val="uk-UA"/>
              </w:rPr>
            </w:pPr>
            <w:r w:rsidRPr="00AC604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AC6042">
              <w:rPr>
                <w:rFonts w:ascii="Times New Roman" w:hAnsi="Times New Roman" w:cs="Times New Roman"/>
                <w:b/>
                <w:bCs/>
                <w:color w:val="000000"/>
                <w:sz w:val="24"/>
                <w:szCs w:val="24"/>
                <w:lang w:val="uk-UA"/>
              </w:rPr>
              <w:t>до 31 грудня 2023 року.</w:t>
            </w:r>
          </w:p>
        </w:tc>
      </w:tr>
      <w:tr w:rsidR="001862A1" w:rsidRPr="009471E9" w14:paraId="67B8E3D3" w14:textId="77777777" w:rsidTr="001610D6">
        <w:tc>
          <w:tcPr>
            <w:tcW w:w="2038" w:type="dxa"/>
            <w:shd w:val="clear" w:color="auto" w:fill="DDECEE" w:themeFill="accent5" w:themeFillTint="33"/>
          </w:tcPr>
          <w:p w14:paraId="563F3BA1" w14:textId="72163E5C" w:rsidR="001862A1" w:rsidRPr="00F36101" w:rsidRDefault="001862A1" w:rsidP="001862A1">
            <w:pPr>
              <w:rPr>
                <w:rFonts w:ascii="Times New Roman" w:hAnsi="Times New Roman" w:cs="Times New Roman"/>
                <w:b/>
                <w:bCs/>
                <w:color w:val="000000"/>
                <w:sz w:val="24"/>
                <w:szCs w:val="24"/>
              </w:rPr>
            </w:pPr>
            <w:r w:rsidRPr="00824514">
              <w:rPr>
                <w:rFonts w:ascii="Times New Roman" w:hAnsi="Times New Roman" w:cs="Times New Roman"/>
                <w:b/>
                <w:bCs/>
                <w:color w:val="000000"/>
                <w:sz w:val="24"/>
                <w:szCs w:val="24"/>
              </w:rPr>
              <w:t>Програма "Talents for Ukraine" від Київської школи економіки (Kyiv School of Economics)</w:t>
            </w:r>
          </w:p>
        </w:tc>
        <w:tc>
          <w:tcPr>
            <w:tcW w:w="7591" w:type="dxa"/>
          </w:tcPr>
          <w:p w14:paraId="31E4A209" w14:textId="77777777" w:rsidR="001862A1" w:rsidRDefault="001862A1" w:rsidP="001862A1">
            <w:pPr>
              <w:jc w:val="both"/>
              <w:rPr>
                <w:rFonts w:ascii="Times New Roman" w:hAnsi="Times New Roman" w:cs="Times New Roman"/>
                <w:color w:val="000000"/>
                <w:sz w:val="24"/>
                <w:szCs w:val="24"/>
                <w:lang w:val="uk-UA"/>
              </w:rPr>
            </w:pPr>
            <w:r w:rsidRPr="00824514">
              <w:rPr>
                <w:rFonts w:ascii="Times New Roman" w:hAnsi="Times New Roman" w:cs="Times New Roman"/>
                <w:color w:val="000000"/>
                <w:sz w:val="24"/>
                <w:szCs w:val="24"/>
              </w:rPr>
              <w:t>Бюджет програми складає 1 млн доларів. Пропонується кожному переможцю 5 тис. доларів на підтримку, а також Програма залишає за собою право визначити розмір підтримки індивідуально.</w:t>
            </w:r>
            <w:r w:rsidRPr="00824514">
              <w:rPr>
                <w:rFonts w:ascii="Times New Roman" w:hAnsi="Times New Roman" w:cs="Times New Roman"/>
                <w:color w:val="000000"/>
                <w:sz w:val="24"/>
                <w:szCs w:val="24"/>
              </w:rPr>
              <w:br/>
              <w:t>Програма "Talents for Ukraine" для підтримки нового покоління лідерів, які вміють мислити поза рамками, є талановитими і нестандартними, діють яскраво і нетривіально</w:t>
            </w:r>
            <w:r w:rsidRPr="00824514">
              <w:rPr>
                <w:rFonts w:ascii="Times New Roman" w:hAnsi="Times New Roman" w:cs="Times New Roman"/>
                <w:color w:val="000000"/>
                <w:sz w:val="24"/>
                <w:szCs w:val="24"/>
                <w:lang w:val="uk-UA"/>
              </w:rPr>
              <w:t>.</w:t>
            </w:r>
          </w:p>
          <w:p w14:paraId="2B290D8F" w14:textId="77777777" w:rsidR="001862A1" w:rsidRPr="00824514" w:rsidRDefault="001862A1" w:rsidP="001862A1">
            <w:pPr>
              <w:jc w:val="both"/>
              <w:rPr>
                <w:rFonts w:ascii="Times New Roman" w:hAnsi="Times New Roman" w:cs="Times New Roman"/>
                <w:sz w:val="24"/>
                <w:szCs w:val="24"/>
                <w:lang w:val="uk-UA"/>
              </w:rPr>
            </w:pPr>
            <w:r w:rsidRPr="00F36101">
              <w:rPr>
                <w:rFonts w:ascii="Times New Roman" w:hAnsi="Times New Roman" w:cs="Times New Roman"/>
                <w:sz w:val="24"/>
                <w:szCs w:val="24"/>
                <w:lang w:val="uk-UA"/>
              </w:rPr>
              <w:t>Посилання:</w:t>
            </w:r>
          </w:p>
          <w:p w14:paraId="10DDEFAD" w14:textId="77777777" w:rsidR="001862A1" w:rsidRDefault="00C7290C" w:rsidP="001862A1">
            <w:pPr>
              <w:jc w:val="both"/>
              <w:rPr>
                <w:rFonts w:ascii="Times New Roman" w:hAnsi="Times New Roman" w:cs="Times New Roman"/>
                <w:color w:val="1155CC"/>
                <w:sz w:val="24"/>
                <w:szCs w:val="24"/>
                <w:u w:val="single"/>
                <w:lang w:val="uk-UA"/>
              </w:rPr>
            </w:pPr>
            <w:hyperlink r:id="rId45" w:history="1">
              <w:r w:rsidR="001862A1" w:rsidRPr="00824514">
                <w:rPr>
                  <w:rStyle w:val="a9"/>
                  <w:rFonts w:ascii="Times New Roman" w:hAnsi="Times New Roman" w:cs="Times New Roman"/>
                  <w:sz w:val="24"/>
                  <w:szCs w:val="24"/>
                </w:rPr>
                <w:t>https://foundation.kse.ua/talents-for-ukraine/</w:t>
              </w:r>
            </w:hyperlink>
            <w:r w:rsidR="001862A1" w:rsidRPr="00824514">
              <w:rPr>
                <w:rFonts w:ascii="Times New Roman" w:hAnsi="Times New Roman" w:cs="Times New Roman"/>
                <w:color w:val="1155CC"/>
                <w:sz w:val="24"/>
                <w:szCs w:val="24"/>
                <w:u w:val="single"/>
                <w:lang w:val="uk-UA"/>
              </w:rPr>
              <w:t>.</w:t>
            </w:r>
          </w:p>
          <w:p w14:paraId="67CABCC6" w14:textId="4D08F2F6" w:rsidR="00AC6042" w:rsidRPr="00AC6042" w:rsidRDefault="00AC6042" w:rsidP="001862A1">
            <w:pPr>
              <w:jc w:val="both"/>
              <w:rPr>
                <w:rFonts w:ascii="Times New Roman" w:hAnsi="Times New Roman" w:cs="Times New Roman"/>
                <w:b/>
                <w:bCs/>
                <w:color w:val="000000"/>
                <w:sz w:val="24"/>
                <w:szCs w:val="24"/>
                <w:lang w:val="uk-UA"/>
              </w:rPr>
            </w:pPr>
            <w:r w:rsidRPr="00AC604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AC6042">
              <w:rPr>
                <w:rFonts w:ascii="Times New Roman" w:hAnsi="Times New Roman" w:cs="Times New Roman"/>
                <w:b/>
                <w:bCs/>
                <w:color w:val="000000"/>
                <w:sz w:val="24"/>
                <w:szCs w:val="24"/>
                <w:lang w:val="uk-UA"/>
              </w:rPr>
              <w:t>д</w:t>
            </w:r>
            <w:r w:rsidRPr="00AC6042">
              <w:rPr>
                <w:rFonts w:ascii="Times New Roman" w:hAnsi="Times New Roman" w:cs="Times New Roman"/>
                <w:b/>
                <w:bCs/>
                <w:color w:val="000000"/>
                <w:sz w:val="24"/>
                <w:szCs w:val="24"/>
              </w:rPr>
              <w:t xml:space="preserve">о 31.12.2023 або до закінчення бюджету </w:t>
            </w:r>
            <w:r>
              <w:rPr>
                <w:rFonts w:ascii="Times New Roman" w:hAnsi="Times New Roman" w:cs="Times New Roman"/>
                <w:b/>
                <w:bCs/>
                <w:color w:val="000000"/>
                <w:sz w:val="24"/>
                <w:szCs w:val="24"/>
                <w:lang w:val="uk-UA"/>
              </w:rPr>
              <w:t>П</w:t>
            </w:r>
            <w:r w:rsidRPr="00AC6042">
              <w:rPr>
                <w:rFonts w:ascii="Times New Roman" w:hAnsi="Times New Roman" w:cs="Times New Roman"/>
                <w:b/>
                <w:bCs/>
                <w:color w:val="000000"/>
                <w:sz w:val="24"/>
                <w:szCs w:val="24"/>
              </w:rPr>
              <w:t>рограми</w:t>
            </w:r>
            <w:r>
              <w:rPr>
                <w:rFonts w:ascii="Times New Roman" w:hAnsi="Times New Roman" w:cs="Times New Roman"/>
                <w:b/>
                <w:bCs/>
                <w:color w:val="000000"/>
                <w:sz w:val="24"/>
                <w:szCs w:val="24"/>
                <w:lang w:val="uk-UA"/>
              </w:rPr>
              <w:t>.</w:t>
            </w:r>
          </w:p>
        </w:tc>
      </w:tr>
      <w:tr w:rsidR="001862A1" w:rsidRPr="009471E9" w14:paraId="5EADD0D6" w14:textId="77777777" w:rsidTr="001610D6">
        <w:tc>
          <w:tcPr>
            <w:tcW w:w="2038" w:type="dxa"/>
            <w:shd w:val="clear" w:color="auto" w:fill="DDECEE" w:themeFill="accent5" w:themeFillTint="33"/>
          </w:tcPr>
          <w:p w14:paraId="3B090512" w14:textId="77777777" w:rsidR="001862A1" w:rsidRPr="00824514" w:rsidRDefault="001862A1" w:rsidP="001862A1">
            <w:pPr>
              <w:rPr>
                <w:rFonts w:ascii="Times New Roman" w:hAnsi="Times New Roman" w:cs="Times New Roman"/>
                <w:b/>
                <w:bCs/>
                <w:color w:val="000000"/>
                <w:sz w:val="28"/>
                <w:szCs w:val="28"/>
              </w:rPr>
            </w:pPr>
            <w:r w:rsidRPr="00824514">
              <w:rPr>
                <w:rFonts w:ascii="Times New Roman" w:hAnsi="Times New Roman" w:cs="Times New Roman"/>
                <w:b/>
                <w:bCs/>
                <w:color w:val="000000"/>
                <w:sz w:val="24"/>
                <w:szCs w:val="24"/>
              </w:rPr>
              <w:t>Програма "Допомога на бджолиних крильцях" від ГО "Всеукраїнське Братство Бджолярів України"</w:t>
            </w:r>
          </w:p>
        </w:tc>
        <w:tc>
          <w:tcPr>
            <w:tcW w:w="7591" w:type="dxa"/>
          </w:tcPr>
          <w:p w14:paraId="5096FC89" w14:textId="0067C5E7" w:rsidR="001862A1" w:rsidRDefault="001862A1" w:rsidP="001862A1">
            <w:pPr>
              <w:jc w:val="both"/>
              <w:rPr>
                <w:rFonts w:ascii="Times New Roman" w:hAnsi="Times New Roman" w:cs="Times New Roman"/>
                <w:color w:val="000000"/>
                <w:sz w:val="24"/>
                <w:szCs w:val="24"/>
                <w:lang w:val="uk-UA"/>
              </w:rPr>
            </w:pPr>
            <w:r w:rsidRPr="00824514">
              <w:rPr>
                <w:rFonts w:ascii="Times New Roman" w:hAnsi="Times New Roman" w:cs="Times New Roman"/>
                <w:color w:val="000000"/>
                <w:sz w:val="24"/>
                <w:szCs w:val="24"/>
              </w:rPr>
              <w:t>Допомога українським бджолярам відновити пасіки, відбудувати свої пасічницькі господарства, що зруйновані і розорені через військові д</w:t>
            </w:r>
            <w:r w:rsidR="00E36B40">
              <w:rPr>
                <w:rFonts w:ascii="Times New Roman" w:hAnsi="Times New Roman" w:cs="Times New Roman"/>
                <w:color w:val="000000"/>
                <w:sz w:val="24"/>
                <w:szCs w:val="24"/>
                <w:lang w:val="uk-UA"/>
              </w:rPr>
              <w:t>ії.</w:t>
            </w:r>
            <w:r w:rsidRPr="00824514">
              <w:rPr>
                <w:rFonts w:ascii="Times New Roman" w:hAnsi="Times New Roman" w:cs="Times New Roman"/>
                <w:color w:val="000000"/>
                <w:sz w:val="24"/>
                <w:szCs w:val="24"/>
              </w:rPr>
              <w:t xml:space="preserve"> Для часткового відновлення пасік Програмою передбачено надання пасічникам відповідного обладнання, реманенту тощо. Для родин пасічників Програмою передбачено надання гуманітарної допомоги для часткового облаштування і життя у безпечному прихистку, а також підтримка жінок, дітей і старших батьків пасічників, що вимушені покинути домівки і шукати безпечний прихисток, та допомога</w:t>
            </w:r>
            <w:r w:rsidR="00E36B40">
              <w:rPr>
                <w:rFonts w:ascii="Times New Roman" w:hAnsi="Times New Roman" w:cs="Times New Roman"/>
                <w:color w:val="000000"/>
                <w:sz w:val="24"/>
                <w:szCs w:val="24"/>
                <w:lang w:val="uk-UA"/>
              </w:rPr>
              <w:t xml:space="preserve"> і</w:t>
            </w:r>
            <w:r w:rsidRPr="00824514">
              <w:rPr>
                <w:rFonts w:ascii="Times New Roman" w:hAnsi="Times New Roman" w:cs="Times New Roman"/>
                <w:color w:val="000000"/>
                <w:sz w:val="24"/>
                <w:szCs w:val="24"/>
              </w:rPr>
              <w:t xml:space="preserve"> підтримка пасічникам, які стали воїнами</w:t>
            </w:r>
            <w:r>
              <w:rPr>
                <w:rFonts w:ascii="Times New Roman" w:hAnsi="Times New Roman" w:cs="Times New Roman"/>
                <w:color w:val="000000"/>
                <w:sz w:val="24"/>
                <w:szCs w:val="24"/>
                <w:lang w:val="uk-UA"/>
              </w:rPr>
              <w:t>.</w:t>
            </w:r>
          </w:p>
          <w:p w14:paraId="4B6304C3" w14:textId="77777777" w:rsidR="001862A1" w:rsidRPr="00824514" w:rsidRDefault="001862A1" w:rsidP="001862A1">
            <w:pPr>
              <w:jc w:val="both"/>
              <w:rPr>
                <w:rFonts w:ascii="Times New Roman" w:hAnsi="Times New Roman" w:cs="Times New Roman"/>
                <w:sz w:val="24"/>
                <w:szCs w:val="24"/>
                <w:lang w:val="uk-UA"/>
              </w:rPr>
            </w:pPr>
            <w:r w:rsidRPr="00F36101">
              <w:rPr>
                <w:rFonts w:ascii="Times New Roman" w:hAnsi="Times New Roman" w:cs="Times New Roman"/>
                <w:sz w:val="24"/>
                <w:szCs w:val="24"/>
                <w:lang w:val="uk-UA"/>
              </w:rPr>
              <w:t>Посилання:</w:t>
            </w:r>
          </w:p>
          <w:p w14:paraId="7E850099" w14:textId="77777777" w:rsidR="001862A1" w:rsidRDefault="00C7290C" w:rsidP="001862A1">
            <w:pPr>
              <w:jc w:val="both"/>
              <w:rPr>
                <w:rFonts w:ascii="Times New Roman" w:hAnsi="Times New Roman" w:cs="Times New Roman"/>
                <w:color w:val="1155CC"/>
                <w:sz w:val="24"/>
                <w:szCs w:val="24"/>
                <w:u w:val="single"/>
                <w:lang w:val="uk-UA"/>
              </w:rPr>
            </w:pPr>
            <w:hyperlink r:id="rId46" w:history="1">
              <w:r w:rsidR="001862A1" w:rsidRPr="00824514">
                <w:rPr>
                  <w:rStyle w:val="a9"/>
                  <w:rFonts w:ascii="Times New Roman" w:hAnsi="Times New Roman" w:cs="Times New Roman"/>
                  <w:sz w:val="24"/>
                  <w:szCs w:val="24"/>
                </w:rPr>
                <w:t>https://veterans-and-bees.com/ua/</w:t>
              </w:r>
            </w:hyperlink>
            <w:r w:rsidR="001862A1">
              <w:rPr>
                <w:rFonts w:ascii="Times New Roman" w:hAnsi="Times New Roman" w:cs="Times New Roman"/>
                <w:color w:val="1155CC"/>
                <w:sz w:val="24"/>
                <w:szCs w:val="24"/>
                <w:u w:val="single"/>
                <w:lang w:val="uk-UA"/>
              </w:rPr>
              <w:t>.</w:t>
            </w:r>
          </w:p>
          <w:p w14:paraId="7B289374" w14:textId="1D016772" w:rsidR="00AC6042" w:rsidRPr="00AC6042" w:rsidRDefault="00AC6042" w:rsidP="001862A1">
            <w:pPr>
              <w:jc w:val="both"/>
              <w:rPr>
                <w:rFonts w:ascii="Calibri" w:hAnsi="Calibri" w:cs="Calibri"/>
                <w:color w:val="000000"/>
                <w:sz w:val="28"/>
                <w:szCs w:val="28"/>
                <w:lang w:val="uk-UA"/>
              </w:rPr>
            </w:pPr>
            <w:r w:rsidRPr="00AC6042">
              <w:rPr>
                <w:rFonts w:ascii="Times New Roman" w:hAnsi="Times New Roman" w:cs="Times New Roman"/>
                <w:i/>
                <w:iCs/>
                <w:color w:val="000000"/>
                <w:sz w:val="24"/>
                <w:szCs w:val="24"/>
                <w:u w:val="single"/>
                <w:lang w:val="uk-UA"/>
              </w:rPr>
              <w:t>Період актуальності/дедлайн</w:t>
            </w:r>
            <w:r w:rsidRPr="00AC6042">
              <w:rPr>
                <w:rFonts w:ascii="Times New Roman" w:hAnsi="Times New Roman" w:cs="Times New Roman"/>
                <w:i/>
                <w:iCs/>
                <w:color w:val="000000"/>
                <w:sz w:val="24"/>
                <w:szCs w:val="24"/>
                <w:lang w:val="uk-UA"/>
              </w:rPr>
              <w:t xml:space="preserve">: </w:t>
            </w:r>
            <w:r w:rsidRPr="00AC6042">
              <w:rPr>
                <w:rFonts w:ascii="Times New Roman" w:hAnsi="Times New Roman" w:cs="Times New Roman"/>
                <w:b/>
                <w:bCs/>
                <w:color w:val="000000"/>
                <w:sz w:val="24"/>
                <w:szCs w:val="24"/>
                <w:lang w:val="uk-UA"/>
              </w:rPr>
              <w:t>д</w:t>
            </w:r>
            <w:r w:rsidRPr="00AC6042">
              <w:rPr>
                <w:rFonts w:ascii="Times New Roman" w:hAnsi="Times New Roman" w:cs="Times New Roman"/>
                <w:b/>
                <w:bCs/>
                <w:color w:val="000000"/>
                <w:sz w:val="24"/>
                <w:szCs w:val="24"/>
              </w:rPr>
              <w:t>о завершення воєнного стану</w:t>
            </w:r>
            <w:r>
              <w:rPr>
                <w:rFonts w:ascii="Times New Roman" w:hAnsi="Times New Roman" w:cs="Times New Roman"/>
                <w:b/>
                <w:bCs/>
                <w:color w:val="000000"/>
                <w:sz w:val="24"/>
                <w:szCs w:val="24"/>
                <w:lang w:val="uk-UA"/>
              </w:rPr>
              <w:t>.</w:t>
            </w:r>
          </w:p>
        </w:tc>
      </w:tr>
      <w:tr w:rsidR="001862A1" w:rsidRPr="009471E9" w14:paraId="53D4764B" w14:textId="77777777" w:rsidTr="001610D6">
        <w:tc>
          <w:tcPr>
            <w:tcW w:w="2038" w:type="dxa"/>
            <w:shd w:val="clear" w:color="auto" w:fill="DDECEE" w:themeFill="accent5" w:themeFillTint="33"/>
          </w:tcPr>
          <w:p w14:paraId="4D3179C8" w14:textId="77777777" w:rsidR="001862A1" w:rsidRPr="00A95CF4" w:rsidRDefault="001862A1" w:rsidP="001862A1">
            <w:pPr>
              <w:rPr>
                <w:rFonts w:ascii="Times New Roman" w:hAnsi="Times New Roman" w:cs="Times New Roman"/>
                <w:b/>
                <w:bCs/>
                <w:color w:val="000000"/>
                <w:sz w:val="24"/>
                <w:szCs w:val="24"/>
              </w:rPr>
            </w:pPr>
            <w:r w:rsidRPr="00A95CF4">
              <w:rPr>
                <w:rFonts w:ascii="Times New Roman" w:hAnsi="Times New Roman" w:cs="Times New Roman"/>
                <w:b/>
                <w:bCs/>
                <w:color w:val="000000"/>
                <w:sz w:val="24"/>
                <w:szCs w:val="24"/>
              </w:rPr>
              <w:t>БФ "Дихай"</w:t>
            </w:r>
          </w:p>
          <w:p w14:paraId="7E19D7E7" w14:textId="77777777" w:rsidR="001862A1" w:rsidRPr="00A95CF4" w:rsidRDefault="001862A1" w:rsidP="001862A1">
            <w:pPr>
              <w:rPr>
                <w:rFonts w:ascii="Times New Roman" w:hAnsi="Times New Roman" w:cs="Times New Roman"/>
                <w:b/>
                <w:bCs/>
                <w:color w:val="000000"/>
                <w:sz w:val="24"/>
                <w:szCs w:val="24"/>
              </w:rPr>
            </w:pPr>
          </w:p>
        </w:tc>
        <w:tc>
          <w:tcPr>
            <w:tcW w:w="7591" w:type="dxa"/>
          </w:tcPr>
          <w:p w14:paraId="2481D55C" w14:textId="77777777" w:rsidR="001862A1" w:rsidRPr="00A95CF4" w:rsidRDefault="001862A1" w:rsidP="001862A1">
            <w:pPr>
              <w:jc w:val="both"/>
              <w:rPr>
                <w:rFonts w:ascii="Times New Roman" w:hAnsi="Times New Roman" w:cs="Times New Roman"/>
                <w:color w:val="000000"/>
                <w:sz w:val="24"/>
                <w:szCs w:val="24"/>
                <w:lang w:val="uk-UA"/>
              </w:rPr>
            </w:pPr>
            <w:r w:rsidRPr="00A95CF4">
              <w:rPr>
                <w:rFonts w:ascii="Times New Roman" w:hAnsi="Times New Roman" w:cs="Times New Roman"/>
                <w:color w:val="000000"/>
                <w:sz w:val="24"/>
                <w:szCs w:val="24"/>
              </w:rPr>
              <w:t>Гранти для покриття частини орендної плати орендарів (представників МСБ) державного майна, що надають суттєву особисту та/або майнову допомогу у зв’язку з військовою агресією російської федерації проти України</w:t>
            </w:r>
            <w:r>
              <w:rPr>
                <w:rFonts w:ascii="Times New Roman" w:hAnsi="Times New Roman" w:cs="Times New Roman"/>
                <w:color w:val="000000"/>
                <w:sz w:val="24"/>
                <w:szCs w:val="24"/>
                <w:lang w:val="uk-UA"/>
              </w:rPr>
              <w:t>.</w:t>
            </w:r>
          </w:p>
          <w:p w14:paraId="4DEA2063" w14:textId="77777777" w:rsidR="001862A1" w:rsidRPr="00A95CF4" w:rsidRDefault="001862A1" w:rsidP="001862A1">
            <w:pPr>
              <w:jc w:val="both"/>
              <w:rPr>
                <w:rFonts w:ascii="Times New Roman" w:hAnsi="Times New Roman" w:cs="Times New Roman"/>
                <w:sz w:val="24"/>
                <w:szCs w:val="24"/>
                <w:lang w:val="uk-UA"/>
              </w:rPr>
            </w:pPr>
            <w:r w:rsidRPr="00A95CF4">
              <w:rPr>
                <w:rFonts w:ascii="Times New Roman" w:hAnsi="Times New Roman" w:cs="Times New Roman"/>
                <w:sz w:val="24"/>
                <w:szCs w:val="24"/>
                <w:lang w:val="uk-UA"/>
              </w:rPr>
              <w:t>Посилання:</w:t>
            </w:r>
          </w:p>
          <w:p w14:paraId="78F9BC2C" w14:textId="77777777" w:rsidR="001862A1" w:rsidRDefault="00C7290C" w:rsidP="001862A1">
            <w:pPr>
              <w:jc w:val="both"/>
              <w:rPr>
                <w:rFonts w:ascii="Times New Roman" w:hAnsi="Times New Roman" w:cs="Times New Roman"/>
                <w:color w:val="1155CC"/>
                <w:sz w:val="24"/>
                <w:szCs w:val="24"/>
                <w:u w:val="single"/>
                <w:lang w:val="uk-UA"/>
              </w:rPr>
            </w:pPr>
            <w:hyperlink r:id="rId47" w:history="1">
              <w:r w:rsidR="001862A1" w:rsidRPr="00A95CF4">
                <w:rPr>
                  <w:rStyle w:val="a9"/>
                  <w:rFonts w:ascii="Times New Roman" w:hAnsi="Times New Roman" w:cs="Times New Roman"/>
                  <w:sz w:val="24"/>
                  <w:szCs w:val="24"/>
                </w:rPr>
                <w:t>https://dyhai.org/grants-program/</w:t>
              </w:r>
            </w:hyperlink>
            <w:r w:rsidR="001862A1" w:rsidRPr="00A95CF4">
              <w:rPr>
                <w:rFonts w:ascii="Times New Roman" w:hAnsi="Times New Roman" w:cs="Times New Roman"/>
                <w:color w:val="1155CC"/>
                <w:sz w:val="24"/>
                <w:szCs w:val="24"/>
                <w:u w:val="single"/>
                <w:lang w:val="uk-UA"/>
              </w:rPr>
              <w:t>.</w:t>
            </w:r>
          </w:p>
          <w:p w14:paraId="23E2EE16" w14:textId="0C672986" w:rsidR="002A5365" w:rsidRPr="00E12D9E" w:rsidRDefault="002A5365" w:rsidP="001862A1">
            <w:pPr>
              <w:jc w:val="both"/>
              <w:rPr>
                <w:rFonts w:ascii="Times New Roman" w:hAnsi="Times New Roman" w:cs="Times New Roman"/>
                <w:color w:val="1155CC"/>
                <w:sz w:val="24"/>
                <w:szCs w:val="24"/>
                <w:u w:val="single"/>
                <w:lang w:val="uk-UA"/>
              </w:rPr>
            </w:pPr>
            <w:r w:rsidRPr="000E3B68">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sidRPr="002A5365">
              <w:rPr>
                <w:rFonts w:ascii="Times New Roman" w:hAnsi="Times New Roman" w:cs="Times New Roman"/>
                <w:b/>
                <w:bCs/>
                <w:i/>
                <w:iCs/>
                <w:color w:val="000000"/>
                <w:sz w:val="24"/>
                <w:szCs w:val="24"/>
                <w:lang w:val="uk-UA"/>
              </w:rPr>
              <w:t>на час воєнного стану</w:t>
            </w:r>
            <w:r>
              <w:rPr>
                <w:rFonts w:ascii="Times New Roman" w:hAnsi="Times New Roman" w:cs="Times New Roman"/>
                <w:b/>
                <w:bCs/>
                <w:i/>
                <w:iCs/>
                <w:color w:val="000000"/>
                <w:sz w:val="24"/>
                <w:szCs w:val="24"/>
                <w:lang w:val="uk-UA"/>
              </w:rPr>
              <w:t>.</w:t>
            </w:r>
          </w:p>
        </w:tc>
      </w:tr>
      <w:tr w:rsidR="001862A1" w:rsidRPr="009471E9" w14:paraId="6C4042BC" w14:textId="77777777" w:rsidTr="001610D6">
        <w:tc>
          <w:tcPr>
            <w:tcW w:w="2038" w:type="dxa"/>
            <w:shd w:val="clear" w:color="auto" w:fill="DDECEE" w:themeFill="accent5" w:themeFillTint="33"/>
          </w:tcPr>
          <w:p w14:paraId="3BECECE4" w14:textId="3340E072" w:rsidR="001862A1" w:rsidRPr="00A95CF4" w:rsidRDefault="001862A1" w:rsidP="001862A1">
            <w:pPr>
              <w:rPr>
                <w:rFonts w:ascii="Times New Roman" w:hAnsi="Times New Roman" w:cs="Times New Roman"/>
                <w:b/>
                <w:bCs/>
                <w:color w:val="000000"/>
                <w:sz w:val="24"/>
                <w:szCs w:val="24"/>
              </w:rPr>
            </w:pPr>
            <w:r w:rsidRPr="00A95CF4">
              <w:rPr>
                <w:rFonts w:ascii="Times New Roman" w:hAnsi="Times New Roman" w:cs="Times New Roman"/>
                <w:b/>
                <w:bCs/>
                <w:color w:val="000000"/>
                <w:sz w:val="24"/>
                <w:szCs w:val="24"/>
              </w:rPr>
              <w:t>Грантова підтримка консалтингових проектів від ЄБРР у партнерстві з онлайн платформою експертних рішень MEREZHA</w:t>
            </w:r>
          </w:p>
        </w:tc>
        <w:tc>
          <w:tcPr>
            <w:tcW w:w="7591" w:type="dxa"/>
          </w:tcPr>
          <w:p w14:paraId="5679E037" w14:textId="77777777" w:rsidR="001862A1" w:rsidRDefault="001862A1" w:rsidP="001862A1">
            <w:pPr>
              <w:jc w:val="both"/>
              <w:rPr>
                <w:rFonts w:ascii="Times New Roman" w:hAnsi="Times New Roman" w:cs="Times New Roman"/>
                <w:color w:val="000000"/>
                <w:sz w:val="24"/>
                <w:szCs w:val="24"/>
              </w:rPr>
            </w:pPr>
            <w:r w:rsidRPr="00A95CF4">
              <w:rPr>
                <w:rFonts w:ascii="Times New Roman" w:hAnsi="Times New Roman" w:cs="Times New Roman"/>
                <w:color w:val="000000"/>
                <w:sz w:val="24"/>
                <w:szCs w:val="24"/>
              </w:rPr>
              <w:t>Цільова безповоротна фінансова допомога підприємствам з метою залучення фахових консультантів для вирішення актуальних завдань бізнесу. Виплачується підприємству як часткова компенсація витрат (85%) на послуги консультанта після успішного завершення консультаційного проекту</w:t>
            </w:r>
            <w:r>
              <w:rPr>
                <w:rFonts w:ascii="Times New Roman" w:hAnsi="Times New Roman" w:cs="Times New Roman"/>
                <w:color w:val="000000"/>
                <w:sz w:val="24"/>
                <w:szCs w:val="24"/>
                <w:lang w:val="uk-UA"/>
              </w:rPr>
              <w:t>.</w:t>
            </w:r>
            <w:r w:rsidRPr="00A95CF4">
              <w:rPr>
                <w:rFonts w:ascii="Times New Roman" w:hAnsi="Times New Roman" w:cs="Times New Roman"/>
                <w:color w:val="000000"/>
                <w:sz w:val="24"/>
                <w:szCs w:val="24"/>
              </w:rPr>
              <w:t xml:space="preserve"> Доступ до професійної експертизи у таких сферах: стратегія, маркетинг, операційна ефективність, організаційний розвиток, впровадження ІТ, управління фінансами та ін.</w:t>
            </w:r>
          </w:p>
          <w:p w14:paraId="1C9B6EE8" w14:textId="77777777" w:rsidR="001862A1" w:rsidRPr="00A95CF4" w:rsidRDefault="001862A1" w:rsidP="001862A1">
            <w:pPr>
              <w:jc w:val="both"/>
              <w:rPr>
                <w:rFonts w:ascii="Times New Roman" w:hAnsi="Times New Roman" w:cs="Times New Roman"/>
                <w:sz w:val="24"/>
                <w:szCs w:val="24"/>
                <w:lang w:val="uk-UA"/>
              </w:rPr>
            </w:pPr>
            <w:r w:rsidRPr="00A95CF4">
              <w:rPr>
                <w:rFonts w:ascii="Times New Roman" w:hAnsi="Times New Roman" w:cs="Times New Roman"/>
                <w:sz w:val="24"/>
                <w:szCs w:val="24"/>
                <w:lang w:val="uk-UA"/>
              </w:rPr>
              <w:t>Посилання:</w:t>
            </w:r>
          </w:p>
          <w:p w14:paraId="0A8EFF7B" w14:textId="77777777" w:rsidR="001862A1" w:rsidRDefault="00C7290C" w:rsidP="001862A1">
            <w:pPr>
              <w:jc w:val="both"/>
              <w:rPr>
                <w:rFonts w:ascii="Times New Roman" w:hAnsi="Times New Roman" w:cs="Times New Roman"/>
                <w:color w:val="1155CC"/>
                <w:sz w:val="24"/>
                <w:szCs w:val="24"/>
                <w:u w:val="single"/>
                <w:lang w:val="uk-UA"/>
              </w:rPr>
            </w:pPr>
            <w:hyperlink r:id="rId48" w:history="1">
              <w:r w:rsidR="001862A1" w:rsidRPr="00A95CF4">
                <w:rPr>
                  <w:rStyle w:val="a9"/>
                  <w:rFonts w:ascii="Times New Roman" w:hAnsi="Times New Roman" w:cs="Times New Roman"/>
                  <w:sz w:val="24"/>
                  <w:szCs w:val="24"/>
                </w:rPr>
                <w:t>https://www.merezha.ua/grants/ebrd-asb?fbclid=IwAR2mk1hKHvWAm58tzVUmizfdLr5viJTKfp0HNJrXf5HFL05nNPrkbpZoL_4</w:t>
              </w:r>
            </w:hyperlink>
            <w:r w:rsidR="001862A1" w:rsidRPr="00A95CF4">
              <w:rPr>
                <w:rFonts w:ascii="Times New Roman" w:hAnsi="Times New Roman" w:cs="Times New Roman"/>
                <w:color w:val="1155CC"/>
                <w:sz w:val="24"/>
                <w:szCs w:val="24"/>
                <w:u w:val="single"/>
                <w:lang w:val="uk-UA"/>
              </w:rPr>
              <w:t>.</w:t>
            </w:r>
          </w:p>
          <w:p w14:paraId="6B45B511" w14:textId="1B7B82F2" w:rsidR="001A1438" w:rsidRPr="00E12D9E" w:rsidRDefault="001A1438" w:rsidP="001862A1">
            <w:pPr>
              <w:jc w:val="both"/>
              <w:rPr>
                <w:rFonts w:ascii="Times New Roman" w:hAnsi="Times New Roman" w:cs="Times New Roman"/>
                <w:color w:val="1155CC"/>
                <w:sz w:val="24"/>
                <w:szCs w:val="24"/>
                <w:u w:val="single"/>
                <w:lang w:val="uk-UA"/>
              </w:rPr>
            </w:pPr>
            <w:r w:rsidRPr="006D5352">
              <w:rPr>
                <w:rFonts w:ascii="Times New Roman" w:hAnsi="Times New Roman" w:cs="Times New Roman"/>
                <w:i/>
                <w:iCs/>
                <w:color w:val="000000"/>
                <w:sz w:val="24"/>
                <w:szCs w:val="24"/>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постійно.</w:t>
            </w:r>
          </w:p>
        </w:tc>
      </w:tr>
      <w:tr w:rsidR="009727A7" w:rsidRPr="009471E9" w14:paraId="0D3E807E" w14:textId="77777777" w:rsidTr="001610D6">
        <w:tc>
          <w:tcPr>
            <w:tcW w:w="2038" w:type="dxa"/>
            <w:shd w:val="clear" w:color="auto" w:fill="DDECEE" w:themeFill="accent5" w:themeFillTint="33"/>
          </w:tcPr>
          <w:p w14:paraId="749B907F" w14:textId="15BD0EF6" w:rsidR="009727A7" w:rsidRPr="00A95CF4" w:rsidRDefault="009727A7" w:rsidP="009727A7">
            <w:pPr>
              <w:rPr>
                <w:rFonts w:ascii="Times New Roman" w:hAnsi="Times New Roman" w:cs="Times New Roman"/>
                <w:b/>
                <w:bCs/>
                <w:color w:val="000000"/>
                <w:sz w:val="24"/>
                <w:szCs w:val="24"/>
              </w:rPr>
            </w:pPr>
            <w:r w:rsidRPr="009727A7">
              <w:rPr>
                <w:rFonts w:ascii="Times New Roman" w:hAnsi="Times New Roman" w:cs="Times New Roman"/>
                <w:b/>
                <w:color w:val="000000" w:themeColor="text1"/>
                <w:sz w:val="24"/>
                <w:szCs w:val="64"/>
                <w:lang w:val="uk-UA"/>
              </w:rPr>
              <w:t>Безоплатна консалтингова підтримка підприємців в рамках проєкту GIZ</w:t>
            </w:r>
          </w:p>
        </w:tc>
        <w:tc>
          <w:tcPr>
            <w:tcW w:w="7591" w:type="dxa"/>
          </w:tcPr>
          <w:p w14:paraId="10F3A3A0"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Проєкт Deutsche Gesellschaft für Internationale Zusammenarbeit (GIZ) GmbH при адміністративній підтримці ТОВ «Європейська технічна допомога» надає безоплатну консалтингову підтримку мікро- та малому бізнесу України за такими напрямками:</w:t>
            </w:r>
          </w:p>
          <w:p w14:paraId="6DD8E3B3"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податковий консалтинг;</w:t>
            </w:r>
          </w:p>
          <w:p w14:paraId="34A43B2C"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юридичний консалтинг;</w:t>
            </w:r>
          </w:p>
          <w:p w14:paraId="1B7EC541"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консультування щодо загального управління;</w:t>
            </w:r>
          </w:p>
          <w:p w14:paraId="6961FFEA"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сертифікація;</w:t>
            </w:r>
          </w:p>
          <w:p w14:paraId="6FA3A1C6"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консультування з фінансів та обліку;</w:t>
            </w:r>
          </w:p>
          <w:p w14:paraId="73822D1A"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консультування щодо залучення зовнішнього фінансування;</w:t>
            </w:r>
          </w:p>
          <w:p w14:paraId="6409282B"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маркетинг, продажі, просування;</w:t>
            </w:r>
          </w:p>
          <w:p w14:paraId="4E56DED9"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експорт;</w:t>
            </w:r>
          </w:p>
          <w:p w14:paraId="75B013E1"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IT-консалтинг;</w:t>
            </w:r>
          </w:p>
          <w:p w14:paraId="7EF791E6"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виробничий консалтинг (галузевий);</w:t>
            </w:r>
          </w:p>
          <w:p w14:paraId="7AA52BCC"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управління персоналом.</w:t>
            </w:r>
          </w:p>
          <w:p w14:paraId="2D8E2C11"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 xml:space="preserve">Залишайте свій запит у формі чи звертайтеся через чат-боти на сайті: </w:t>
            </w:r>
            <w:hyperlink r:id="rId49" w:history="1">
              <w:r w:rsidRPr="009727A7">
                <w:rPr>
                  <w:rStyle w:val="a9"/>
                  <w:rFonts w:ascii="Times New Roman" w:hAnsi="Times New Roman" w:cs="Times New Roman"/>
                  <w:sz w:val="24"/>
                  <w:szCs w:val="64"/>
                  <w:lang w:val="uk-UA"/>
                </w:rPr>
                <w:t>https://vpo-consulting.kiev.ua/zapyt/</w:t>
              </w:r>
            </w:hyperlink>
            <w:r w:rsidRPr="009727A7">
              <w:rPr>
                <w:rFonts w:ascii="Times New Roman" w:hAnsi="Times New Roman" w:cs="Times New Roman"/>
                <w:color w:val="000000" w:themeColor="text1"/>
                <w:sz w:val="24"/>
                <w:szCs w:val="64"/>
                <w:lang w:val="uk-UA"/>
              </w:rPr>
              <w:t xml:space="preserve">. </w:t>
            </w:r>
          </w:p>
          <w:p w14:paraId="423D64DD"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 xml:space="preserve"> Також можна звертатись на Гарячу лінію з консультування:</w:t>
            </w:r>
          </w:p>
          <w:p w14:paraId="48534036"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+380977925035</w:t>
            </w:r>
          </w:p>
          <w:p w14:paraId="3CD32DDC" w14:textId="77777777" w:rsidR="009727A7" w:rsidRPr="009727A7" w:rsidRDefault="009727A7" w:rsidP="009727A7">
            <w:pPr>
              <w:pStyle w:val="a4"/>
              <w:tabs>
                <w:tab w:val="left" w:pos="176"/>
              </w:tabs>
              <w:ind w:left="34"/>
              <w:jc w:val="both"/>
              <w:rPr>
                <w:rFonts w:ascii="Times New Roman" w:hAnsi="Times New Roman" w:cs="Times New Roman"/>
                <w:color w:val="000000" w:themeColor="text1"/>
                <w:sz w:val="24"/>
                <w:szCs w:val="64"/>
                <w:lang w:val="uk-UA"/>
              </w:rPr>
            </w:pPr>
            <w:r w:rsidRPr="009727A7">
              <w:rPr>
                <w:rFonts w:ascii="Times New Roman" w:hAnsi="Times New Roman" w:cs="Times New Roman"/>
                <w:color w:val="000000" w:themeColor="text1"/>
                <w:sz w:val="24"/>
                <w:szCs w:val="64"/>
                <w:lang w:val="uk-UA"/>
              </w:rPr>
              <w:t>•</w:t>
            </w:r>
            <w:r w:rsidRPr="009727A7">
              <w:rPr>
                <w:rFonts w:ascii="Times New Roman" w:hAnsi="Times New Roman" w:cs="Times New Roman"/>
                <w:color w:val="000000" w:themeColor="text1"/>
                <w:sz w:val="24"/>
                <w:szCs w:val="64"/>
                <w:lang w:val="uk-UA"/>
              </w:rPr>
              <w:tab/>
              <w:t>+380957925000</w:t>
            </w:r>
          </w:p>
          <w:p w14:paraId="0F0350C6" w14:textId="0C932D63" w:rsidR="009727A7" w:rsidRPr="00A95CF4" w:rsidRDefault="009727A7" w:rsidP="009727A7">
            <w:pPr>
              <w:jc w:val="both"/>
              <w:rPr>
                <w:rFonts w:ascii="Times New Roman" w:hAnsi="Times New Roman" w:cs="Times New Roman"/>
                <w:color w:val="000000"/>
                <w:sz w:val="24"/>
                <w:szCs w:val="24"/>
              </w:rPr>
            </w:pPr>
            <w:r w:rsidRPr="009727A7">
              <w:rPr>
                <w:rFonts w:ascii="Times New Roman" w:hAnsi="Times New Roman" w:cs="Times New Roman"/>
                <w:color w:val="000000" w:themeColor="text1"/>
                <w:sz w:val="24"/>
                <w:szCs w:val="64"/>
                <w:lang w:val="uk-UA"/>
              </w:rPr>
              <w:t>• 0977925035@vzplus.org</w:t>
            </w:r>
          </w:p>
        </w:tc>
      </w:tr>
      <w:tr w:rsidR="009727A7" w:rsidRPr="009471E9" w14:paraId="740164B6" w14:textId="77777777" w:rsidTr="001610D6">
        <w:tc>
          <w:tcPr>
            <w:tcW w:w="2038" w:type="dxa"/>
            <w:shd w:val="clear" w:color="auto" w:fill="DDECEE" w:themeFill="accent5" w:themeFillTint="33"/>
          </w:tcPr>
          <w:p w14:paraId="784D2659" w14:textId="77777777" w:rsidR="009727A7" w:rsidRPr="00F52C3E" w:rsidRDefault="009727A7" w:rsidP="009727A7">
            <w:pPr>
              <w:rPr>
                <w:rFonts w:ascii="Times New Roman" w:hAnsi="Times New Roman" w:cs="Times New Roman"/>
                <w:b/>
                <w:bCs/>
                <w:color w:val="000000"/>
                <w:sz w:val="24"/>
                <w:szCs w:val="24"/>
              </w:rPr>
            </w:pPr>
            <w:r w:rsidRPr="00F52C3E">
              <w:rPr>
                <w:rFonts w:ascii="Times New Roman" w:hAnsi="Times New Roman" w:cs="Times New Roman"/>
                <w:b/>
                <w:bCs/>
                <w:color w:val="000000"/>
                <w:sz w:val="24"/>
                <w:szCs w:val="24"/>
              </w:rPr>
              <w:t>"Постійний конкурс творців" Фонду "Це Крафт"</w:t>
            </w:r>
          </w:p>
          <w:p w14:paraId="42C50E81" w14:textId="77777777" w:rsidR="009727A7" w:rsidRPr="00F52C3E" w:rsidRDefault="009727A7" w:rsidP="009727A7">
            <w:pPr>
              <w:rPr>
                <w:rFonts w:ascii="Times New Roman" w:hAnsi="Times New Roman" w:cs="Times New Roman"/>
                <w:b/>
                <w:bCs/>
                <w:color w:val="000000"/>
                <w:sz w:val="24"/>
                <w:szCs w:val="24"/>
              </w:rPr>
            </w:pPr>
          </w:p>
        </w:tc>
        <w:tc>
          <w:tcPr>
            <w:tcW w:w="7591" w:type="dxa"/>
          </w:tcPr>
          <w:p w14:paraId="561F488D" w14:textId="14E7FA4B" w:rsidR="009727A7" w:rsidRPr="00E12D9E" w:rsidRDefault="009727A7" w:rsidP="009727A7">
            <w:pPr>
              <w:jc w:val="both"/>
              <w:rPr>
                <w:rFonts w:ascii="Times New Roman" w:hAnsi="Times New Roman" w:cs="Times New Roman"/>
                <w:color w:val="000000"/>
                <w:sz w:val="24"/>
                <w:szCs w:val="24"/>
                <w:lang w:val="uk-UA"/>
              </w:rPr>
            </w:pPr>
            <w:r w:rsidRPr="00F52C3E">
              <w:rPr>
                <w:rFonts w:ascii="Times New Roman" w:hAnsi="Times New Roman" w:cs="Times New Roman"/>
                <w:color w:val="000000"/>
                <w:sz w:val="24"/>
                <w:szCs w:val="24"/>
              </w:rPr>
              <w:t>Грант на виготовлення прототипу творчого продукту (прототипу) в рамках "Постійного конкурсу творців" дял підтримки мікропідприємств крафтовиків і ремісників</w:t>
            </w:r>
            <w:r>
              <w:rPr>
                <w:rFonts w:ascii="Times New Roman" w:hAnsi="Times New Roman" w:cs="Times New Roman"/>
                <w:color w:val="000000"/>
                <w:sz w:val="24"/>
                <w:szCs w:val="24"/>
                <w:lang w:val="uk-UA"/>
              </w:rPr>
              <w:t>.</w:t>
            </w:r>
          </w:p>
          <w:p w14:paraId="207B008E" w14:textId="77777777" w:rsidR="009727A7" w:rsidRPr="00F52C3E" w:rsidRDefault="009727A7" w:rsidP="009727A7">
            <w:pPr>
              <w:jc w:val="both"/>
              <w:rPr>
                <w:rFonts w:ascii="Times New Roman" w:hAnsi="Times New Roman" w:cs="Times New Roman"/>
                <w:sz w:val="24"/>
                <w:szCs w:val="24"/>
                <w:lang w:val="uk-UA"/>
              </w:rPr>
            </w:pPr>
            <w:r w:rsidRPr="00F52C3E">
              <w:rPr>
                <w:rFonts w:ascii="Times New Roman" w:hAnsi="Times New Roman" w:cs="Times New Roman"/>
                <w:sz w:val="24"/>
                <w:szCs w:val="24"/>
                <w:lang w:val="uk-UA"/>
              </w:rPr>
              <w:t>Посилання:</w:t>
            </w:r>
          </w:p>
          <w:p w14:paraId="5BD8056E" w14:textId="77777777" w:rsidR="009727A7" w:rsidRDefault="00C7290C" w:rsidP="009727A7">
            <w:pPr>
              <w:jc w:val="both"/>
              <w:rPr>
                <w:rFonts w:ascii="Times New Roman" w:hAnsi="Times New Roman" w:cs="Times New Roman"/>
                <w:color w:val="1155CC"/>
                <w:sz w:val="24"/>
                <w:szCs w:val="24"/>
                <w:u w:val="single"/>
                <w:lang w:val="uk-UA"/>
              </w:rPr>
            </w:pPr>
            <w:hyperlink r:id="rId50" w:history="1">
              <w:r w:rsidR="009727A7" w:rsidRPr="00F52C3E">
                <w:rPr>
                  <w:rStyle w:val="a9"/>
                  <w:rFonts w:ascii="Times New Roman" w:hAnsi="Times New Roman" w:cs="Times New Roman"/>
                  <w:sz w:val="24"/>
                  <w:szCs w:val="24"/>
                </w:rPr>
                <w:t>https://itscraft.com.ua/postiyniy-konkurs-tvortsiv/</w:t>
              </w:r>
            </w:hyperlink>
            <w:r w:rsidR="009727A7">
              <w:rPr>
                <w:rFonts w:ascii="Times New Roman" w:hAnsi="Times New Roman" w:cs="Times New Roman"/>
                <w:color w:val="1155CC"/>
                <w:sz w:val="24"/>
                <w:szCs w:val="24"/>
                <w:u w:val="single"/>
                <w:lang w:val="uk-UA"/>
              </w:rPr>
              <w:t>.</w:t>
            </w:r>
          </w:p>
          <w:p w14:paraId="092F3B44" w14:textId="4C3EDBBA" w:rsidR="009727A7" w:rsidRPr="002A5365" w:rsidRDefault="009727A7" w:rsidP="009727A7">
            <w:pPr>
              <w:jc w:val="both"/>
              <w:rPr>
                <w:rFonts w:ascii="Calibri" w:hAnsi="Calibri" w:cs="Calibri"/>
                <w:color w:val="000000"/>
                <w:sz w:val="28"/>
                <w:szCs w:val="28"/>
                <w:lang w:val="uk-UA"/>
              </w:rPr>
            </w:pPr>
            <w:r w:rsidRPr="006D5352">
              <w:rPr>
                <w:rFonts w:ascii="Times New Roman" w:hAnsi="Times New Roman" w:cs="Times New Roman"/>
                <w:i/>
                <w:iCs/>
                <w:color w:val="000000"/>
                <w:sz w:val="24"/>
                <w:szCs w:val="24"/>
                <w:lang w:val="uk-UA"/>
              </w:rPr>
              <w:t>Період актуальності/дедлайн:</w:t>
            </w:r>
            <w:r>
              <w:rPr>
                <w:rFonts w:ascii="Times New Roman" w:hAnsi="Times New Roman" w:cs="Times New Roman"/>
                <w:i/>
                <w:iCs/>
                <w:color w:val="000000"/>
                <w:sz w:val="24"/>
                <w:szCs w:val="24"/>
                <w:lang w:val="uk-UA"/>
              </w:rPr>
              <w:t xml:space="preserve"> </w:t>
            </w:r>
            <w:r w:rsidRPr="002A5365">
              <w:rPr>
                <w:rFonts w:ascii="Times New Roman" w:hAnsi="Times New Roman" w:cs="Times New Roman"/>
                <w:b/>
                <w:bCs/>
                <w:color w:val="000000"/>
                <w:sz w:val="24"/>
                <w:szCs w:val="24"/>
                <w:lang w:val="uk-UA"/>
              </w:rPr>
              <w:t>щ</w:t>
            </w:r>
            <w:r w:rsidRPr="002A5365">
              <w:rPr>
                <w:rFonts w:ascii="Times New Roman" w:hAnsi="Times New Roman" w:cs="Times New Roman"/>
                <w:b/>
                <w:bCs/>
                <w:color w:val="000000"/>
                <w:sz w:val="24"/>
                <w:szCs w:val="24"/>
              </w:rPr>
              <w:t>окварталу до 20 числа серпня, листопада, лютого</w:t>
            </w:r>
            <w:r w:rsidRPr="002A5365">
              <w:rPr>
                <w:rFonts w:ascii="Times New Roman" w:hAnsi="Times New Roman" w:cs="Times New Roman"/>
                <w:b/>
                <w:bCs/>
                <w:color w:val="000000"/>
                <w:sz w:val="24"/>
                <w:szCs w:val="24"/>
                <w:lang w:val="uk-UA"/>
              </w:rPr>
              <w:t>.</w:t>
            </w:r>
          </w:p>
        </w:tc>
      </w:tr>
      <w:tr w:rsidR="009727A7" w:rsidRPr="009471E9" w14:paraId="0EAF5097" w14:textId="77777777" w:rsidTr="001610D6">
        <w:tc>
          <w:tcPr>
            <w:tcW w:w="2038" w:type="dxa"/>
            <w:shd w:val="clear" w:color="auto" w:fill="DDECEE" w:themeFill="accent5" w:themeFillTint="33"/>
          </w:tcPr>
          <w:p w14:paraId="74817F1E" w14:textId="77777777" w:rsidR="009727A7" w:rsidRPr="00F52C3E" w:rsidRDefault="009727A7" w:rsidP="009727A7">
            <w:pPr>
              <w:rPr>
                <w:rFonts w:ascii="Times New Roman" w:hAnsi="Times New Roman" w:cs="Times New Roman"/>
                <w:b/>
                <w:bCs/>
                <w:color w:val="000000"/>
                <w:sz w:val="24"/>
                <w:szCs w:val="24"/>
              </w:rPr>
            </w:pPr>
            <w:r w:rsidRPr="00F52C3E">
              <w:rPr>
                <w:rFonts w:ascii="Times New Roman" w:hAnsi="Times New Roman" w:cs="Times New Roman"/>
                <w:b/>
                <w:bCs/>
                <w:color w:val="000000"/>
                <w:sz w:val="24"/>
                <w:szCs w:val="24"/>
              </w:rPr>
              <w:t>Програма підтримки митців у секторі візуального мистецтва Artists at risk connection від Українського культурного фонду в співпраці з PEN America</w:t>
            </w:r>
          </w:p>
        </w:tc>
        <w:tc>
          <w:tcPr>
            <w:tcW w:w="7591" w:type="dxa"/>
          </w:tcPr>
          <w:p w14:paraId="21D0A569" w14:textId="77777777" w:rsidR="00E36B40" w:rsidRDefault="009727A7" w:rsidP="009727A7">
            <w:pPr>
              <w:jc w:val="both"/>
              <w:rPr>
                <w:rFonts w:ascii="Times New Roman" w:hAnsi="Times New Roman" w:cs="Times New Roman"/>
                <w:color w:val="000000"/>
                <w:sz w:val="24"/>
                <w:szCs w:val="24"/>
              </w:rPr>
            </w:pPr>
            <w:r w:rsidRPr="00F52C3E">
              <w:rPr>
                <w:rFonts w:ascii="Times New Roman" w:hAnsi="Times New Roman" w:cs="Times New Roman"/>
                <w:color w:val="000000"/>
                <w:sz w:val="24"/>
                <w:szCs w:val="24"/>
              </w:rPr>
              <w:t>Грантова підтримка українських образотворчих митців, які залишилися в Україні, а також тих, хто виїхав через війну. Програма пропонує два напрямки допомоги:</w:t>
            </w:r>
          </w:p>
          <w:p w14:paraId="571140D3" w14:textId="6E9497EA" w:rsidR="00E36B40" w:rsidRPr="00E36B40" w:rsidRDefault="009727A7" w:rsidP="009727A7">
            <w:pPr>
              <w:jc w:val="both"/>
              <w:rPr>
                <w:rFonts w:ascii="Times New Roman" w:hAnsi="Times New Roman" w:cs="Times New Roman"/>
                <w:color w:val="000000"/>
                <w:sz w:val="24"/>
                <w:szCs w:val="24"/>
                <w:lang w:val="uk-UA"/>
              </w:rPr>
            </w:pPr>
            <w:r w:rsidRPr="00F52C3E">
              <w:rPr>
                <w:rFonts w:ascii="Times New Roman" w:hAnsi="Times New Roman" w:cs="Times New Roman"/>
                <w:color w:val="000000"/>
                <w:sz w:val="24"/>
                <w:szCs w:val="24"/>
              </w:rPr>
              <w:t>1) Надзвичайний фонд надає короткострокову допомогу митцям та їхнім родинам у надзвичайних ситуаціях</w:t>
            </w:r>
            <w:r w:rsidR="00E36B40">
              <w:rPr>
                <w:rFonts w:ascii="Times New Roman" w:hAnsi="Times New Roman" w:cs="Times New Roman"/>
                <w:color w:val="000000"/>
                <w:sz w:val="24"/>
                <w:szCs w:val="24"/>
                <w:lang w:val="uk-UA"/>
              </w:rPr>
              <w:t>.</w:t>
            </w:r>
          </w:p>
          <w:p w14:paraId="1103EA50" w14:textId="2B32CDE3" w:rsidR="009727A7" w:rsidRDefault="009727A7" w:rsidP="009727A7">
            <w:pPr>
              <w:jc w:val="both"/>
              <w:rPr>
                <w:rFonts w:ascii="Times New Roman" w:hAnsi="Times New Roman" w:cs="Times New Roman"/>
                <w:color w:val="000000"/>
                <w:sz w:val="24"/>
                <w:szCs w:val="24"/>
                <w:lang w:val="uk-UA"/>
              </w:rPr>
            </w:pPr>
            <w:r w:rsidRPr="00F52C3E">
              <w:rPr>
                <w:rFonts w:ascii="Times New Roman" w:hAnsi="Times New Roman" w:cs="Times New Roman"/>
                <w:color w:val="000000"/>
                <w:sz w:val="24"/>
                <w:szCs w:val="24"/>
              </w:rPr>
              <w:t>2) Фонд стійкості надає середньо- та довгострокову допомогу митцям у кар’єрних потребах і можливостях</w:t>
            </w:r>
            <w:r>
              <w:rPr>
                <w:rFonts w:ascii="Times New Roman" w:hAnsi="Times New Roman" w:cs="Times New Roman"/>
                <w:color w:val="000000"/>
                <w:sz w:val="24"/>
                <w:szCs w:val="24"/>
                <w:lang w:val="uk-UA"/>
              </w:rPr>
              <w:t>.</w:t>
            </w:r>
          </w:p>
          <w:p w14:paraId="5E40BA08" w14:textId="77777777" w:rsidR="009727A7" w:rsidRPr="00F52C3E" w:rsidRDefault="009727A7" w:rsidP="009727A7">
            <w:pPr>
              <w:jc w:val="both"/>
              <w:rPr>
                <w:rFonts w:ascii="Times New Roman" w:hAnsi="Times New Roman" w:cs="Times New Roman"/>
                <w:sz w:val="24"/>
                <w:szCs w:val="24"/>
                <w:lang w:val="uk-UA"/>
              </w:rPr>
            </w:pPr>
            <w:r w:rsidRPr="00F52C3E">
              <w:rPr>
                <w:rFonts w:ascii="Times New Roman" w:hAnsi="Times New Roman" w:cs="Times New Roman"/>
                <w:sz w:val="24"/>
                <w:szCs w:val="24"/>
                <w:lang w:val="uk-UA"/>
              </w:rPr>
              <w:t>Посилання:</w:t>
            </w:r>
          </w:p>
          <w:p w14:paraId="454E1CA3" w14:textId="77777777" w:rsidR="009727A7" w:rsidRDefault="00C7290C" w:rsidP="009727A7">
            <w:pPr>
              <w:jc w:val="both"/>
              <w:rPr>
                <w:rFonts w:ascii="Times New Roman" w:hAnsi="Times New Roman" w:cs="Times New Roman"/>
                <w:color w:val="1155CC"/>
                <w:sz w:val="24"/>
                <w:szCs w:val="24"/>
                <w:u w:val="single"/>
                <w:lang w:val="uk-UA"/>
              </w:rPr>
            </w:pPr>
            <w:hyperlink r:id="rId51" w:history="1">
              <w:r w:rsidR="009727A7" w:rsidRPr="00F52C3E">
                <w:rPr>
                  <w:rStyle w:val="a9"/>
                  <w:rFonts w:ascii="Times New Roman" w:hAnsi="Times New Roman" w:cs="Times New Roman"/>
                  <w:sz w:val="24"/>
                  <w:szCs w:val="24"/>
                </w:rPr>
                <w:t>https://artistsatriskconnection.org/story/emergency-and-resilience-funds-for-ukrainian-visual-artists</w:t>
              </w:r>
            </w:hyperlink>
            <w:r w:rsidR="009727A7" w:rsidRPr="00F52C3E">
              <w:rPr>
                <w:rFonts w:ascii="Times New Roman" w:hAnsi="Times New Roman" w:cs="Times New Roman"/>
                <w:color w:val="1155CC"/>
                <w:sz w:val="24"/>
                <w:szCs w:val="24"/>
                <w:u w:val="single"/>
                <w:lang w:val="uk-UA"/>
              </w:rPr>
              <w:t>.</w:t>
            </w:r>
          </w:p>
          <w:p w14:paraId="39A87578" w14:textId="7F19DCFB" w:rsidR="009727A7" w:rsidRPr="00E12D9E" w:rsidRDefault="009727A7" w:rsidP="009727A7">
            <w:pPr>
              <w:jc w:val="both"/>
              <w:rPr>
                <w:rFonts w:ascii="Times New Roman" w:hAnsi="Times New Roman" w:cs="Times New Roman"/>
                <w:color w:val="1155CC"/>
                <w:sz w:val="24"/>
                <w:szCs w:val="24"/>
                <w:u w:val="single"/>
                <w:lang w:val="uk-UA"/>
              </w:rPr>
            </w:pPr>
            <w:r w:rsidRPr="006D5352">
              <w:rPr>
                <w:rFonts w:ascii="Times New Roman" w:hAnsi="Times New Roman" w:cs="Times New Roman"/>
                <w:i/>
                <w:iCs/>
                <w:color w:val="000000"/>
                <w:sz w:val="24"/>
                <w:szCs w:val="24"/>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6FD16D3D" w14:textId="77777777" w:rsidTr="001610D6">
        <w:tc>
          <w:tcPr>
            <w:tcW w:w="2038" w:type="dxa"/>
            <w:shd w:val="clear" w:color="auto" w:fill="DDECEE" w:themeFill="accent5" w:themeFillTint="33"/>
          </w:tcPr>
          <w:p w14:paraId="76B37C15" w14:textId="77777777" w:rsidR="009727A7" w:rsidRPr="00F52C3E" w:rsidRDefault="009727A7" w:rsidP="009727A7">
            <w:pPr>
              <w:rPr>
                <w:rFonts w:ascii="Times New Roman" w:hAnsi="Times New Roman" w:cs="Times New Roman"/>
                <w:b/>
                <w:bCs/>
                <w:color w:val="000000"/>
                <w:sz w:val="24"/>
                <w:szCs w:val="24"/>
              </w:rPr>
            </w:pPr>
            <w:r w:rsidRPr="00F52C3E">
              <w:rPr>
                <w:rFonts w:ascii="Times New Roman" w:hAnsi="Times New Roman" w:cs="Times New Roman"/>
                <w:b/>
                <w:bCs/>
                <w:color w:val="000000"/>
                <w:sz w:val="24"/>
                <w:szCs w:val="24"/>
              </w:rPr>
              <w:t>Програма розвитку експортного потенціалу МСП та фінансування сертифікаціі систем</w:t>
            </w:r>
            <w:r w:rsidRPr="00F52C3E">
              <w:rPr>
                <w:rFonts w:ascii="Times New Roman" w:hAnsi="Times New Roman" w:cs="Times New Roman"/>
                <w:b/>
                <w:bCs/>
                <w:color w:val="000000"/>
                <w:sz w:val="24"/>
                <w:szCs w:val="24"/>
              </w:rPr>
              <w:br/>
              <w:t>менеджменту якості й безпечності, яку реалізує</w:t>
            </w:r>
            <w:r w:rsidRPr="00F52C3E">
              <w:rPr>
                <w:rFonts w:ascii="Times New Roman" w:hAnsi="Times New Roman" w:cs="Times New Roman"/>
                <w:b/>
                <w:bCs/>
                <w:color w:val="000000"/>
                <w:sz w:val="24"/>
                <w:szCs w:val="24"/>
              </w:rPr>
              <w:br/>
              <w:t>Дніпропетровська торгово-промислова</w:t>
            </w:r>
            <w:r w:rsidRPr="00F52C3E">
              <w:rPr>
                <w:rFonts w:ascii="Times New Roman" w:hAnsi="Times New Roman" w:cs="Times New Roman"/>
                <w:b/>
                <w:bCs/>
                <w:color w:val="000000"/>
                <w:sz w:val="24"/>
                <w:szCs w:val="24"/>
              </w:rPr>
              <w:br/>
              <w:t>палата за підтримки Програми USAID</w:t>
            </w:r>
            <w:r w:rsidRPr="00F52C3E">
              <w:rPr>
                <w:rFonts w:ascii="Times New Roman" w:hAnsi="Times New Roman" w:cs="Times New Roman"/>
                <w:b/>
                <w:bCs/>
                <w:color w:val="000000"/>
                <w:sz w:val="24"/>
                <w:szCs w:val="24"/>
              </w:rPr>
              <w:br/>
              <w:t>«Конкурентоспроможна економіка</w:t>
            </w:r>
            <w:r w:rsidRPr="00F52C3E">
              <w:rPr>
                <w:rFonts w:ascii="Times New Roman" w:hAnsi="Times New Roman" w:cs="Times New Roman"/>
                <w:b/>
                <w:bCs/>
                <w:color w:val="000000"/>
                <w:sz w:val="24"/>
                <w:szCs w:val="24"/>
              </w:rPr>
              <w:br/>
              <w:t>України»</w:t>
            </w:r>
          </w:p>
        </w:tc>
        <w:tc>
          <w:tcPr>
            <w:tcW w:w="7591" w:type="dxa"/>
          </w:tcPr>
          <w:p w14:paraId="11A1C969" w14:textId="5FC605FC" w:rsidR="009727A7" w:rsidRPr="00E12D9E" w:rsidRDefault="009727A7" w:rsidP="009727A7">
            <w:pPr>
              <w:jc w:val="both"/>
              <w:rPr>
                <w:rFonts w:ascii="Times New Roman" w:hAnsi="Times New Roman" w:cs="Times New Roman"/>
                <w:color w:val="000000"/>
                <w:sz w:val="24"/>
                <w:szCs w:val="24"/>
                <w:lang w:val="uk-UA"/>
              </w:rPr>
            </w:pPr>
            <w:r w:rsidRPr="00F52C3E">
              <w:rPr>
                <w:rFonts w:ascii="Times New Roman" w:hAnsi="Times New Roman" w:cs="Times New Roman"/>
                <w:color w:val="000000"/>
                <w:sz w:val="24"/>
                <w:szCs w:val="24"/>
              </w:rPr>
              <w:t>Запропонована грантова діяльність спрямована на допомогу відібраним виробникам - МСП у збільшенні експорту, відкритті нових ринків та формуванні стратегій для сталої підприємницької діяльності. Фінансова підтримка малим та середнім підприємствам для проходження сертифікації за стандартами ISO 9001, ISO 22000 або інших відповідних видів сертифікації, а також навчально-методична та консультаційно-інформаційна підтримка для розвитку експортної спроможності Програмою покриватиметься до 80 % витрат на сертифікацію</w:t>
            </w:r>
            <w:r>
              <w:rPr>
                <w:rFonts w:ascii="Times New Roman" w:hAnsi="Times New Roman" w:cs="Times New Roman"/>
                <w:color w:val="000000"/>
                <w:sz w:val="24"/>
                <w:szCs w:val="24"/>
                <w:lang w:val="uk-UA"/>
              </w:rPr>
              <w:t>.</w:t>
            </w:r>
          </w:p>
          <w:p w14:paraId="424DF75F" w14:textId="77777777" w:rsidR="009727A7" w:rsidRPr="00F52C3E" w:rsidRDefault="009727A7" w:rsidP="009727A7">
            <w:pPr>
              <w:jc w:val="both"/>
              <w:rPr>
                <w:rFonts w:ascii="Times New Roman" w:hAnsi="Times New Roman" w:cs="Times New Roman"/>
                <w:sz w:val="24"/>
                <w:szCs w:val="24"/>
                <w:lang w:val="uk-UA"/>
              </w:rPr>
            </w:pPr>
            <w:r w:rsidRPr="00F52C3E">
              <w:rPr>
                <w:rFonts w:ascii="Times New Roman" w:hAnsi="Times New Roman" w:cs="Times New Roman"/>
                <w:sz w:val="24"/>
                <w:szCs w:val="24"/>
                <w:lang w:val="uk-UA"/>
              </w:rPr>
              <w:t>Посилання:</w:t>
            </w:r>
          </w:p>
          <w:p w14:paraId="3546325D" w14:textId="77777777" w:rsidR="009727A7" w:rsidRDefault="00C7290C" w:rsidP="009727A7">
            <w:pPr>
              <w:jc w:val="both"/>
              <w:rPr>
                <w:rFonts w:ascii="Times New Roman" w:hAnsi="Times New Roman" w:cs="Times New Roman"/>
                <w:color w:val="1155CC"/>
                <w:sz w:val="24"/>
                <w:szCs w:val="24"/>
                <w:u w:val="single"/>
                <w:lang w:val="uk-UA"/>
              </w:rPr>
            </w:pPr>
            <w:hyperlink r:id="rId52" w:history="1">
              <w:r w:rsidR="009727A7" w:rsidRPr="00F52C3E">
                <w:rPr>
                  <w:rStyle w:val="a9"/>
                  <w:rFonts w:ascii="Times New Roman" w:hAnsi="Times New Roman" w:cs="Times New Roman"/>
                  <w:sz w:val="24"/>
                  <w:szCs w:val="24"/>
                </w:rPr>
                <w:t>https://drive.google.com/file/d/19XN63t0Np9_LKcQUjEJmdHr1jsw4IuqK/view</w:t>
              </w:r>
            </w:hyperlink>
            <w:r w:rsidR="009727A7" w:rsidRPr="00F52C3E">
              <w:rPr>
                <w:rFonts w:ascii="Times New Roman" w:hAnsi="Times New Roman" w:cs="Times New Roman"/>
                <w:color w:val="1155CC"/>
                <w:sz w:val="24"/>
                <w:szCs w:val="24"/>
                <w:u w:val="single"/>
                <w:lang w:val="uk-UA"/>
              </w:rPr>
              <w:t>.</w:t>
            </w:r>
          </w:p>
          <w:p w14:paraId="246ABB33" w14:textId="77777777" w:rsidR="009727A7" w:rsidRPr="000E3B68" w:rsidRDefault="009727A7" w:rsidP="009727A7">
            <w:pPr>
              <w:jc w:val="both"/>
              <w:rPr>
                <w:rFonts w:ascii="Times New Roman" w:hAnsi="Times New Roman" w:cs="Times New Roman"/>
                <w:i/>
                <w:iCs/>
                <w:color w:val="000000"/>
                <w:sz w:val="24"/>
                <w:szCs w:val="24"/>
                <w:u w:val="single"/>
                <w:lang w:val="uk-UA"/>
              </w:rPr>
            </w:pPr>
            <w:r w:rsidRPr="000E3B68">
              <w:rPr>
                <w:rFonts w:ascii="Times New Roman" w:hAnsi="Times New Roman" w:cs="Times New Roman"/>
                <w:i/>
                <w:iCs/>
                <w:color w:val="000000"/>
                <w:sz w:val="24"/>
                <w:szCs w:val="24"/>
                <w:u w:val="single"/>
                <w:lang w:val="uk-UA"/>
              </w:rPr>
              <w:t>Період актуальності/дедлайн:</w:t>
            </w:r>
          </w:p>
          <w:p w14:paraId="06B884F5" w14:textId="57611633" w:rsidR="009727A7" w:rsidRPr="000E3B68" w:rsidRDefault="009727A7" w:rsidP="009727A7">
            <w:pPr>
              <w:jc w:val="both"/>
              <w:rPr>
                <w:rFonts w:ascii="Times New Roman" w:hAnsi="Times New Roman" w:cs="Times New Roman"/>
                <w:b/>
                <w:bCs/>
                <w:color w:val="000000"/>
                <w:sz w:val="24"/>
                <w:szCs w:val="24"/>
                <w:lang w:val="uk-UA"/>
              </w:rPr>
            </w:pPr>
            <w:r w:rsidRPr="000E3B68">
              <w:rPr>
                <w:rFonts w:ascii="Times New Roman" w:hAnsi="Times New Roman" w:cs="Times New Roman"/>
                <w:b/>
                <w:bCs/>
                <w:color w:val="000000"/>
                <w:sz w:val="24"/>
                <w:szCs w:val="24"/>
                <w:lang w:val="uk-UA"/>
              </w:rPr>
              <w:t xml:space="preserve">до </w:t>
            </w:r>
            <w:r w:rsidRPr="000E3B68">
              <w:rPr>
                <w:rFonts w:ascii="Times New Roman" w:hAnsi="Times New Roman" w:cs="Times New Roman"/>
                <w:b/>
                <w:bCs/>
                <w:color w:val="000000"/>
                <w:sz w:val="24"/>
                <w:szCs w:val="24"/>
              </w:rPr>
              <w:t>15.09.2023 - на маркетингово-інформаційні та консалтингові послуги</w:t>
            </w:r>
            <w:r w:rsidRPr="000E3B68">
              <w:rPr>
                <w:rFonts w:ascii="Times New Roman" w:hAnsi="Times New Roman" w:cs="Times New Roman"/>
                <w:b/>
                <w:bCs/>
                <w:color w:val="000000"/>
                <w:sz w:val="24"/>
                <w:szCs w:val="24"/>
                <w:lang w:val="uk-UA"/>
              </w:rPr>
              <w:t>.</w:t>
            </w:r>
          </w:p>
        </w:tc>
      </w:tr>
      <w:tr w:rsidR="009727A7" w:rsidRPr="009471E9" w14:paraId="50304D63" w14:textId="77777777" w:rsidTr="001610D6">
        <w:tc>
          <w:tcPr>
            <w:tcW w:w="2038" w:type="dxa"/>
            <w:shd w:val="clear" w:color="auto" w:fill="DDECEE" w:themeFill="accent5" w:themeFillTint="33"/>
          </w:tcPr>
          <w:p w14:paraId="5058ACE1" w14:textId="77777777" w:rsidR="009727A7" w:rsidRPr="00F52C3E" w:rsidRDefault="009727A7" w:rsidP="009727A7">
            <w:pPr>
              <w:rPr>
                <w:rFonts w:ascii="Times New Roman" w:hAnsi="Times New Roman" w:cs="Times New Roman"/>
                <w:b/>
                <w:bCs/>
                <w:color w:val="000000"/>
                <w:sz w:val="24"/>
                <w:szCs w:val="24"/>
              </w:rPr>
            </w:pPr>
            <w:r w:rsidRPr="00F52C3E">
              <w:rPr>
                <w:rFonts w:ascii="Times New Roman" w:hAnsi="Times New Roman" w:cs="Times New Roman"/>
                <w:b/>
                <w:bCs/>
                <w:color w:val="000000"/>
                <w:sz w:val="24"/>
                <w:szCs w:val="24"/>
              </w:rPr>
              <w:t>Ґрантовий програма від громадського ресторану Urban Space 100</w:t>
            </w:r>
          </w:p>
        </w:tc>
        <w:tc>
          <w:tcPr>
            <w:tcW w:w="7591" w:type="dxa"/>
          </w:tcPr>
          <w:p w14:paraId="5FF59D80" w14:textId="40001F85" w:rsidR="009727A7" w:rsidRPr="00E12D9E" w:rsidRDefault="009727A7" w:rsidP="009727A7">
            <w:pPr>
              <w:jc w:val="both"/>
              <w:rPr>
                <w:rFonts w:ascii="Times New Roman" w:hAnsi="Times New Roman" w:cs="Times New Roman"/>
                <w:color w:val="000000"/>
                <w:sz w:val="24"/>
                <w:szCs w:val="24"/>
                <w:lang w:val="uk-UA"/>
              </w:rPr>
            </w:pPr>
            <w:r w:rsidRPr="00F52C3E">
              <w:rPr>
                <w:rFonts w:ascii="Times New Roman" w:hAnsi="Times New Roman" w:cs="Times New Roman"/>
                <w:color w:val="000000"/>
                <w:sz w:val="24"/>
                <w:szCs w:val="24"/>
              </w:rPr>
              <w:t>Можливість для ініціатив та активних містян отримати фінансування на</w:t>
            </w:r>
            <w:r>
              <w:rPr>
                <w:rFonts w:ascii="Times New Roman" w:hAnsi="Times New Roman" w:cs="Times New Roman"/>
                <w:color w:val="000000"/>
                <w:sz w:val="24"/>
                <w:szCs w:val="24"/>
                <w:lang w:val="en-US"/>
              </w:rPr>
              <w:t xml:space="preserve"> </w:t>
            </w:r>
            <w:r w:rsidRPr="00F52C3E">
              <w:rPr>
                <w:rFonts w:ascii="Times New Roman" w:hAnsi="Times New Roman" w:cs="Times New Roman"/>
                <w:color w:val="000000"/>
                <w:sz w:val="24"/>
                <w:szCs w:val="24"/>
              </w:rPr>
              <w:t>реалізацію соціальних проєктів у Івано-Франківську</w:t>
            </w:r>
            <w:r>
              <w:rPr>
                <w:rFonts w:ascii="Times New Roman" w:hAnsi="Times New Roman" w:cs="Times New Roman"/>
                <w:color w:val="000000"/>
                <w:sz w:val="24"/>
                <w:szCs w:val="24"/>
                <w:lang w:val="uk-UA"/>
              </w:rPr>
              <w:t>.</w:t>
            </w:r>
          </w:p>
          <w:p w14:paraId="6CA80FD7" w14:textId="77777777" w:rsidR="009727A7" w:rsidRPr="00F52C3E" w:rsidRDefault="009727A7" w:rsidP="009727A7">
            <w:pPr>
              <w:jc w:val="both"/>
              <w:rPr>
                <w:rFonts w:ascii="Times New Roman" w:hAnsi="Times New Roman" w:cs="Times New Roman"/>
                <w:sz w:val="24"/>
                <w:szCs w:val="24"/>
                <w:lang w:val="uk-UA"/>
              </w:rPr>
            </w:pPr>
            <w:r w:rsidRPr="00F52C3E">
              <w:rPr>
                <w:rFonts w:ascii="Times New Roman" w:hAnsi="Times New Roman" w:cs="Times New Roman"/>
                <w:sz w:val="24"/>
                <w:szCs w:val="24"/>
                <w:lang w:val="uk-UA"/>
              </w:rPr>
              <w:t>Посилання:</w:t>
            </w:r>
          </w:p>
          <w:p w14:paraId="10486327" w14:textId="77777777" w:rsidR="009727A7" w:rsidRDefault="00C7290C" w:rsidP="009727A7">
            <w:pPr>
              <w:jc w:val="both"/>
              <w:rPr>
                <w:rFonts w:ascii="Times New Roman" w:hAnsi="Times New Roman" w:cs="Times New Roman"/>
                <w:color w:val="1155CC"/>
                <w:sz w:val="24"/>
                <w:szCs w:val="24"/>
                <w:u w:val="single"/>
                <w:lang w:val="uk-UA"/>
              </w:rPr>
            </w:pPr>
            <w:hyperlink r:id="rId53" w:anchor="top" w:history="1">
              <w:r w:rsidR="009727A7" w:rsidRPr="00F52C3E">
                <w:rPr>
                  <w:rStyle w:val="a9"/>
                  <w:rFonts w:ascii="Times New Roman" w:hAnsi="Times New Roman" w:cs="Times New Roman"/>
                  <w:sz w:val="24"/>
                  <w:szCs w:val="24"/>
                </w:rPr>
                <w:t>https://urbanspace.if.ua/uk/get_grant?fbclid=IwAR2OBzh_as6RCbHXkcObaLrEuce_JiYhFthJljFAqHjiKo1Fq-TA9NrxdEA#top</w:t>
              </w:r>
            </w:hyperlink>
            <w:r w:rsidR="009727A7" w:rsidRPr="00F52C3E">
              <w:rPr>
                <w:rFonts w:ascii="Times New Roman" w:hAnsi="Times New Roman" w:cs="Times New Roman"/>
                <w:color w:val="1155CC"/>
                <w:sz w:val="24"/>
                <w:szCs w:val="24"/>
                <w:u w:val="single"/>
                <w:lang w:val="uk-UA"/>
              </w:rPr>
              <w:t>.</w:t>
            </w:r>
          </w:p>
          <w:p w14:paraId="443213D9" w14:textId="1E5CCEBA" w:rsidR="009727A7" w:rsidRPr="001862A1" w:rsidRDefault="009727A7" w:rsidP="009727A7">
            <w:pPr>
              <w:jc w:val="both"/>
              <w:rPr>
                <w:rFonts w:ascii="Times New Roman" w:hAnsi="Times New Roman" w:cs="Times New Roman"/>
                <w:color w:val="1155CC"/>
                <w:sz w:val="24"/>
                <w:szCs w:val="24"/>
                <w:u w:val="single"/>
                <w:lang w:val="uk-UA"/>
              </w:rPr>
            </w:pPr>
            <w:r w:rsidRPr="000E3B68">
              <w:rPr>
                <w:rFonts w:ascii="Times New Roman" w:hAnsi="Times New Roman" w:cs="Times New Roman"/>
                <w:i/>
                <w:iCs/>
                <w:color w:val="000000"/>
                <w:sz w:val="24"/>
                <w:szCs w:val="24"/>
                <w:u w:val="single"/>
                <w:lang w:val="uk-UA"/>
              </w:rPr>
              <w:t>Період актуальності/дедлайн:</w:t>
            </w:r>
            <w:r w:rsidRPr="000E3B68">
              <w:rPr>
                <w:rFonts w:ascii="Times New Roman" w:hAnsi="Times New Roman" w:cs="Times New Roman"/>
                <w:i/>
                <w:iCs/>
                <w:color w:val="000000"/>
                <w:sz w:val="24"/>
                <w:szCs w:val="24"/>
                <w:lang w:val="uk-UA"/>
              </w:rPr>
              <w:t xml:space="preserve"> </w:t>
            </w:r>
            <w:r w:rsidRPr="000E3B68">
              <w:rPr>
                <w:rFonts w:ascii="Times New Roman" w:hAnsi="Times New Roman" w:cs="Times New Roman"/>
                <w:b/>
                <w:bCs/>
                <w:sz w:val="24"/>
                <w:szCs w:val="24"/>
                <w:lang w:val="uk-UA"/>
              </w:rPr>
              <w:t>у ІV кварталі до 15.10.2023.</w:t>
            </w:r>
          </w:p>
        </w:tc>
      </w:tr>
      <w:tr w:rsidR="009727A7" w:rsidRPr="009471E9" w14:paraId="2B8CDAD2" w14:textId="77777777" w:rsidTr="001610D6">
        <w:tc>
          <w:tcPr>
            <w:tcW w:w="2038" w:type="dxa"/>
            <w:shd w:val="clear" w:color="auto" w:fill="DDECEE" w:themeFill="accent5" w:themeFillTint="33"/>
          </w:tcPr>
          <w:p w14:paraId="298CA14F" w14:textId="355B499B" w:rsidR="009727A7" w:rsidRPr="00F52C3E" w:rsidRDefault="009727A7" w:rsidP="009727A7">
            <w:pPr>
              <w:rPr>
                <w:rFonts w:ascii="Times New Roman" w:hAnsi="Times New Roman" w:cs="Times New Roman"/>
                <w:b/>
                <w:bCs/>
                <w:color w:val="000000"/>
                <w:sz w:val="24"/>
                <w:szCs w:val="24"/>
              </w:rPr>
            </w:pPr>
            <w:r w:rsidRPr="00EF36F7">
              <w:rPr>
                <w:rFonts w:ascii="Times New Roman" w:hAnsi="Times New Roman" w:cs="Times New Roman"/>
                <w:b/>
                <w:bCs/>
                <w:color w:val="000000"/>
                <w:sz w:val="24"/>
                <w:szCs w:val="24"/>
              </w:rPr>
              <w:t>Програма підтримки економічної стійкості України від Міжнародної гуманітарної організації Mercy Corps, яка допоможе внутрішньо переміщеним особам (ВПО) розпочати або відновити власний мікробізнес на новому місці</w:t>
            </w:r>
          </w:p>
        </w:tc>
        <w:tc>
          <w:tcPr>
            <w:tcW w:w="7591" w:type="dxa"/>
          </w:tcPr>
          <w:p w14:paraId="79A41C46" w14:textId="4BE094AE" w:rsidR="009727A7" w:rsidRDefault="009727A7" w:rsidP="009727A7">
            <w:pPr>
              <w:shd w:val="clear" w:color="auto" w:fill="FFFFFF"/>
              <w:jc w:val="both"/>
              <w:outlineLvl w:val="3"/>
              <w:rPr>
                <w:rFonts w:ascii="Times New Roman" w:eastAsia="Times New Roman" w:hAnsi="Times New Roman" w:cs="Times New Roman"/>
                <w:color w:val="000000"/>
                <w:spacing w:val="-2"/>
                <w:sz w:val="24"/>
                <w:szCs w:val="24"/>
                <w:lang w:val="uk-UA" w:eastAsia="uk-UA"/>
              </w:rPr>
            </w:pPr>
            <w:r w:rsidRPr="00261BE9">
              <w:rPr>
                <w:rFonts w:ascii="Times New Roman" w:eastAsia="Times New Roman" w:hAnsi="Times New Roman" w:cs="Times New Roman"/>
                <w:color w:val="000000"/>
                <w:spacing w:val="-2"/>
                <w:sz w:val="24"/>
                <w:szCs w:val="24"/>
                <w:lang w:val="uk-UA" w:eastAsia="uk-UA"/>
              </w:rPr>
              <w:t>Взяти участь у цій програмі та отримати відповідну фінансову допомогу можуть</w:t>
            </w:r>
            <w:r>
              <w:rPr>
                <w:rFonts w:ascii="Times New Roman" w:eastAsia="Times New Roman" w:hAnsi="Times New Roman" w:cs="Times New Roman"/>
                <w:color w:val="000000"/>
                <w:spacing w:val="-2"/>
                <w:sz w:val="24"/>
                <w:szCs w:val="24"/>
                <w:lang w:val="en-US" w:eastAsia="uk-UA"/>
              </w:rPr>
              <w:t xml:space="preserve"> </w:t>
            </w:r>
            <w:r w:rsidRPr="00261BE9">
              <w:rPr>
                <w:rFonts w:ascii="Times New Roman" w:eastAsia="Times New Roman" w:hAnsi="Times New Roman" w:cs="Times New Roman"/>
                <w:color w:val="000000"/>
                <w:spacing w:val="-2"/>
                <w:sz w:val="24"/>
                <w:szCs w:val="24"/>
                <w:lang w:val="uk-UA" w:eastAsia="uk-UA"/>
              </w:rPr>
              <w:t>ВПО, які знаходяться у Дніпропетровській області (за винятком районів, де проходять активні бойові дії, а також районів з обмеженим доступом або високим ризиком для життя та ведення підприємницької діяльності) та</w:t>
            </w:r>
            <w:r w:rsidR="00E36B40">
              <w:rPr>
                <w:rFonts w:ascii="Times New Roman" w:eastAsia="Times New Roman" w:hAnsi="Times New Roman" w:cs="Times New Roman"/>
                <w:color w:val="000000"/>
                <w:spacing w:val="-2"/>
                <w:sz w:val="24"/>
                <w:szCs w:val="24"/>
                <w:lang w:val="uk-UA" w:eastAsia="uk-UA"/>
              </w:rPr>
              <w:t xml:space="preserve"> </w:t>
            </w:r>
            <w:r w:rsidRPr="00261BE9">
              <w:rPr>
                <w:rFonts w:ascii="Times New Roman" w:eastAsia="Times New Roman" w:hAnsi="Times New Roman" w:cs="Times New Roman"/>
                <w:color w:val="000000"/>
                <w:spacing w:val="-2"/>
                <w:sz w:val="24"/>
                <w:szCs w:val="24"/>
                <w:lang w:val="uk-UA" w:eastAsia="uk-UA"/>
              </w:rPr>
              <w:t>планують підвищити свій дохід за допомогою підприємницької діяльності. Програма допоможе вам подолати складні життєві обставини та зменшити свою залежність від зовнішньої підтримки.</w:t>
            </w:r>
          </w:p>
          <w:p w14:paraId="41DA232D" w14:textId="68843ACE" w:rsidR="009727A7" w:rsidRPr="00261BE9" w:rsidRDefault="009727A7" w:rsidP="009727A7">
            <w:pPr>
              <w:shd w:val="clear" w:color="auto" w:fill="FFFFFF"/>
              <w:jc w:val="both"/>
              <w:outlineLvl w:val="3"/>
              <w:rPr>
                <w:rFonts w:ascii="Times New Roman" w:hAnsi="Times New Roman" w:cs="Times New Roman"/>
                <w:color w:val="000000"/>
                <w:sz w:val="24"/>
                <w:szCs w:val="24"/>
              </w:rPr>
            </w:pPr>
            <w:r w:rsidRPr="00EF36F7">
              <w:rPr>
                <w:rFonts w:ascii="Times New Roman" w:hAnsi="Times New Roman" w:cs="Times New Roman"/>
                <w:color w:val="000000"/>
                <w:sz w:val="24"/>
                <w:szCs w:val="24"/>
              </w:rPr>
              <w:t>Середній розмір фінансової допомоги в межах цієї програми складає 1,5 тис. доларів США у гривневому еквіваленті за актуальним курсом НБУ. Остаточна сума залежатиме від типу бізнесу та фінансових потреб конкретного учасника програми.</w:t>
            </w:r>
          </w:p>
          <w:p w14:paraId="2E855F5B" w14:textId="33D0D949" w:rsidR="009727A7" w:rsidRDefault="009727A7" w:rsidP="009727A7">
            <w:pPr>
              <w:jc w:val="both"/>
              <w:rPr>
                <w:rFonts w:ascii="Times New Roman" w:hAnsi="Times New Roman" w:cs="Times New Roman"/>
                <w:color w:val="1155CC"/>
                <w:sz w:val="24"/>
                <w:szCs w:val="24"/>
                <w:u w:val="single"/>
                <w:lang w:val="uk-UA"/>
              </w:rPr>
            </w:pPr>
            <w:r w:rsidRPr="00EF36F7">
              <w:rPr>
                <w:rFonts w:ascii="Times New Roman" w:hAnsi="Times New Roman" w:cs="Times New Roman"/>
                <w:sz w:val="24"/>
                <w:szCs w:val="24"/>
                <w:lang w:val="uk-UA"/>
              </w:rPr>
              <w:t xml:space="preserve">Посилання: </w:t>
            </w:r>
            <w:hyperlink r:id="rId54" w:history="1">
              <w:r w:rsidRPr="00EF36F7">
                <w:rPr>
                  <w:rStyle w:val="a9"/>
                  <w:rFonts w:ascii="Times New Roman" w:hAnsi="Times New Roman" w:cs="Times New Roman"/>
                  <w:sz w:val="24"/>
                  <w:szCs w:val="24"/>
                </w:rPr>
                <w:t>https://uerp.mercycorps.org/page/NWaZmOPQ</w:t>
              </w:r>
            </w:hyperlink>
            <w:r w:rsidRPr="00EF36F7">
              <w:rPr>
                <w:rFonts w:ascii="Times New Roman" w:hAnsi="Times New Roman" w:cs="Times New Roman"/>
                <w:color w:val="1155CC"/>
                <w:sz w:val="24"/>
                <w:szCs w:val="24"/>
                <w:u w:val="single"/>
                <w:lang w:val="uk-UA"/>
              </w:rPr>
              <w:t>.</w:t>
            </w:r>
          </w:p>
          <w:p w14:paraId="131519D6" w14:textId="4CB45D02" w:rsidR="009727A7" w:rsidRPr="000E3B68" w:rsidRDefault="009727A7" w:rsidP="009727A7">
            <w:pPr>
              <w:jc w:val="both"/>
              <w:rPr>
                <w:rFonts w:ascii="Times New Roman" w:hAnsi="Times New Roman" w:cs="Times New Roman"/>
                <w:color w:val="1155CC"/>
                <w:sz w:val="24"/>
                <w:szCs w:val="24"/>
                <w:u w:val="single"/>
                <w:lang w:val="uk-UA"/>
              </w:rPr>
            </w:pPr>
            <w:r w:rsidRPr="000E3B68">
              <w:rPr>
                <w:rFonts w:ascii="Times New Roman" w:hAnsi="Times New Roman" w:cs="Times New Roman"/>
                <w:i/>
                <w:iCs/>
                <w:color w:val="000000"/>
                <w:sz w:val="24"/>
                <w:szCs w:val="24"/>
                <w:u w:val="single"/>
                <w:lang w:val="uk-UA"/>
              </w:rPr>
              <w:t>Період актуальності/дедлайн:</w:t>
            </w:r>
            <w:r w:rsidRPr="00CA0029">
              <w:rPr>
                <w:rFonts w:ascii="Times New Roman" w:hAnsi="Times New Roman" w:cs="Times New Roman"/>
                <w:b/>
                <w:bCs/>
                <w:color w:val="000000"/>
                <w:lang w:val="uk-UA"/>
              </w:rPr>
              <w:t xml:space="preserve"> </w:t>
            </w:r>
            <w:r w:rsidRPr="00CA0029">
              <w:rPr>
                <w:rFonts w:ascii="Times New Roman" w:eastAsia="Times New Roman" w:hAnsi="Times New Roman" w:cs="Times New Roman"/>
                <w:b/>
                <w:bCs/>
                <w:color w:val="000000"/>
                <w:spacing w:val="-2"/>
                <w:sz w:val="24"/>
                <w:szCs w:val="24"/>
                <w:lang w:val="uk-UA" w:eastAsia="uk-UA"/>
              </w:rPr>
              <w:t>до моменту набору потрібної кількості кандидатів</w:t>
            </w:r>
            <w:r>
              <w:rPr>
                <w:rFonts w:ascii="Times New Roman" w:eastAsia="Times New Roman" w:hAnsi="Times New Roman" w:cs="Times New Roman"/>
                <w:b/>
                <w:bCs/>
                <w:i/>
                <w:iCs/>
                <w:color w:val="000000"/>
                <w:spacing w:val="-2"/>
                <w:sz w:val="24"/>
                <w:szCs w:val="24"/>
                <w:lang w:val="uk-UA" w:eastAsia="uk-UA"/>
              </w:rPr>
              <w:t>.</w:t>
            </w:r>
          </w:p>
        </w:tc>
      </w:tr>
      <w:tr w:rsidR="009727A7" w:rsidRPr="009471E9" w14:paraId="41C68E49" w14:textId="77777777" w:rsidTr="001610D6">
        <w:tc>
          <w:tcPr>
            <w:tcW w:w="2038" w:type="dxa"/>
            <w:shd w:val="clear" w:color="auto" w:fill="DDECEE" w:themeFill="accent5" w:themeFillTint="33"/>
          </w:tcPr>
          <w:p w14:paraId="6FE43009" w14:textId="77777777" w:rsidR="009727A7" w:rsidRDefault="009727A7" w:rsidP="009727A7">
            <w:pPr>
              <w:rPr>
                <w:rFonts w:ascii="Times New Roman" w:hAnsi="Times New Roman" w:cs="Times New Roman"/>
                <w:b/>
                <w:bCs/>
                <w:color w:val="000000"/>
                <w:sz w:val="24"/>
                <w:szCs w:val="24"/>
              </w:rPr>
            </w:pPr>
            <w:r w:rsidRPr="00974773">
              <w:rPr>
                <w:rFonts w:ascii="Times New Roman" w:hAnsi="Times New Roman" w:cs="Times New Roman"/>
                <w:b/>
                <w:bCs/>
                <w:color w:val="000000"/>
                <w:sz w:val="24"/>
                <w:szCs w:val="24"/>
              </w:rPr>
              <w:t>Програма підтримки економічної стійкості України від Міжнародної гуманітарної організації Mercy Corps, яка допоможе дрібним фермерам відновити, розширити або започаткувати нову присадибну/</w:t>
            </w:r>
          </w:p>
          <w:p w14:paraId="0C12B4AC" w14:textId="61B310A6" w:rsidR="009727A7" w:rsidRPr="00EF36F7" w:rsidRDefault="009727A7" w:rsidP="009727A7">
            <w:pPr>
              <w:rPr>
                <w:rFonts w:ascii="Times New Roman" w:hAnsi="Times New Roman" w:cs="Times New Roman"/>
                <w:b/>
                <w:bCs/>
                <w:color w:val="000000"/>
                <w:sz w:val="24"/>
                <w:szCs w:val="24"/>
              </w:rPr>
            </w:pPr>
            <w:r w:rsidRPr="00974773">
              <w:rPr>
                <w:rFonts w:ascii="Times New Roman" w:hAnsi="Times New Roman" w:cs="Times New Roman"/>
                <w:b/>
                <w:bCs/>
                <w:color w:val="000000"/>
                <w:sz w:val="24"/>
                <w:szCs w:val="24"/>
              </w:rPr>
              <w:t>фермерську діяльність</w:t>
            </w:r>
          </w:p>
        </w:tc>
        <w:tc>
          <w:tcPr>
            <w:tcW w:w="7591" w:type="dxa"/>
          </w:tcPr>
          <w:p w14:paraId="655E0249" w14:textId="77777777" w:rsidR="009727A7" w:rsidRDefault="009727A7" w:rsidP="009727A7">
            <w:pPr>
              <w:jc w:val="both"/>
              <w:rPr>
                <w:rFonts w:ascii="Times New Roman" w:hAnsi="Times New Roman" w:cs="Times New Roman"/>
                <w:color w:val="000000"/>
                <w:sz w:val="24"/>
                <w:szCs w:val="24"/>
              </w:rPr>
            </w:pPr>
            <w:r w:rsidRPr="00ED0275">
              <w:rPr>
                <w:rFonts w:ascii="Times New Roman" w:hAnsi="Times New Roman" w:cs="Times New Roman"/>
                <w:color w:val="000000"/>
                <w:sz w:val="24"/>
                <w:szCs w:val="24"/>
              </w:rPr>
              <w:t>Фінансова допомога складає 1,5 тис. доларів США у гривневому еквіваленті за актуальним курсом НБУ для дрібних фермерів та домогосподарства (особисті селянські господарства, самозайняті особи, фізичні особи-підприємці, що працюють на відносно невеликих земельних ділянках (до 2 га) та мають відносно невеликий обсяг товарообігу), які мають статус внутрішньо переміщених осіб, а також місцевих дрібних фермерів (особи, зареєстровані на територіях, на яких ведуться (велися) бойові дії, перелік яких затверджено Міністерством з питань реінтеграції тимчасово окупованих територій України наказом від 22.12.2022 № 309, та проживають на території, яка контролюється урядом Ураїни), чия діяльність значно постраждала внаслідок війни, в Полтавській, Сумській та Чернігівській областях (за винятком районів, де проходять активні бойові дії, а також районів з обмеженим доступом або високим ризиком для життя та ведення такої діяльності).</w:t>
            </w:r>
            <w:r w:rsidRPr="00ED0275">
              <w:rPr>
                <w:rFonts w:ascii="Times New Roman" w:hAnsi="Times New Roman" w:cs="Times New Roman"/>
                <w:color w:val="000000"/>
                <w:sz w:val="24"/>
                <w:szCs w:val="24"/>
              </w:rPr>
              <w:br/>
              <w:t>Середній розмір фінансової допомоги складає 1,5 тис. доларів США у гривневому еквіваленті за актуальним курсом НБУ. Сума підтримки залежить від типу фермерської діяльності та фінансових потреб конкретного учасника програми.</w:t>
            </w:r>
          </w:p>
          <w:p w14:paraId="2C335975" w14:textId="77777777" w:rsidR="009727A7" w:rsidRDefault="009727A7" w:rsidP="009727A7">
            <w:pPr>
              <w:jc w:val="both"/>
              <w:rPr>
                <w:rFonts w:ascii="Times New Roman" w:hAnsi="Times New Roman" w:cs="Times New Roman"/>
                <w:color w:val="1155CC"/>
                <w:sz w:val="24"/>
                <w:szCs w:val="24"/>
                <w:u w:val="single"/>
                <w:lang w:val="uk-UA"/>
              </w:rPr>
            </w:pPr>
            <w:r w:rsidRPr="00ED0275">
              <w:rPr>
                <w:rFonts w:ascii="Times New Roman" w:hAnsi="Times New Roman" w:cs="Times New Roman"/>
                <w:sz w:val="24"/>
                <w:szCs w:val="24"/>
                <w:lang w:val="uk-UA"/>
              </w:rPr>
              <w:t xml:space="preserve">Посилання: </w:t>
            </w:r>
            <w:hyperlink r:id="rId55" w:history="1">
              <w:r w:rsidRPr="00ED0275">
                <w:rPr>
                  <w:rStyle w:val="a9"/>
                  <w:rFonts w:ascii="Times New Roman" w:hAnsi="Times New Roman" w:cs="Times New Roman"/>
                  <w:sz w:val="24"/>
                  <w:szCs w:val="24"/>
                </w:rPr>
                <w:t>https://uerp.mercycorps.org/page/BqprODYK</w:t>
              </w:r>
            </w:hyperlink>
            <w:r w:rsidRPr="00ED0275">
              <w:rPr>
                <w:rFonts w:ascii="Times New Roman" w:hAnsi="Times New Roman" w:cs="Times New Roman"/>
                <w:color w:val="1155CC"/>
                <w:sz w:val="24"/>
                <w:szCs w:val="24"/>
                <w:u w:val="single"/>
                <w:lang w:val="uk-UA"/>
              </w:rPr>
              <w:t>.</w:t>
            </w:r>
          </w:p>
          <w:p w14:paraId="44A9D113" w14:textId="48FB9FAA" w:rsidR="009727A7" w:rsidRPr="00A4522C" w:rsidRDefault="009727A7" w:rsidP="009727A7">
            <w:pPr>
              <w:jc w:val="both"/>
              <w:rPr>
                <w:rFonts w:ascii="Times New Roman" w:hAnsi="Times New Roman" w:cs="Times New Roman"/>
                <w:color w:val="1155CC"/>
                <w:sz w:val="24"/>
                <w:szCs w:val="24"/>
                <w:u w:val="single"/>
                <w:lang w:val="uk-UA"/>
              </w:rPr>
            </w:pPr>
            <w:r w:rsidRPr="00261BE9">
              <w:rPr>
                <w:rFonts w:ascii="Times New Roman" w:hAnsi="Times New Roman" w:cs="Times New Roman"/>
                <w:i/>
                <w:iCs/>
                <w:color w:val="000000"/>
                <w:sz w:val="24"/>
                <w:szCs w:val="24"/>
                <w:lang w:val="uk-UA"/>
              </w:rPr>
              <w:t>Період актуальності/дедлайн:</w:t>
            </w:r>
            <w:r w:rsidRPr="00CA0029">
              <w:rPr>
                <w:rFonts w:ascii="Times New Roman" w:hAnsi="Times New Roman" w:cs="Times New Roman"/>
                <w:b/>
                <w:bCs/>
                <w:color w:val="000000"/>
                <w:lang w:val="uk-UA"/>
              </w:rPr>
              <w:t xml:space="preserve"> </w:t>
            </w:r>
            <w:r w:rsidRPr="00CA0029">
              <w:rPr>
                <w:rFonts w:ascii="Times New Roman" w:eastAsia="Times New Roman" w:hAnsi="Times New Roman" w:cs="Times New Roman"/>
                <w:b/>
                <w:bCs/>
                <w:color w:val="000000"/>
                <w:spacing w:val="-2"/>
                <w:sz w:val="24"/>
                <w:szCs w:val="24"/>
                <w:lang w:val="uk-UA" w:eastAsia="uk-UA"/>
              </w:rPr>
              <w:t>до моменту набору потрібної кількості кандидатів</w:t>
            </w:r>
            <w:r>
              <w:rPr>
                <w:rFonts w:ascii="Times New Roman" w:eastAsia="Times New Roman" w:hAnsi="Times New Roman" w:cs="Times New Roman"/>
                <w:b/>
                <w:bCs/>
                <w:i/>
                <w:iCs/>
                <w:color w:val="000000"/>
                <w:spacing w:val="-2"/>
                <w:sz w:val="24"/>
                <w:szCs w:val="24"/>
                <w:lang w:val="uk-UA" w:eastAsia="uk-UA"/>
              </w:rPr>
              <w:t>.</w:t>
            </w:r>
          </w:p>
        </w:tc>
      </w:tr>
      <w:tr w:rsidR="009727A7" w:rsidRPr="009471E9" w14:paraId="00E0A5B2" w14:textId="77777777" w:rsidTr="001610D6">
        <w:tc>
          <w:tcPr>
            <w:tcW w:w="2038" w:type="dxa"/>
            <w:shd w:val="clear" w:color="auto" w:fill="DDECEE" w:themeFill="accent5" w:themeFillTint="33"/>
          </w:tcPr>
          <w:p w14:paraId="6815BBD5" w14:textId="77777777" w:rsidR="009727A7" w:rsidRPr="00EF36F7" w:rsidRDefault="009727A7" w:rsidP="009727A7">
            <w:pPr>
              <w:rPr>
                <w:rFonts w:ascii="Times New Roman" w:hAnsi="Times New Roman" w:cs="Times New Roman"/>
                <w:b/>
                <w:bCs/>
                <w:color w:val="000000"/>
                <w:sz w:val="24"/>
                <w:szCs w:val="24"/>
              </w:rPr>
            </w:pPr>
            <w:r w:rsidRPr="00EF36F7">
              <w:rPr>
                <w:rFonts w:ascii="Times New Roman" w:hAnsi="Times New Roman" w:cs="Times New Roman"/>
                <w:b/>
                <w:bCs/>
                <w:color w:val="000000"/>
                <w:sz w:val="24"/>
                <w:szCs w:val="24"/>
              </w:rPr>
              <w:t>Програма підтримки економічної стійкості України від Міжнародної гуманітарної організації Mercy Corps, яка допоможе зменшити негативні наслідки війни для фермерських підприємств та вплине на розвиток сільського господарства</w:t>
            </w:r>
          </w:p>
          <w:p w14:paraId="24D3D7A9" w14:textId="77777777" w:rsidR="009727A7" w:rsidRPr="00EF36F7" w:rsidRDefault="009727A7" w:rsidP="009727A7">
            <w:pPr>
              <w:rPr>
                <w:rFonts w:ascii="Times New Roman" w:hAnsi="Times New Roman" w:cs="Times New Roman"/>
                <w:b/>
                <w:bCs/>
                <w:color w:val="000000"/>
                <w:sz w:val="24"/>
                <w:szCs w:val="24"/>
              </w:rPr>
            </w:pPr>
          </w:p>
        </w:tc>
        <w:tc>
          <w:tcPr>
            <w:tcW w:w="7591" w:type="dxa"/>
          </w:tcPr>
          <w:p w14:paraId="5EA6FEB8" w14:textId="77777777" w:rsidR="0024616A"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 xml:space="preserve">Фінансова допомога малим та середнім фермерським підприємствам для подолання наслідків війни у сільському господарстві. </w:t>
            </w:r>
            <w:r w:rsidRPr="00EF36F7">
              <w:rPr>
                <w:rFonts w:ascii="Times New Roman" w:hAnsi="Times New Roman" w:cs="Times New Roman"/>
                <w:color w:val="000000"/>
                <w:sz w:val="24"/>
                <w:szCs w:val="24"/>
              </w:rPr>
              <w:br/>
              <w:t>Середній розмір фінансової допомоги складає 40 тис. доларів США у гривневому еквіваленті за актуальним курсом НБУ. Одержувач коштів має здійснити облік, повний розрахунок та оплату всіх податків відповідно до чинного законодавства України. Умови участі в програмі:</w:t>
            </w:r>
            <w:r w:rsidRPr="00EF36F7">
              <w:rPr>
                <w:rFonts w:ascii="Times New Roman" w:hAnsi="Times New Roman" w:cs="Times New Roman"/>
                <w:color w:val="000000"/>
                <w:sz w:val="24"/>
                <w:szCs w:val="24"/>
              </w:rPr>
              <w:br/>
              <w:t>- офіційна реєстрація та відсутність юридичних і правових перешкод для підприємницької діяльності згідно з вимогами українського законодавства;</w:t>
            </w:r>
            <w:r w:rsidRPr="00EF36F7">
              <w:rPr>
                <w:rFonts w:ascii="Times New Roman" w:hAnsi="Times New Roman" w:cs="Times New Roman"/>
                <w:color w:val="000000"/>
                <w:sz w:val="24"/>
                <w:szCs w:val="24"/>
              </w:rPr>
              <w:br/>
              <w:t xml:space="preserve">- інвестиція власних коштів до 50% від суми фінансової допомоги. </w:t>
            </w:r>
            <w:r w:rsidRPr="00EF36F7">
              <w:rPr>
                <w:rFonts w:ascii="Times New Roman" w:hAnsi="Times New Roman" w:cs="Times New Roman"/>
                <w:color w:val="000000"/>
                <w:sz w:val="24"/>
                <w:szCs w:val="24"/>
              </w:rPr>
              <w:br/>
              <w:t>Домогосподарства та дрібні фермери з діяльністю, дотичною до діяльності підприємств, що розраховують на допомогу, мають відчути позитивні зміни від реалізації цієї програми, наприклад, завдяки:</w:t>
            </w:r>
            <w:r w:rsidRPr="00EF36F7">
              <w:rPr>
                <w:rFonts w:ascii="Times New Roman" w:hAnsi="Times New Roman" w:cs="Times New Roman"/>
                <w:color w:val="000000"/>
                <w:sz w:val="24"/>
                <w:szCs w:val="24"/>
              </w:rPr>
              <w:br/>
              <w:t>- відновленому або забезпеченому доступу до ринків збуту фермерської продукції, втрачених через війну;</w:t>
            </w:r>
          </w:p>
          <w:p w14:paraId="035A8122" w14:textId="77777777" w:rsidR="0024616A"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 відновленому або створеному місцевому виробництву, спрямованого на розв’язання проблем з постачанням ресурсів, необхідних для повноцінного функціонування фермерського господарства (виробництво комбікормів, вирощування посадкового матеріалу тощо);</w:t>
            </w:r>
            <w:r w:rsidRPr="00EF36F7">
              <w:rPr>
                <w:rFonts w:ascii="Times New Roman" w:hAnsi="Times New Roman" w:cs="Times New Roman"/>
                <w:color w:val="000000"/>
                <w:sz w:val="24"/>
                <w:szCs w:val="24"/>
              </w:rPr>
              <w:br/>
              <w:t>- наданим раніше відсутніх послуг або послуг з високим місцевим попитом, для покращення умов ведення дрібної фермерської діяльності та збільшення її прибутковості (послуги з обробки землі, зберігання продукції тощо);</w:t>
            </w:r>
          </w:p>
          <w:p w14:paraId="6F2675E4" w14:textId="092FA1B0" w:rsidR="009727A7"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 виробництву продукції з доданою вартістю з продукції фермерської діяльності, придбаної в сільських домогосподарств та дрібних фермерів (плодоовочева продукція, ягоди, продукція тваринництва: молоко, яйця, продукція бджільництва тощо).</w:t>
            </w:r>
          </w:p>
          <w:p w14:paraId="04E1BEAD" w14:textId="4587D068" w:rsidR="009727A7" w:rsidRDefault="009727A7" w:rsidP="009727A7">
            <w:pPr>
              <w:jc w:val="both"/>
              <w:rPr>
                <w:rFonts w:ascii="Times New Roman" w:hAnsi="Times New Roman" w:cs="Times New Roman"/>
                <w:color w:val="1155CC"/>
                <w:sz w:val="24"/>
                <w:szCs w:val="24"/>
                <w:u w:val="single"/>
                <w:lang w:val="uk-UA"/>
              </w:rPr>
            </w:pPr>
            <w:r w:rsidRPr="00EF36F7">
              <w:rPr>
                <w:rFonts w:ascii="Times New Roman" w:hAnsi="Times New Roman" w:cs="Times New Roman"/>
                <w:sz w:val="24"/>
                <w:szCs w:val="24"/>
                <w:lang w:val="uk-UA"/>
              </w:rPr>
              <w:t>Посилання:</w:t>
            </w:r>
            <w:r w:rsidR="0024616A">
              <w:rPr>
                <w:rFonts w:ascii="Times New Roman" w:hAnsi="Times New Roman" w:cs="Times New Roman"/>
                <w:sz w:val="24"/>
                <w:szCs w:val="24"/>
                <w:lang w:val="uk-UA"/>
              </w:rPr>
              <w:t xml:space="preserve"> </w:t>
            </w:r>
            <w:hyperlink r:id="rId56" w:history="1">
              <w:r w:rsidRPr="00EF36F7">
                <w:rPr>
                  <w:rStyle w:val="a9"/>
                  <w:rFonts w:ascii="Times New Roman" w:hAnsi="Times New Roman" w:cs="Times New Roman"/>
                  <w:sz w:val="24"/>
                  <w:szCs w:val="24"/>
                </w:rPr>
                <w:t>https://uerp.mercycorps.org/page/roZKmgpk</w:t>
              </w:r>
            </w:hyperlink>
            <w:r w:rsidRPr="00EF36F7">
              <w:rPr>
                <w:rFonts w:ascii="Times New Roman" w:hAnsi="Times New Roman" w:cs="Times New Roman"/>
                <w:color w:val="1155CC"/>
                <w:sz w:val="24"/>
                <w:szCs w:val="24"/>
                <w:u w:val="single"/>
                <w:lang w:val="uk-UA"/>
              </w:rPr>
              <w:t>.</w:t>
            </w:r>
          </w:p>
          <w:p w14:paraId="3543B0C1" w14:textId="74FB0919" w:rsidR="009727A7" w:rsidRPr="00E12D9E" w:rsidRDefault="009727A7" w:rsidP="009727A7">
            <w:pPr>
              <w:jc w:val="both"/>
              <w:rPr>
                <w:rFonts w:ascii="Times New Roman" w:hAnsi="Times New Roman" w:cs="Times New Roman"/>
                <w:color w:val="1155CC"/>
                <w:sz w:val="24"/>
                <w:szCs w:val="24"/>
                <w:u w:val="single"/>
                <w:lang w:val="uk-UA"/>
              </w:rPr>
            </w:pPr>
            <w:r w:rsidRPr="00261BE9">
              <w:rPr>
                <w:rFonts w:ascii="Times New Roman" w:hAnsi="Times New Roman" w:cs="Times New Roman"/>
                <w:i/>
                <w:iCs/>
                <w:color w:val="000000"/>
                <w:sz w:val="24"/>
                <w:szCs w:val="24"/>
                <w:lang w:val="uk-UA"/>
              </w:rPr>
              <w:t>Період актуальності/дедлайн:</w:t>
            </w:r>
            <w:r w:rsidRPr="00CA0029">
              <w:rPr>
                <w:rFonts w:ascii="Times New Roman" w:hAnsi="Times New Roman" w:cs="Times New Roman"/>
                <w:b/>
                <w:bCs/>
                <w:color w:val="000000"/>
                <w:lang w:val="uk-UA"/>
              </w:rPr>
              <w:t xml:space="preserve"> </w:t>
            </w:r>
            <w:r w:rsidRPr="00CA0029">
              <w:rPr>
                <w:rFonts w:ascii="Times New Roman" w:eastAsia="Times New Roman" w:hAnsi="Times New Roman" w:cs="Times New Roman"/>
                <w:b/>
                <w:bCs/>
                <w:color w:val="000000"/>
                <w:spacing w:val="-2"/>
                <w:sz w:val="24"/>
                <w:szCs w:val="24"/>
                <w:lang w:val="uk-UA" w:eastAsia="uk-UA"/>
              </w:rPr>
              <w:t>до моменту набору потрібної кількості кандидатів</w:t>
            </w:r>
            <w:r>
              <w:rPr>
                <w:rFonts w:ascii="Times New Roman" w:eastAsia="Times New Roman" w:hAnsi="Times New Roman" w:cs="Times New Roman"/>
                <w:b/>
                <w:bCs/>
                <w:i/>
                <w:iCs/>
                <w:color w:val="000000"/>
                <w:spacing w:val="-2"/>
                <w:sz w:val="24"/>
                <w:szCs w:val="24"/>
                <w:lang w:val="uk-UA" w:eastAsia="uk-UA"/>
              </w:rPr>
              <w:t>.</w:t>
            </w:r>
          </w:p>
        </w:tc>
      </w:tr>
      <w:tr w:rsidR="009727A7" w:rsidRPr="009471E9" w14:paraId="285C8991" w14:textId="77777777" w:rsidTr="001610D6">
        <w:tc>
          <w:tcPr>
            <w:tcW w:w="2038" w:type="dxa"/>
            <w:shd w:val="clear" w:color="auto" w:fill="DDECEE" w:themeFill="accent5" w:themeFillTint="33"/>
          </w:tcPr>
          <w:p w14:paraId="45415F60" w14:textId="77777777" w:rsidR="009727A7" w:rsidRPr="00EF36F7" w:rsidRDefault="009727A7" w:rsidP="009727A7">
            <w:pPr>
              <w:rPr>
                <w:rFonts w:ascii="Times New Roman" w:hAnsi="Times New Roman" w:cs="Times New Roman"/>
                <w:b/>
                <w:bCs/>
                <w:color w:val="000000"/>
                <w:sz w:val="24"/>
                <w:szCs w:val="24"/>
              </w:rPr>
            </w:pPr>
            <w:r w:rsidRPr="00EF36F7">
              <w:rPr>
                <w:rFonts w:ascii="Times New Roman" w:hAnsi="Times New Roman" w:cs="Times New Roman"/>
                <w:b/>
                <w:bCs/>
                <w:color w:val="000000"/>
                <w:sz w:val="24"/>
                <w:szCs w:val="24"/>
              </w:rPr>
              <w:t>Програма підтримки економічної стійкості України від Міжнародної гуманітарної організації Mercy Corps, яка допоможе відновити та/або розширити малий та середній бізнес, який постраждав через війну</w:t>
            </w:r>
          </w:p>
        </w:tc>
        <w:tc>
          <w:tcPr>
            <w:tcW w:w="7591" w:type="dxa"/>
          </w:tcPr>
          <w:p w14:paraId="3CDF440B" w14:textId="77777777" w:rsidR="009727A7"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 xml:space="preserve">Фінансова допомога внутрішньо переміщеним особам (ВПО) для відновлення втраченого через війну мікробізнесу та започаткування власної справи. </w:t>
            </w:r>
          </w:p>
          <w:p w14:paraId="5C422A78" w14:textId="77777777" w:rsidR="009727A7"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Середній розмір фінансової допомоги складає 20 тис. доларів США у гривневому еквіваленті за актуальним курсом НБУ, яка надається на придбання основних засобів. Одержувач має здійснити облік, повний розрахунок, та оплату всіх податків відповідно до чинного законодавства України.</w:t>
            </w:r>
          </w:p>
          <w:p w14:paraId="1BBA0026" w14:textId="5C717E6E" w:rsidR="009727A7" w:rsidRDefault="009727A7" w:rsidP="009727A7">
            <w:pPr>
              <w:jc w:val="both"/>
              <w:rPr>
                <w:rStyle w:val="a9"/>
                <w:rFonts w:ascii="Times New Roman" w:hAnsi="Times New Roman" w:cs="Times New Roman"/>
                <w:sz w:val="24"/>
                <w:szCs w:val="24"/>
                <w:lang w:val="uk-UA"/>
              </w:rPr>
            </w:pPr>
            <w:r w:rsidRPr="00EF36F7">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hyperlink r:id="rId57" w:history="1">
              <w:r w:rsidRPr="00470F56">
                <w:rPr>
                  <w:rStyle w:val="a9"/>
                  <w:rFonts w:ascii="Times New Roman" w:hAnsi="Times New Roman" w:cs="Times New Roman"/>
                  <w:sz w:val="24"/>
                  <w:szCs w:val="24"/>
                  <w:lang w:val="uk-UA"/>
                </w:rPr>
                <w:t>https://uerp.mercycorps.org/page/brYXAKWK</w:t>
              </w:r>
            </w:hyperlink>
            <w:r>
              <w:rPr>
                <w:rStyle w:val="a9"/>
                <w:rFonts w:ascii="Times New Roman" w:hAnsi="Times New Roman" w:cs="Times New Roman"/>
                <w:sz w:val="24"/>
                <w:szCs w:val="24"/>
                <w:lang w:val="uk-UA"/>
              </w:rPr>
              <w:t>.</w:t>
            </w:r>
          </w:p>
          <w:p w14:paraId="71641A94" w14:textId="2013AE6D" w:rsidR="009727A7" w:rsidRPr="00710A82" w:rsidRDefault="009727A7" w:rsidP="009727A7">
            <w:pPr>
              <w:pStyle w:val="4"/>
              <w:shd w:val="clear" w:color="auto" w:fill="FFFFFF"/>
              <w:spacing w:before="0"/>
              <w:jc w:val="both"/>
              <w:outlineLvl w:val="3"/>
              <w:rPr>
                <w:rFonts w:ascii="Open Sans" w:eastAsia="Times New Roman" w:hAnsi="Open Sans" w:cs="Open Sans"/>
                <w:b/>
                <w:bCs/>
                <w:i w:val="0"/>
                <w:iCs w:val="0"/>
                <w:color w:val="000000"/>
                <w:spacing w:val="-2"/>
                <w:sz w:val="26"/>
                <w:szCs w:val="26"/>
                <w:lang w:val="en-US" w:eastAsia="uk-UA"/>
              </w:rPr>
            </w:pPr>
            <w:r w:rsidRPr="00CA0029">
              <w:rPr>
                <w:rFonts w:ascii="Times New Roman" w:hAnsi="Times New Roman" w:cs="Times New Roman"/>
                <w:color w:val="000000"/>
                <w:sz w:val="24"/>
                <w:szCs w:val="24"/>
                <w:lang w:val="uk-UA"/>
              </w:rPr>
              <w:t>Період актуальності/дедлайн:</w:t>
            </w:r>
            <w:r w:rsidRPr="00CA0029">
              <w:rPr>
                <w:rFonts w:ascii="Times New Roman" w:hAnsi="Times New Roman" w:cs="Times New Roman"/>
                <w:b/>
                <w:bCs/>
                <w:color w:val="000000"/>
                <w:lang w:val="uk-UA"/>
              </w:rPr>
              <w:t xml:space="preserve"> </w:t>
            </w:r>
            <w:r w:rsidRPr="00CA0029">
              <w:rPr>
                <w:rFonts w:ascii="Times New Roman" w:eastAsia="Times New Roman" w:hAnsi="Times New Roman" w:cs="Times New Roman"/>
                <w:b/>
                <w:bCs/>
                <w:i w:val="0"/>
                <w:iCs w:val="0"/>
                <w:color w:val="000000"/>
                <w:spacing w:val="-2"/>
                <w:sz w:val="24"/>
                <w:szCs w:val="24"/>
                <w:lang w:val="uk-UA" w:eastAsia="uk-UA"/>
              </w:rPr>
              <w:t>до моменту набору потрібної кількості кандидатів</w:t>
            </w:r>
            <w:r>
              <w:rPr>
                <w:rFonts w:ascii="Times New Roman" w:eastAsia="Times New Roman" w:hAnsi="Times New Roman" w:cs="Times New Roman"/>
                <w:b/>
                <w:bCs/>
                <w:i w:val="0"/>
                <w:iCs w:val="0"/>
                <w:color w:val="000000"/>
                <w:spacing w:val="-2"/>
                <w:sz w:val="24"/>
                <w:szCs w:val="24"/>
                <w:lang w:val="uk-UA" w:eastAsia="uk-UA"/>
              </w:rPr>
              <w:t>.</w:t>
            </w:r>
          </w:p>
        </w:tc>
      </w:tr>
      <w:tr w:rsidR="009727A7" w:rsidRPr="009471E9" w14:paraId="60273259" w14:textId="77777777" w:rsidTr="001610D6">
        <w:tc>
          <w:tcPr>
            <w:tcW w:w="2038" w:type="dxa"/>
            <w:shd w:val="clear" w:color="auto" w:fill="DDECEE" w:themeFill="accent5" w:themeFillTint="33"/>
          </w:tcPr>
          <w:p w14:paraId="4189028E" w14:textId="77777777" w:rsidR="009727A7" w:rsidRPr="00EF36F7" w:rsidRDefault="009727A7" w:rsidP="009727A7">
            <w:pPr>
              <w:rPr>
                <w:rFonts w:ascii="Times New Roman" w:hAnsi="Times New Roman" w:cs="Times New Roman"/>
                <w:b/>
                <w:bCs/>
                <w:color w:val="000000"/>
                <w:sz w:val="24"/>
                <w:szCs w:val="24"/>
              </w:rPr>
            </w:pPr>
            <w:r w:rsidRPr="00EF36F7">
              <w:rPr>
                <w:rFonts w:ascii="Times New Roman" w:hAnsi="Times New Roman" w:cs="Times New Roman"/>
                <w:b/>
                <w:bCs/>
                <w:color w:val="000000"/>
                <w:sz w:val="24"/>
                <w:szCs w:val="24"/>
              </w:rPr>
              <w:t>Emergency Support Initiative для українських</w:t>
            </w:r>
            <w:r w:rsidRPr="00EF36F7">
              <w:rPr>
                <w:rFonts w:ascii="Times New Roman" w:hAnsi="Times New Roman" w:cs="Times New Roman"/>
                <w:b/>
                <w:bCs/>
                <w:color w:val="000000"/>
                <w:sz w:val="24"/>
                <w:szCs w:val="24"/>
              </w:rPr>
              <w:br/>
              <w:t>працівників та працівниць культури та мистецтва, які опинились у скруті від "Київської бієнале"</w:t>
            </w:r>
          </w:p>
        </w:tc>
        <w:tc>
          <w:tcPr>
            <w:tcW w:w="7591" w:type="dxa"/>
          </w:tcPr>
          <w:p w14:paraId="1E1CF14D" w14:textId="77777777" w:rsidR="009727A7" w:rsidRPr="00EF36F7" w:rsidRDefault="009727A7" w:rsidP="009727A7">
            <w:pPr>
              <w:jc w:val="both"/>
              <w:rPr>
                <w:rFonts w:ascii="Times New Roman" w:hAnsi="Times New Roman" w:cs="Times New Roman"/>
                <w:color w:val="000000"/>
                <w:sz w:val="24"/>
                <w:szCs w:val="24"/>
              </w:rPr>
            </w:pPr>
            <w:r w:rsidRPr="00EF36F7">
              <w:rPr>
                <w:rFonts w:ascii="Times New Roman" w:hAnsi="Times New Roman" w:cs="Times New Roman"/>
                <w:color w:val="000000"/>
                <w:sz w:val="24"/>
                <w:szCs w:val="24"/>
              </w:rPr>
              <w:t>Фінансова допомога для забезпечення основних потреб українських митців і мисткинь та працівників і працівниць культури, а також витрат, пов'язаних з продовженням їхньої мистецької практики</w:t>
            </w:r>
          </w:p>
          <w:p w14:paraId="5C9176D3" w14:textId="77777777" w:rsidR="009727A7" w:rsidRDefault="009727A7" w:rsidP="009727A7">
            <w:pPr>
              <w:jc w:val="both"/>
              <w:rPr>
                <w:rFonts w:ascii="Times New Roman" w:hAnsi="Times New Roman" w:cs="Times New Roman"/>
                <w:color w:val="1155CC"/>
                <w:sz w:val="24"/>
                <w:szCs w:val="24"/>
                <w:u w:val="single"/>
                <w:lang w:val="uk-UA"/>
              </w:rPr>
            </w:pPr>
            <w:r w:rsidRPr="00EF36F7">
              <w:rPr>
                <w:rFonts w:ascii="Times New Roman" w:hAnsi="Times New Roman" w:cs="Times New Roman"/>
                <w:sz w:val="24"/>
                <w:szCs w:val="24"/>
                <w:lang w:val="uk-UA"/>
              </w:rPr>
              <w:t xml:space="preserve">Посилання: </w:t>
            </w:r>
            <w:hyperlink r:id="rId58" w:history="1">
              <w:r w:rsidRPr="00EF36F7">
                <w:rPr>
                  <w:rStyle w:val="a9"/>
                  <w:rFonts w:ascii="Times New Roman" w:hAnsi="Times New Roman" w:cs="Times New Roman"/>
                  <w:sz w:val="24"/>
                  <w:szCs w:val="24"/>
                </w:rPr>
                <w:t>https://esi.kyivbiennial.org/en</w:t>
              </w:r>
            </w:hyperlink>
            <w:r w:rsidRPr="00EF36F7">
              <w:rPr>
                <w:rFonts w:ascii="Times New Roman" w:hAnsi="Times New Roman" w:cs="Times New Roman"/>
                <w:color w:val="1155CC"/>
                <w:sz w:val="24"/>
                <w:szCs w:val="24"/>
                <w:u w:val="single"/>
                <w:lang w:val="uk-UA"/>
              </w:rPr>
              <w:t>.</w:t>
            </w:r>
          </w:p>
          <w:p w14:paraId="5761DB4E" w14:textId="02409035" w:rsidR="009727A7" w:rsidRPr="0009781C" w:rsidRDefault="009727A7" w:rsidP="009727A7">
            <w:pPr>
              <w:jc w:val="both"/>
              <w:rPr>
                <w:rFonts w:ascii="Times New Roman" w:hAnsi="Times New Roman" w:cs="Times New Roman"/>
                <w:color w:val="1155CC"/>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41B9E89E" w14:textId="77777777" w:rsidTr="001610D6">
        <w:tc>
          <w:tcPr>
            <w:tcW w:w="2038" w:type="dxa"/>
            <w:shd w:val="clear" w:color="auto" w:fill="DDECEE" w:themeFill="accent5" w:themeFillTint="33"/>
          </w:tcPr>
          <w:p w14:paraId="3E54E6C5" w14:textId="4E112591" w:rsidR="009727A7" w:rsidRPr="001A3A4A" w:rsidRDefault="009727A7" w:rsidP="009727A7">
            <w:pPr>
              <w:rPr>
                <w:rFonts w:ascii="Times New Roman" w:hAnsi="Times New Roman" w:cs="Times New Roman"/>
                <w:b/>
                <w:bCs/>
                <w:color w:val="000000"/>
                <w:sz w:val="24"/>
                <w:szCs w:val="24"/>
                <w:lang w:val="uk-UA"/>
              </w:rPr>
            </w:pPr>
            <w:r w:rsidRPr="001A3A4A">
              <w:rPr>
                <w:rFonts w:ascii="Times New Roman" w:hAnsi="Times New Roman" w:cs="Times New Roman"/>
                <w:b/>
                <w:bCs/>
                <w:color w:val="000000"/>
                <w:sz w:val="24"/>
                <w:szCs w:val="24"/>
              </w:rPr>
              <w:t xml:space="preserve">Проєкт </w:t>
            </w:r>
            <w:r w:rsidRPr="001A3A4A">
              <w:rPr>
                <w:rFonts w:ascii="Times New Roman" w:hAnsi="Times New Roman" w:cs="Times New Roman"/>
                <w:b/>
                <w:bCs/>
                <w:color w:val="000000"/>
                <w:sz w:val="24"/>
                <w:szCs w:val="24"/>
                <w:lang w:val="uk-UA"/>
              </w:rPr>
              <w:t xml:space="preserve">підтримки малих </w:t>
            </w:r>
            <w:r>
              <w:rPr>
                <w:rFonts w:ascii="Times New Roman" w:hAnsi="Times New Roman" w:cs="Times New Roman"/>
                <w:b/>
                <w:bCs/>
                <w:color w:val="000000"/>
                <w:sz w:val="24"/>
                <w:szCs w:val="24"/>
                <w:lang w:val="uk-UA"/>
              </w:rPr>
              <w:t>фермерів</w:t>
            </w:r>
            <w:r w:rsidRPr="001A3A4A">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А</w:t>
            </w:r>
            <w:r w:rsidRPr="001A3A4A">
              <w:rPr>
                <w:rFonts w:ascii="Times New Roman" w:hAnsi="Times New Roman" w:cs="Times New Roman"/>
                <w:b/>
                <w:bCs/>
                <w:color w:val="000000"/>
                <w:sz w:val="24"/>
                <w:szCs w:val="24"/>
              </w:rPr>
              <w:t xml:space="preserve">соціації </w:t>
            </w:r>
            <w:r w:rsidRPr="001A3A4A">
              <w:rPr>
                <w:rFonts w:ascii="Times New Roman" w:hAnsi="Times New Roman" w:cs="Times New Roman"/>
                <w:b/>
                <w:bCs/>
                <w:color w:val="000000"/>
                <w:sz w:val="24"/>
                <w:szCs w:val="24"/>
                <w:lang w:val="uk-UA"/>
              </w:rPr>
              <w:t>«</w:t>
            </w:r>
            <w:r w:rsidRPr="001A3A4A">
              <w:rPr>
                <w:rFonts w:ascii="Times New Roman" w:hAnsi="Times New Roman" w:cs="Times New Roman"/>
                <w:b/>
                <w:bCs/>
                <w:color w:val="000000"/>
                <w:sz w:val="24"/>
                <w:szCs w:val="24"/>
              </w:rPr>
              <w:t>Дунайська соя</w:t>
            </w:r>
            <w:r w:rsidRPr="001A3A4A">
              <w:rPr>
                <w:rFonts w:ascii="Times New Roman" w:hAnsi="Times New Roman" w:cs="Times New Roman"/>
                <w:b/>
                <w:bCs/>
                <w:color w:val="000000"/>
                <w:sz w:val="24"/>
                <w:szCs w:val="24"/>
                <w:lang w:val="uk-UA"/>
              </w:rPr>
              <w:t>»</w:t>
            </w:r>
          </w:p>
          <w:p w14:paraId="3D4732AF" w14:textId="77777777" w:rsidR="009727A7" w:rsidRPr="00ED0275" w:rsidRDefault="009727A7" w:rsidP="009727A7">
            <w:pPr>
              <w:rPr>
                <w:rFonts w:ascii="Times New Roman" w:hAnsi="Times New Roman" w:cs="Times New Roman"/>
                <w:b/>
                <w:bCs/>
                <w:color w:val="000000"/>
                <w:sz w:val="24"/>
                <w:szCs w:val="24"/>
              </w:rPr>
            </w:pPr>
          </w:p>
        </w:tc>
        <w:tc>
          <w:tcPr>
            <w:tcW w:w="7591" w:type="dxa"/>
          </w:tcPr>
          <w:p w14:paraId="28AE7C46" w14:textId="77777777" w:rsidR="009727A7" w:rsidRPr="001A3A4A" w:rsidRDefault="009727A7" w:rsidP="009727A7">
            <w:pPr>
              <w:jc w:val="both"/>
              <w:rPr>
                <w:rFonts w:ascii="Times New Roman" w:hAnsi="Times New Roman" w:cs="Times New Roman"/>
                <w:b/>
                <w:bCs/>
                <w:color w:val="000000"/>
                <w:sz w:val="24"/>
                <w:szCs w:val="24"/>
              </w:rPr>
            </w:pPr>
            <w:r w:rsidRPr="001A3A4A">
              <w:rPr>
                <w:rFonts w:ascii="Times New Roman" w:hAnsi="Times New Roman" w:cs="Times New Roman"/>
                <w:b/>
                <w:bCs/>
                <w:color w:val="000000"/>
                <w:sz w:val="24"/>
                <w:szCs w:val="24"/>
              </w:rPr>
              <w:t>Часткова компенсація вартості насіння сої для агровиробників</w:t>
            </w:r>
          </w:p>
          <w:p w14:paraId="0486EE0C" w14:textId="77777777" w:rsidR="009727A7" w:rsidRDefault="009727A7" w:rsidP="009727A7">
            <w:pPr>
              <w:jc w:val="both"/>
              <w:rPr>
                <w:rFonts w:ascii="Times New Roman" w:hAnsi="Times New Roman" w:cs="Times New Roman"/>
                <w:color w:val="000000"/>
                <w:sz w:val="24"/>
                <w:szCs w:val="24"/>
              </w:rPr>
            </w:pPr>
            <w:r w:rsidRPr="001A3A4A">
              <w:rPr>
                <w:rFonts w:ascii="Times New Roman" w:hAnsi="Times New Roman" w:cs="Times New Roman"/>
                <w:color w:val="000000"/>
                <w:sz w:val="24"/>
                <w:szCs w:val="24"/>
              </w:rPr>
              <w:t>Проєкт передбачає компенсацію 15% вартості</w:t>
            </w:r>
            <w:r>
              <w:rPr>
                <w:rFonts w:ascii="Times New Roman" w:hAnsi="Times New Roman" w:cs="Times New Roman"/>
                <w:color w:val="000000"/>
                <w:sz w:val="24"/>
                <w:szCs w:val="24"/>
                <w:lang w:val="uk-UA"/>
              </w:rPr>
              <w:t xml:space="preserve"> </w:t>
            </w:r>
            <w:r w:rsidRPr="001A3A4A">
              <w:rPr>
                <w:rFonts w:ascii="Times New Roman" w:hAnsi="Times New Roman" w:cs="Times New Roman"/>
                <w:color w:val="000000"/>
                <w:sz w:val="24"/>
                <w:szCs w:val="24"/>
              </w:rPr>
              <w:t>придбаного оригінального насіння</w:t>
            </w:r>
            <w:r>
              <w:rPr>
                <w:rFonts w:ascii="Times New Roman" w:hAnsi="Times New Roman" w:cs="Times New Roman"/>
                <w:color w:val="000000"/>
                <w:sz w:val="24"/>
                <w:szCs w:val="24"/>
                <w:lang w:val="uk-UA"/>
              </w:rPr>
              <w:t xml:space="preserve"> </w:t>
            </w:r>
            <w:r w:rsidRPr="001A3A4A">
              <w:rPr>
                <w:rFonts w:ascii="Times New Roman" w:hAnsi="Times New Roman" w:cs="Times New Roman"/>
                <w:color w:val="000000"/>
                <w:sz w:val="24"/>
                <w:szCs w:val="24"/>
              </w:rPr>
              <w:t>вітчизняної та іноземної селекції не-ГМ сої</w:t>
            </w:r>
            <w:r>
              <w:rPr>
                <w:rFonts w:ascii="Times New Roman" w:hAnsi="Times New Roman" w:cs="Times New Roman"/>
                <w:color w:val="000000"/>
                <w:sz w:val="24"/>
                <w:szCs w:val="24"/>
                <w:lang w:val="uk-UA"/>
              </w:rPr>
              <w:t xml:space="preserve"> </w:t>
            </w:r>
            <w:r w:rsidRPr="001A3A4A">
              <w:rPr>
                <w:rFonts w:ascii="Times New Roman" w:hAnsi="Times New Roman" w:cs="Times New Roman"/>
                <w:color w:val="000000"/>
                <w:sz w:val="24"/>
                <w:szCs w:val="24"/>
              </w:rPr>
              <w:t>під посівну кампанію 2023 року для сільськогосподарських підприємств загальною площею до 1 тисячі гектарів.</w:t>
            </w:r>
          </w:p>
          <w:p w14:paraId="50F5BFBE" w14:textId="77777777" w:rsidR="009727A7" w:rsidRDefault="009727A7" w:rsidP="009727A7">
            <w:pPr>
              <w:jc w:val="both"/>
              <w:rPr>
                <w:lang w:val="uk-UA"/>
              </w:rPr>
            </w:pPr>
            <w:r w:rsidRPr="00ED0275">
              <w:rPr>
                <w:rFonts w:ascii="Times New Roman" w:hAnsi="Times New Roman" w:cs="Times New Roman"/>
                <w:sz w:val="24"/>
                <w:szCs w:val="24"/>
                <w:lang w:val="uk-UA"/>
              </w:rPr>
              <w:t>Посилання:</w:t>
            </w:r>
            <w:r w:rsidRPr="001A3A4A">
              <w:t xml:space="preserve"> </w:t>
            </w:r>
            <w:hyperlink r:id="rId59" w:history="1">
              <w:r w:rsidRPr="001A3A4A">
                <w:rPr>
                  <w:rStyle w:val="a9"/>
                </w:rPr>
                <w:t>https://www.donausoja.org/uk/soya-farmers-support-in-ukraine/</w:t>
              </w:r>
            </w:hyperlink>
            <w:r>
              <w:rPr>
                <w:lang w:val="uk-UA"/>
              </w:rPr>
              <w:t>.</w:t>
            </w:r>
          </w:p>
          <w:p w14:paraId="6F704953" w14:textId="592B94EF" w:rsidR="009727A7" w:rsidRPr="001A3A4A" w:rsidRDefault="009727A7" w:rsidP="009727A7">
            <w:pPr>
              <w:jc w:val="both"/>
              <w:rPr>
                <w:rFonts w:ascii="Times New Roman" w:hAnsi="Times New Roman" w:cs="Times New Roman"/>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31 липня 2023 року.</w:t>
            </w:r>
          </w:p>
        </w:tc>
      </w:tr>
      <w:tr w:rsidR="009727A7" w:rsidRPr="009471E9" w14:paraId="30B3A3D5" w14:textId="77777777" w:rsidTr="001610D6">
        <w:tc>
          <w:tcPr>
            <w:tcW w:w="2038" w:type="dxa"/>
            <w:shd w:val="clear" w:color="auto" w:fill="DDECEE" w:themeFill="accent5" w:themeFillTint="33"/>
          </w:tcPr>
          <w:p w14:paraId="44E3A351" w14:textId="77777777" w:rsidR="009727A7"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FB5412">
              <w:rPr>
                <w:rFonts w:ascii="Times New Roman" w:eastAsia="Times New Roman" w:hAnsi="Times New Roman" w:cs="Times New Roman"/>
                <w:b/>
                <w:bCs/>
                <w:color w:val="000000"/>
                <w:sz w:val="24"/>
                <w:szCs w:val="24"/>
                <w:lang w:val="uk-UA" w:eastAsia="uk-UA"/>
              </w:rPr>
              <w:t>Програма ЄС «Креативна Європа»</w:t>
            </w:r>
          </w:p>
          <w:p w14:paraId="088E83C3" w14:textId="0234F690" w:rsidR="009727A7" w:rsidRPr="00FB5412"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FB5412">
              <w:rPr>
                <w:rFonts w:ascii="Times New Roman" w:eastAsia="Times New Roman" w:hAnsi="Times New Roman" w:cs="Times New Roman"/>
                <w:b/>
                <w:bCs/>
                <w:color w:val="000000"/>
                <w:sz w:val="24"/>
                <w:szCs w:val="24"/>
                <w:lang w:val="uk-UA" w:eastAsia="uk-UA"/>
              </w:rPr>
              <w:t>2021-2027</w:t>
            </w:r>
          </w:p>
          <w:p w14:paraId="6AB68D30" w14:textId="77777777" w:rsidR="009727A7" w:rsidRPr="001A3A4A" w:rsidRDefault="009727A7" w:rsidP="009727A7">
            <w:pPr>
              <w:rPr>
                <w:rFonts w:ascii="Times New Roman" w:hAnsi="Times New Roman" w:cs="Times New Roman"/>
                <w:b/>
                <w:bCs/>
                <w:color w:val="000000"/>
                <w:sz w:val="24"/>
                <w:szCs w:val="24"/>
              </w:rPr>
            </w:pPr>
          </w:p>
        </w:tc>
        <w:tc>
          <w:tcPr>
            <w:tcW w:w="7591" w:type="dxa"/>
          </w:tcPr>
          <w:p w14:paraId="26D258DB" w14:textId="77777777" w:rsidR="009727A7" w:rsidRDefault="009727A7" w:rsidP="009727A7">
            <w:pPr>
              <w:jc w:val="both"/>
              <w:rPr>
                <w:rFonts w:ascii="Times New Roman" w:hAnsi="Times New Roman" w:cs="Times New Roman"/>
                <w:color w:val="000000"/>
                <w:sz w:val="24"/>
                <w:szCs w:val="24"/>
                <w:lang w:val="uk-UA"/>
              </w:rPr>
            </w:pPr>
            <w:r w:rsidRPr="00FB5412">
              <w:rPr>
                <w:rFonts w:ascii="Times New Roman" w:hAnsi="Times New Roman" w:cs="Times New Roman"/>
                <w:color w:val="000000"/>
                <w:sz w:val="24"/>
                <w:szCs w:val="24"/>
              </w:rPr>
              <w:t xml:space="preserve">«Креативна Європа» </w:t>
            </w:r>
            <w:r>
              <w:rPr>
                <w:rFonts w:ascii="Times New Roman" w:hAnsi="Times New Roman" w:cs="Times New Roman"/>
                <w:color w:val="000000"/>
                <w:sz w:val="24"/>
                <w:szCs w:val="24"/>
                <w:lang w:val="en-US"/>
              </w:rPr>
              <w:t>–</w:t>
            </w:r>
            <w:r w:rsidRPr="00FB5412">
              <w:rPr>
                <w:rFonts w:ascii="Times New Roman" w:hAnsi="Times New Roman" w:cs="Times New Roman"/>
                <w:color w:val="000000"/>
                <w:sz w:val="24"/>
                <w:szCs w:val="24"/>
              </w:rPr>
              <w:t xml:space="preserve"> рамкова програма ЄС, спрямована на підтримку культурного, креативного та аудіовізуального секторів. </w:t>
            </w:r>
            <w:r w:rsidRPr="00296762">
              <w:rPr>
                <w:rFonts w:ascii="Times New Roman" w:hAnsi="Times New Roman" w:cs="Times New Roman"/>
                <w:color w:val="000000"/>
                <w:sz w:val="24"/>
                <w:szCs w:val="24"/>
              </w:rPr>
              <w:t>Програма спрямована на фінансування проєктів та ініціатив, які націлені на зміцнення культурного різноманіття, а також відповідають потребам та викликам сектору культурних та креативних індустрій (ККІ)</w:t>
            </w:r>
            <w:r>
              <w:rPr>
                <w:rFonts w:ascii="Times New Roman" w:hAnsi="Times New Roman" w:cs="Times New Roman"/>
                <w:color w:val="000000"/>
                <w:sz w:val="24"/>
                <w:szCs w:val="24"/>
                <w:lang w:val="uk-UA"/>
              </w:rPr>
              <w:t>.</w:t>
            </w:r>
          </w:p>
          <w:p w14:paraId="521D7E82" w14:textId="77777777" w:rsidR="009727A7" w:rsidRDefault="009727A7" w:rsidP="009727A7">
            <w:pPr>
              <w:jc w:val="both"/>
              <w:rPr>
                <w:rFonts w:ascii="Times New Roman" w:hAnsi="Times New Roman" w:cs="Times New Roman"/>
                <w:color w:val="000000"/>
                <w:sz w:val="24"/>
                <w:szCs w:val="24"/>
                <w:u w:val="single"/>
                <w:lang w:val="uk-UA"/>
              </w:rPr>
            </w:pPr>
            <w:r>
              <w:rPr>
                <w:rFonts w:ascii="Times New Roman" w:hAnsi="Times New Roman" w:cs="Times New Roman"/>
                <w:b/>
                <w:bCs/>
                <w:color w:val="000000"/>
                <w:sz w:val="24"/>
                <w:szCs w:val="24"/>
                <w:lang w:val="uk-UA"/>
              </w:rPr>
              <w:t xml:space="preserve">Посилання: </w:t>
            </w:r>
            <w:hyperlink r:id="rId60" w:history="1">
              <w:r w:rsidRPr="00296762">
                <w:rPr>
                  <w:rStyle w:val="a9"/>
                  <w:rFonts w:ascii="Times New Roman" w:hAnsi="Times New Roman" w:cs="Times New Roman"/>
                  <w:sz w:val="24"/>
                  <w:szCs w:val="24"/>
                  <w:lang w:val="uk-UA"/>
                </w:rPr>
                <w:t>https://business.diia.gov.ua/creative-europe</w:t>
              </w:r>
            </w:hyperlink>
            <w:r>
              <w:rPr>
                <w:rFonts w:ascii="Times New Roman" w:hAnsi="Times New Roman" w:cs="Times New Roman"/>
                <w:color w:val="000000"/>
                <w:sz w:val="24"/>
                <w:szCs w:val="24"/>
                <w:u w:val="single"/>
                <w:lang w:val="uk-UA"/>
              </w:rPr>
              <w:t>.</w:t>
            </w:r>
          </w:p>
          <w:p w14:paraId="78535A14" w14:textId="54E293AE" w:rsidR="009727A7" w:rsidRPr="00296762" w:rsidRDefault="009727A7" w:rsidP="009727A7">
            <w:pPr>
              <w:jc w:val="both"/>
              <w:rPr>
                <w:rFonts w:ascii="Times New Roman" w:hAnsi="Times New Roman" w:cs="Times New Roman"/>
                <w:b/>
                <w:bCs/>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2027 року.</w:t>
            </w:r>
          </w:p>
        </w:tc>
      </w:tr>
      <w:tr w:rsidR="009727A7" w:rsidRPr="009471E9" w14:paraId="441153E3" w14:textId="77777777" w:rsidTr="001610D6">
        <w:tc>
          <w:tcPr>
            <w:tcW w:w="2038" w:type="dxa"/>
            <w:shd w:val="clear" w:color="auto" w:fill="DDECEE" w:themeFill="accent5" w:themeFillTint="33"/>
          </w:tcPr>
          <w:p w14:paraId="3C3F6A3A" w14:textId="77777777" w:rsidR="009727A7"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296762">
              <w:rPr>
                <w:rFonts w:ascii="Times New Roman" w:eastAsia="Times New Roman" w:hAnsi="Times New Roman" w:cs="Times New Roman"/>
                <w:b/>
                <w:bCs/>
                <w:color w:val="000000"/>
                <w:sz w:val="24"/>
                <w:szCs w:val="24"/>
                <w:lang w:val="uk-UA" w:eastAsia="uk-UA"/>
              </w:rPr>
              <w:t>Програма ЄС «Горизонт Європа»</w:t>
            </w:r>
          </w:p>
          <w:p w14:paraId="66D33C84" w14:textId="6A9A4B16" w:rsidR="009727A7" w:rsidRPr="00296762"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296762">
              <w:rPr>
                <w:rFonts w:ascii="Times New Roman" w:eastAsia="Times New Roman" w:hAnsi="Times New Roman" w:cs="Times New Roman"/>
                <w:b/>
                <w:bCs/>
                <w:color w:val="000000"/>
                <w:sz w:val="24"/>
                <w:szCs w:val="24"/>
                <w:lang w:val="uk-UA" w:eastAsia="uk-UA"/>
              </w:rPr>
              <w:t>2021-2027</w:t>
            </w:r>
          </w:p>
        </w:tc>
        <w:tc>
          <w:tcPr>
            <w:tcW w:w="7591" w:type="dxa"/>
          </w:tcPr>
          <w:p w14:paraId="0266BC51" w14:textId="77777777" w:rsidR="009727A7" w:rsidRDefault="009727A7" w:rsidP="009727A7">
            <w:pPr>
              <w:jc w:val="both"/>
              <w:rPr>
                <w:rFonts w:ascii="Times New Roman" w:hAnsi="Times New Roman" w:cs="Times New Roman"/>
                <w:color w:val="353637"/>
                <w:sz w:val="24"/>
                <w:szCs w:val="24"/>
                <w:shd w:val="clear" w:color="auto" w:fill="FFFFFF"/>
                <w:lang w:val="uk-UA"/>
              </w:rPr>
            </w:pPr>
            <w:r>
              <w:rPr>
                <w:rFonts w:ascii="Times New Roman" w:hAnsi="Times New Roman" w:cs="Times New Roman"/>
                <w:color w:val="353637"/>
                <w:sz w:val="24"/>
                <w:szCs w:val="24"/>
                <w:shd w:val="clear" w:color="auto" w:fill="FFFFFF"/>
                <w:lang w:val="uk-UA"/>
              </w:rPr>
              <w:t>Метою Програми є в</w:t>
            </w:r>
            <w:r w:rsidRPr="00C91A5B">
              <w:rPr>
                <w:rFonts w:ascii="Times New Roman" w:hAnsi="Times New Roman" w:cs="Times New Roman"/>
                <w:color w:val="353637"/>
                <w:sz w:val="24"/>
                <w:szCs w:val="24"/>
                <w:shd w:val="clear" w:color="auto" w:fill="FFFFFF"/>
              </w:rPr>
              <w:t>ирішення глобальних проблем і сприяння промисловій модернізації шляхом узгоджених дослідницьких та інноваційних зусиль</w:t>
            </w:r>
            <w:r>
              <w:rPr>
                <w:rFonts w:ascii="Times New Roman" w:hAnsi="Times New Roman" w:cs="Times New Roman"/>
                <w:color w:val="353637"/>
                <w:sz w:val="24"/>
                <w:szCs w:val="24"/>
                <w:shd w:val="clear" w:color="auto" w:fill="FFFFFF"/>
                <w:lang w:val="uk-UA"/>
              </w:rPr>
              <w:t>.</w:t>
            </w:r>
          </w:p>
          <w:p w14:paraId="3A5332C9" w14:textId="591BB2BB" w:rsidR="009727A7" w:rsidRDefault="009727A7" w:rsidP="009727A7">
            <w:pPr>
              <w:jc w:val="both"/>
              <w:rPr>
                <w:rFonts w:ascii="Times New Roman" w:hAnsi="Times New Roman" w:cs="Times New Roman"/>
                <w:color w:val="000000"/>
                <w:sz w:val="24"/>
                <w:szCs w:val="24"/>
                <w:u w:val="single"/>
                <w:lang w:val="uk-UA"/>
              </w:rPr>
            </w:pPr>
            <w:r>
              <w:rPr>
                <w:rFonts w:ascii="Times New Roman" w:hAnsi="Times New Roman" w:cs="Times New Roman"/>
                <w:b/>
                <w:bCs/>
                <w:color w:val="000000"/>
                <w:sz w:val="24"/>
                <w:szCs w:val="24"/>
                <w:lang w:val="uk-UA"/>
              </w:rPr>
              <w:t xml:space="preserve">Посилання: </w:t>
            </w:r>
            <w:hyperlink r:id="rId61" w:history="1">
              <w:r w:rsidRPr="00C91A5B">
                <w:rPr>
                  <w:rStyle w:val="a9"/>
                  <w:rFonts w:ascii="Times New Roman" w:hAnsi="Times New Roman" w:cs="Times New Roman"/>
                  <w:sz w:val="24"/>
                  <w:szCs w:val="24"/>
                  <w:lang w:val="uk-UA"/>
                </w:rPr>
                <w:t>https://business.diia.gov.ua/horizon-europe</w:t>
              </w:r>
            </w:hyperlink>
            <w:r w:rsidRPr="00C91A5B">
              <w:rPr>
                <w:rFonts w:ascii="Times New Roman" w:hAnsi="Times New Roman" w:cs="Times New Roman"/>
                <w:color w:val="000000"/>
                <w:sz w:val="24"/>
                <w:szCs w:val="24"/>
                <w:lang w:val="uk-UA"/>
              </w:rPr>
              <w:t>.</w:t>
            </w:r>
          </w:p>
          <w:p w14:paraId="50C581CC" w14:textId="24D02E2D" w:rsidR="009727A7" w:rsidRPr="00C91A5B" w:rsidRDefault="009727A7" w:rsidP="009727A7">
            <w:pPr>
              <w:jc w:val="both"/>
              <w:rPr>
                <w:rFonts w:ascii="Times New Roman" w:hAnsi="Times New Roman" w:cs="Times New Roman"/>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2027 року.</w:t>
            </w:r>
          </w:p>
        </w:tc>
      </w:tr>
      <w:tr w:rsidR="009727A7" w:rsidRPr="009471E9" w14:paraId="63880F07" w14:textId="77777777" w:rsidTr="001610D6">
        <w:tc>
          <w:tcPr>
            <w:tcW w:w="2038" w:type="dxa"/>
            <w:shd w:val="clear" w:color="auto" w:fill="DDECEE" w:themeFill="accent5" w:themeFillTint="33"/>
          </w:tcPr>
          <w:p w14:paraId="0F362A5D" w14:textId="77777777" w:rsidR="009727A7"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C91A5B">
              <w:rPr>
                <w:rFonts w:ascii="Times New Roman" w:eastAsia="Times New Roman" w:hAnsi="Times New Roman" w:cs="Times New Roman"/>
                <w:b/>
                <w:bCs/>
                <w:color w:val="000000"/>
                <w:sz w:val="24"/>
                <w:szCs w:val="24"/>
                <w:lang w:val="uk-UA" w:eastAsia="uk-UA"/>
              </w:rPr>
              <w:t>Програма ЄС «Цифрова Європа»</w:t>
            </w:r>
          </w:p>
          <w:p w14:paraId="72203410" w14:textId="58C4C13D" w:rsidR="009727A7" w:rsidRPr="00C91A5B" w:rsidRDefault="009727A7" w:rsidP="009727A7">
            <w:pPr>
              <w:textAlignment w:val="baseline"/>
              <w:outlineLvl w:val="1"/>
              <w:rPr>
                <w:rFonts w:ascii="Times New Roman" w:eastAsia="Times New Roman" w:hAnsi="Times New Roman" w:cs="Times New Roman"/>
                <w:b/>
                <w:bCs/>
                <w:color w:val="000000"/>
                <w:sz w:val="24"/>
                <w:szCs w:val="24"/>
                <w:lang w:val="uk-UA" w:eastAsia="uk-UA"/>
              </w:rPr>
            </w:pPr>
            <w:r w:rsidRPr="00C91A5B">
              <w:rPr>
                <w:rFonts w:ascii="Times New Roman" w:eastAsia="Times New Roman" w:hAnsi="Times New Roman" w:cs="Times New Roman"/>
                <w:b/>
                <w:bCs/>
                <w:color w:val="000000"/>
                <w:sz w:val="24"/>
                <w:szCs w:val="24"/>
                <w:lang w:val="uk-UA" w:eastAsia="uk-UA"/>
              </w:rPr>
              <w:t>2021-2027</w:t>
            </w:r>
          </w:p>
        </w:tc>
        <w:tc>
          <w:tcPr>
            <w:tcW w:w="7591" w:type="dxa"/>
          </w:tcPr>
          <w:p w14:paraId="62A1843E" w14:textId="77777777" w:rsidR="009727A7" w:rsidRDefault="009727A7" w:rsidP="009727A7">
            <w:pPr>
              <w:jc w:val="both"/>
              <w:rPr>
                <w:rFonts w:ascii="Times New Roman" w:hAnsi="Times New Roman" w:cs="Times New Roman"/>
                <w:color w:val="000000"/>
                <w:sz w:val="24"/>
                <w:szCs w:val="24"/>
                <w:shd w:val="clear" w:color="auto" w:fill="FFFFFF"/>
              </w:rPr>
            </w:pPr>
            <w:r w:rsidRPr="00C91A5B">
              <w:rPr>
                <w:rFonts w:ascii="Times New Roman" w:hAnsi="Times New Roman" w:cs="Times New Roman"/>
                <w:color w:val="000000"/>
                <w:sz w:val="24"/>
                <w:szCs w:val="24"/>
                <w:shd w:val="clear" w:color="auto" w:fill="FFFFFF"/>
              </w:rPr>
              <w:t>Конкурси Програми спрямовані на розвиток передових цифрових навичок, впровадження цифрових технологій на підприємствах, розбудову цифрової інфраструктури та на ще більшу доступність цифрових послуг для громадян і державних інституцій країн Європейського Союзу та асоційованих до Програми країн.</w:t>
            </w:r>
          </w:p>
          <w:p w14:paraId="695B1B48" w14:textId="126BB654" w:rsidR="009727A7" w:rsidRDefault="009727A7" w:rsidP="009727A7">
            <w:pPr>
              <w:jc w:val="both"/>
              <w:rPr>
                <w:rFonts w:ascii="Times New Roman" w:hAnsi="Times New Roman" w:cs="Times New Roman"/>
                <w:color w:val="000000"/>
                <w:sz w:val="24"/>
                <w:szCs w:val="24"/>
                <w:u w:val="single"/>
                <w:lang w:val="uk-UA"/>
              </w:rPr>
            </w:pPr>
            <w:r>
              <w:rPr>
                <w:rFonts w:ascii="Times New Roman" w:hAnsi="Times New Roman" w:cs="Times New Roman"/>
                <w:b/>
                <w:bCs/>
                <w:color w:val="000000"/>
                <w:sz w:val="24"/>
                <w:szCs w:val="24"/>
                <w:lang w:val="uk-UA"/>
              </w:rPr>
              <w:t xml:space="preserve">Посилання: </w:t>
            </w:r>
            <w:hyperlink r:id="rId62" w:history="1">
              <w:r w:rsidRPr="00C91A5B">
                <w:rPr>
                  <w:rStyle w:val="a9"/>
                  <w:rFonts w:ascii="Times New Roman" w:hAnsi="Times New Roman" w:cs="Times New Roman"/>
                  <w:sz w:val="24"/>
                  <w:szCs w:val="24"/>
                  <w:lang w:val="uk-UA"/>
                </w:rPr>
                <w:t>https://business.diia.gov.ua/digital-europe-programme</w:t>
              </w:r>
            </w:hyperlink>
            <w:r w:rsidRPr="00C91A5B">
              <w:rPr>
                <w:rFonts w:ascii="Times New Roman" w:hAnsi="Times New Roman" w:cs="Times New Roman"/>
                <w:color w:val="000000"/>
                <w:sz w:val="24"/>
                <w:szCs w:val="24"/>
                <w:lang w:val="uk-UA"/>
              </w:rPr>
              <w:t>.</w:t>
            </w:r>
          </w:p>
          <w:p w14:paraId="587A3675" w14:textId="67329469" w:rsidR="009727A7" w:rsidRPr="00C91A5B" w:rsidRDefault="009727A7" w:rsidP="009727A7">
            <w:pPr>
              <w:jc w:val="both"/>
              <w:rPr>
                <w:rFonts w:ascii="Times New Roman" w:hAnsi="Times New Roman" w:cs="Times New Roman"/>
                <w:color w:val="353637"/>
                <w:sz w:val="24"/>
                <w:szCs w:val="24"/>
                <w:shd w:val="clear" w:color="auto" w:fill="FFFFFF"/>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2027 року.</w:t>
            </w:r>
          </w:p>
        </w:tc>
      </w:tr>
      <w:tr w:rsidR="009727A7" w:rsidRPr="009471E9" w14:paraId="59D1F238" w14:textId="77777777" w:rsidTr="001610D6">
        <w:tc>
          <w:tcPr>
            <w:tcW w:w="2038" w:type="dxa"/>
            <w:shd w:val="clear" w:color="auto" w:fill="DDECEE" w:themeFill="accent5" w:themeFillTint="33"/>
          </w:tcPr>
          <w:p w14:paraId="38CDD0F4" w14:textId="37D99520" w:rsidR="009727A7" w:rsidRPr="00E5424D" w:rsidRDefault="009727A7" w:rsidP="009727A7">
            <w:pPr>
              <w:rPr>
                <w:rFonts w:ascii="Times New Roman" w:hAnsi="Times New Roman" w:cs="Times New Roman"/>
                <w:b/>
                <w:bCs/>
                <w:color w:val="000000"/>
                <w:sz w:val="28"/>
                <w:szCs w:val="28"/>
                <w:lang w:val="uk-UA"/>
              </w:rPr>
            </w:pPr>
            <w:r w:rsidRPr="00E5424D">
              <w:rPr>
                <w:rFonts w:ascii="Times New Roman" w:hAnsi="Times New Roman" w:cs="Times New Roman"/>
                <w:b/>
                <w:bCs/>
                <w:sz w:val="24"/>
                <w:szCs w:val="28"/>
                <w:lang w:val="uk-UA"/>
              </w:rPr>
              <w:t>Фінансова допомога у сфері інтелектуальної власності</w:t>
            </w:r>
            <w:r>
              <w:rPr>
                <w:rFonts w:ascii="Times New Roman" w:hAnsi="Times New Roman" w:cs="Times New Roman"/>
                <w:b/>
                <w:bCs/>
                <w:sz w:val="24"/>
                <w:szCs w:val="28"/>
                <w:lang w:val="uk-UA"/>
              </w:rPr>
              <w:t xml:space="preserve"> від</w:t>
            </w:r>
          </w:p>
          <w:p w14:paraId="4BAEAF88" w14:textId="313AB2E9" w:rsidR="009727A7" w:rsidRPr="00E5424D" w:rsidRDefault="009727A7" w:rsidP="009727A7">
            <w:pP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Єврокомісії у рамках Програми ЄС «Єдиний ринок»</w:t>
            </w:r>
          </w:p>
        </w:tc>
        <w:tc>
          <w:tcPr>
            <w:tcW w:w="7591" w:type="dxa"/>
          </w:tcPr>
          <w:p w14:paraId="02A74F02" w14:textId="77777777" w:rsidR="009727A7" w:rsidRDefault="009727A7" w:rsidP="009727A7">
            <w:pPr>
              <w:jc w:val="both"/>
              <w:rPr>
                <w:rFonts w:ascii="Times New Roman" w:hAnsi="Times New Roman" w:cs="Times New Roman"/>
                <w:color w:val="353637"/>
                <w:sz w:val="24"/>
                <w:szCs w:val="24"/>
                <w:shd w:val="clear" w:color="auto" w:fill="FFFFFF"/>
              </w:rPr>
            </w:pPr>
            <w:r>
              <w:rPr>
                <w:rFonts w:ascii="Times New Roman" w:hAnsi="Times New Roman" w:cs="Times New Roman"/>
                <w:color w:val="353637"/>
                <w:sz w:val="24"/>
                <w:szCs w:val="24"/>
                <w:shd w:val="clear" w:color="auto" w:fill="FFFFFF"/>
                <w:lang w:val="uk-UA"/>
              </w:rPr>
              <w:t>І</w:t>
            </w:r>
            <w:r w:rsidRPr="00E5424D">
              <w:rPr>
                <w:rFonts w:ascii="Times New Roman" w:hAnsi="Times New Roman" w:cs="Times New Roman"/>
                <w:color w:val="353637"/>
                <w:sz w:val="24"/>
                <w:szCs w:val="24"/>
                <w:shd w:val="clear" w:color="auto" w:fill="FFFFFF"/>
              </w:rPr>
              <w:t>ніціатив</w:t>
            </w:r>
            <w:r>
              <w:rPr>
                <w:rFonts w:ascii="Times New Roman" w:hAnsi="Times New Roman" w:cs="Times New Roman"/>
                <w:color w:val="353637"/>
                <w:sz w:val="24"/>
                <w:szCs w:val="24"/>
                <w:shd w:val="clear" w:color="auto" w:fill="FFFFFF"/>
                <w:lang w:val="uk-UA"/>
              </w:rPr>
              <w:t xml:space="preserve">а </w:t>
            </w:r>
            <w:r w:rsidRPr="00E5424D">
              <w:rPr>
                <w:rFonts w:ascii="Times New Roman" w:hAnsi="Times New Roman" w:cs="Times New Roman"/>
                <w:color w:val="353637"/>
                <w:sz w:val="24"/>
                <w:szCs w:val="24"/>
                <w:shd w:val="clear" w:color="auto" w:fill="FFFFFF"/>
              </w:rPr>
              <w:t>Єврокомісі</w:t>
            </w:r>
            <w:r>
              <w:rPr>
                <w:rFonts w:ascii="Times New Roman" w:hAnsi="Times New Roman" w:cs="Times New Roman"/>
                <w:color w:val="353637"/>
                <w:sz w:val="24"/>
                <w:szCs w:val="24"/>
                <w:shd w:val="clear" w:color="auto" w:fill="FFFFFF"/>
                <w:lang w:val="uk-UA"/>
              </w:rPr>
              <w:t>ї</w:t>
            </w:r>
            <w:r w:rsidRPr="00E5424D">
              <w:rPr>
                <w:rFonts w:ascii="Times New Roman" w:hAnsi="Times New Roman" w:cs="Times New Roman"/>
                <w:color w:val="353637"/>
                <w:sz w:val="24"/>
                <w:szCs w:val="24"/>
                <w:shd w:val="clear" w:color="auto" w:fill="FFFFFF"/>
              </w:rPr>
              <w:t xml:space="preserve"> у рамках</w:t>
            </w:r>
            <w:r>
              <w:rPr>
                <w:rFonts w:ascii="Times New Roman" w:hAnsi="Times New Roman" w:cs="Times New Roman"/>
                <w:color w:val="353637"/>
                <w:sz w:val="24"/>
                <w:szCs w:val="24"/>
                <w:shd w:val="clear" w:color="auto" w:fill="FFFFFF"/>
                <w:lang w:val="uk-UA"/>
              </w:rPr>
              <w:t xml:space="preserve"> </w:t>
            </w:r>
            <w:r w:rsidRPr="00E5424D">
              <w:rPr>
                <w:rFonts w:ascii="Times New Roman" w:hAnsi="Times New Roman" w:cs="Times New Roman"/>
                <w:color w:val="353637"/>
                <w:sz w:val="24"/>
                <w:szCs w:val="24"/>
                <w:shd w:val="clear" w:color="auto" w:fill="FFFFFF"/>
              </w:rPr>
              <w:t>Програми ЄС «Єдиний ринок» для українських підприємств, що передбачає можливість подати заявку на отримання фінансування через «Фонд МСП задля сприяння бізнес-ідеям». Таким чином, Фонд надасть українському бізнесу можливість отримати доступ до коштів на патентування своєї інтелектуальної власності. Ініціативу реалізує Офіс інтелектуальної власності Європейського Союзу.</w:t>
            </w:r>
          </w:p>
          <w:p w14:paraId="2718C252" w14:textId="7C8C1876" w:rsidR="009727A7" w:rsidRDefault="009727A7" w:rsidP="009727A7">
            <w:pPr>
              <w:jc w:val="both"/>
              <w:rPr>
                <w:rFonts w:ascii="Times New Roman" w:hAnsi="Times New Roman" w:cs="Times New Roman"/>
                <w:sz w:val="24"/>
                <w:szCs w:val="24"/>
                <w:lang w:val="uk-UA"/>
              </w:rPr>
            </w:pPr>
            <w:r w:rsidRPr="00ED0275">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hyperlink r:id="rId63" w:history="1">
              <w:r w:rsidRPr="007249F1">
                <w:rPr>
                  <w:rStyle w:val="a9"/>
                  <w:rFonts w:ascii="Times New Roman" w:hAnsi="Times New Roman" w:cs="Times New Roman"/>
                  <w:sz w:val="24"/>
                  <w:szCs w:val="24"/>
                  <w:lang w:val="uk-UA"/>
                </w:rPr>
                <w:t>https://business.diia.gov.ua/cases/iniciativi/ukrainskij-biznes-moze-otrimati-kosti-na-patentuvanna-svoei-intelektualnoi-vlasnosti</w:t>
              </w:r>
            </w:hyperlink>
            <w:r>
              <w:rPr>
                <w:rFonts w:ascii="Times New Roman" w:hAnsi="Times New Roman" w:cs="Times New Roman"/>
                <w:sz w:val="24"/>
                <w:szCs w:val="24"/>
                <w:lang w:val="uk-UA"/>
              </w:rPr>
              <w:t>.</w:t>
            </w:r>
          </w:p>
          <w:p w14:paraId="4F61B4F4" w14:textId="77777777" w:rsidR="009727A7" w:rsidRDefault="009727A7" w:rsidP="009727A7">
            <w:pPr>
              <w:rPr>
                <w:rFonts w:ascii="Times New Roman" w:hAnsi="Times New Roman" w:cs="Times New Roman"/>
                <w:color w:val="000000"/>
                <w:sz w:val="24"/>
                <w:szCs w:val="24"/>
                <w:lang w:val="uk-UA"/>
              </w:rPr>
            </w:pPr>
            <w:r w:rsidRPr="00161DB7">
              <w:rPr>
                <w:rFonts w:ascii="Times New Roman" w:hAnsi="Times New Roman" w:cs="Times New Roman"/>
                <w:color w:val="000000"/>
                <w:sz w:val="24"/>
                <w:szCs w:val="24"/>
                <w:lang w:val="uk-UA"/>
              </w:rPr>
              <w:t xml:space="preserve">Подати можна за посиланням: </w:t>
            </w:r>
            <w:hyperlink r:id="rId64" w:history="1">
              <w:r w:rsidRPr="00161DB7">
                <w:rPr>
                  <w:rStyle w:val="a9"/>
                  <w:rFonts w:ascii="Times New Roman" w:hAnsi="Times New Roman" w:cs="Times New Roman"/>
                  <w:sz w:val="24"/>
                  <w:szCs w:val="24"/>
                  <w:lang w:val="uk-UA"/>
                </w:rPr>
                <w:t>https://euipo.europa.eu/ohimportal/en/web/guest/online-services/sme-fund</w:t>
              </w:r>
            </w:hyperlink>
            <w:r>
              <w:rPr>
                <w:rFonts w:ascii="Times New Roman" w:hAnsi="Times New Roman" w:cs="Times New Roman"/>
                <w:color w:val="000000"/>
                <w:sz w:val="24"/>
                <w:szCs w:val="24"/>
                <w:lang w:val="uk-UA"/>
              </w:rPr>
              <w:t>.</w:t>
            </w:r>
          </w:p>
          <w:p w14:paraId="0790D1EC" w14:textId="159A7CE8" w:rsidR="009727A7" w:rsidRPr="00161DB7" w:rsidRDefault="009727A7" w:rsidP="009727A7">
            <w:pPr>
              <w:rPr>
                <w:rFonts w:ascii="Times New Roman" w:hAnsi="Times New Roman" w:cs="Times New Roman"/>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08 грудня 2023 року.</w:t>
            </w:r>
          </w:p>
        </w:tc>
      </w:tr>
      <w:tr w:rsidR="009727A7" w:rsidRPr="009471E9" w14:paraId="29658B31" w14:textId="77777777" w:rsidTr="001610D6">
        <w:tc>
          <w:tcPr>
            <w:tcW w:w="2038" w:type="dxa"/>
            <w:shd w:val="clear" w:color="auto" w:fill="DDECEE" w:themeFill="accent5" w:themeFillTint="33"/>
          </w:tcPr>
          <w:p w14:paraId="27D9204E" w14:textId="77777777" w:rsidR="009727A7" w:rsidRPr="0039645B" w:rsidRDefault="009727A7" w:rsidP="009727A7">
            <w:pPr>
              <w:rPr>
                <w:rFonts w:ascii="Times New Roman" w:hAnsi="Times New Roman" w:cs="Times New Roman"/>
                <w:b/>
                <w:bCs/>
                <w:color w:val="000000"/>
                <w:sz w:val="24"/>
                <w:szCs w:val="24"/>
              </w:rPr>
            </w:pPr>
            <w:r w:rsidRPr="0039645B">
              <w:rPr>
                <w:rFonts w:ascii="Times New Roman" w:hAnsi="Times New Roman" w:cs="Times New Roman"/>
                <w:b/>
                <w:bCs/>
                <w:color w:val="000000"/>
                <w:sz w:val="24"/>
                <w:szCs w:val="24"/>
              </w:rPr>
              <w:t>Ангельський венчурний фонд Angel One створений Фундацією УКУ</w:t>
            </w:r>
          </w:p>
          <w:p w14:paraId="4FB92169" w14:textId="77777777" w:rsidR="009727A7" w:rsidRPr="0039645B" w:rsidRDefault="009727A7" w:rsidP="009727A7">
            <w:pPr>
              <w:rPr>
                <w:rFonts w:ascii="Times New Roman" w:hAnsi="Times New Roman" w:cs="Times New Roman"/>
                <w:b/>
                <w:bCs/>
                <w:color w:val="000000"/>
                <w:sz w:val="24"/>
                <w:szCs w:val="24"/>
              </w:rPr>
            </w:pPr>
          </w:p>
        </w:tc>
        <w:tc>
          <w:tcPr>
            <w:tcW w:w="7591" w:type="dxa"/>
          </w:tcPr>
          <w:p w14:paraId="1268115B" w14:textId="77777777" w:rsidR="009727A7" w:rsidRDefault="009727A7" w:rsidP="009727A7">
            <w:pPr>
              <w:jc w:val="both"/>
              <w:rPr>
                <w:rFonts w:ascii="Times New Roman" w:hAnsi="Times New Roman" w:cs="Times New Roman"/>
                <w:color w:val="000000"/>
                <w:sz w:val="24"/>
                <w:szCs w:val="24"/>
              </w:rPr>
            </w:pPr>
            <w:r w:rsidRPr="0039645B">
              <w:rPr>
                <w:rFonts w:ascii="Times New Roman" w:hAnsi="Times New Roman" w:cs="Times New Roman"/>
                <w:color w:val="000000"/>
                <w:sz w:val="24"/>
                <w:szCs w:val="24"/>
              </w:rPr>
              <w:t>Інвестиції в українські стартапи в усіх технологічних категоріях у розмірі від 50 тис. долл. США до 200 тис. долл. США. Основний акцент зроблено на таких напрямках, як FinTech, SaaS, EdTech, AI/ML. Третина інвестицій буде спрямована в Edtech стартапи та ті, що прагнуть зробити істотний внесок у вирішення глобальних проблем.</w:t>
            </w:r>
          </w:p>
          <w:p w14:paraId="6432163A" w14:textId="77777777" w:rsidR="009727A7"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 xml:space="preserve">Посилання: </w:t>
            </w:r>
            <w:hyperlink r:id="rId65" w:anchor="Contact-Form" w:history="1">
              <w:r w:rsidRPr="0055154C">
                <w:rPr>
                  <w:rStyle w:val="a9"/>
                  <w:rFonts w:ascii="Times New Roman" w:hAnsi="Times New Roman" w:cs="Times New Roman"/>
                  <w:sz w:val="24"/>
                  <w:szCs w:val="24"/>
                  <w:lang w:val="uk-UA"/>
                </w:rPr>
                <w:t>https://www.angelone.fund/#Contact-Form</w:t>
              </w:r>
            </w:hyperlink>
            <w:r>
              <w:rPr>
                <w:rFonts w:ascii="Times New Roman" w:hAnsi="Times New Roman" w:cs="Times New Roman"/>
                <w:sz w:val="24"/>
                <w:szCs w:val="24"/>
                <w:lang w:val="uk-UA"/>
              </w:rPr>
              <w:t>.</w:t>
            </w:r>
          </w:p>
          <w:p w14:paraId="1830F64C" w14:textId="2FB6B135" w:rsidR="009727A7" w:rsidRPr="00A23BE4" w:rsidRDefault="009727A7" w:rsidP="009727A7">
            <w:pPr>
              <w:jc w:val="both"/>
              <w:rPr>
                <w:rFonts w:ascii="Times New Roman" w:hAnsi="Times New Roman" w:cs="Times New Roman"/>
                <w:color w:val="000000"/>
                <w:sz w:val="24"/>
                <w:szCs w:val="24"/>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31 грудня 2023 року.</w:t>
            </w:r>
          </w:p>
        </w:tc>
      </w:tr>
      <w:tr w:rsidR="009727A7" w:rsidRPr="009471E9" w14:paraId="04EBEE86" w14:textId="77777777" w:rsidTr="001610D6">
        <w:tc>
          <w:tcPr>
            <w:tcW w:w="2038" w:type="dxa"/>
            <w:shd w:val="clear" w:color="auto" w:fill="DDECEE" w:themeFill="accent5" w:themeFillTint="33"/>
          </w:tcPr>
          <w:p w14:paraId="0A44F1C5" w14:textId="0540E7FD" w:rsidR="009727A7" w:rsidRPr="009727A7" w:rsidRDefault="009727A7" w:rsidP="009727A7">
            <w:pP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Приватний сімейний офіс «</w:t>
            </w:r>
            <w:r w:rsidRPr="0055154C">
              <w:rPr>
                <w:rFonts w:ascii="Times New Roman" w:hAnsi="Times New Roman" w:cs="Times New Roman"/>
                <w:b/>
                <w:bCs/>
                <w:color w:val="000000"/>
                <w:sz w:val="24"/>
                <w:szCs w:val="24"/>
              </w:rPr>
              <w:t>Сейєр Капітал</w:t>
            </w:r>
            <w:r>
              <w:rPr>
                <w:rFonts w:ascii="Times New Roman" w:hAnsi="Times New Roman" w:cs="Times New Roman"/>
                <w:b/>
                <w:bCs/>
                <w:color w:val="000000"/>
                <w:sz w:val="24"/>
                <w:szCs w:val="24"/>
                <w:lang w:val="uk-UA"/>
              </w:rPr>
              <w:t>»</w:t>
            </w:r>
          </w:p>
        </w:tc>
        <w:tc>
          <w:tcPr>
            <w:tcW w:w="7591" w:type="dxa"/>
          </w:tcPr>
          <w:p w14:paraId="40369219" w14:textId="77777777" w:rsidR="009727A7" w:rsidRDefault="009727A7" w:rsidP="009727A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Фінансова допомога в сфері блокчейну.</w:t>
            </w:r>
          </w:p>
          <w:p w14:paraId="06F12761" w14:textId="254F8C20" w:rsidR="009727A7"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 xml:space="preserve">Посилання: </w:t>
            </w:r>
            <w:hyperlink r:id="rId66" w:history="1">
              <w:r w:rsidRPr="001D3DB8">
                <w:rPr>
                  <w:rStyle w:val="a9"/>
                  <w:rFonts w:ascii="Times New Roman" w:hAnsi="Times New Roman" w:cs="Times New Roman"/>
                  <w:sz w:val="24"/>
                  <w:szCs w:val="24"/>
                  <w:lang w:val="uk-UA"/>
                </w:rPr>
                <w:t>https://www.seiercapital.com/</w:t>
              </w:r>
            </w:hyperlink>
            <w:r>
              <w:rPr>
                <w:rFonts w:ascii="Times New Roman" w:hAnsi="Times New Roman" w:cs="Times New Roman"/>
                <w:sz w:val="24"/>
                <w:szCs w:val="24"/>
                <w:lang w:val="uk-UA"/>
              </w:rPr>
              <w:t>.</w:t>
            </w:r>
          </w:p>
          <w:p w14:paraId="11FBD375" w14:textId="6C8057FA" w:rsidR="009727A7" w:rsidRPr="0055154C" w:rsidRDefault="009727A7" w:rsidP="009727A7">
            <w:pPr>
              <w:jc w:val="both"/>
              <w:rPr>
                <w:rFonts w:ascii="Times New Roman" w:hAnsi="Times New Roman" w:cs="Times New Roman"/>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31 грудня 2023 року.</w:t>
            </w:r>
          </w:p>
        </w:tc>
      </w:tr>
      <w:tr w:rsidR="009727A7" w:rsidRPr="009471E9" w14:paraId="7E983136" w14:textId="77777777" w:rsidTr="001610D6">
        <w:tc>
          <w:tcPr>
            <w:tcW w:w="2038" w:type="dxa"/>
            <w:shd w:val="clear" w:color="auto" w:fill="DDECEE" w:themeFill="accent5" w:themeFillTint="33"/>
          </w:tcPr>
          <w:p w14:paraId="2EB2756D" w14:textId="5CC02192" w:rsidR="009727A7" w:rsidRPr="00B31EBE" w:rsidRDefault="009727A7" w:rsidP="009727A7">
            <w:pPr>
              <w:ind w:right="-39"/>
              <w:rPr>
                <w:rFonts w:ascii="Times New Roman" w:hAnsi="Times New Roman" w:cs="Times New Roman"/>
                <w:b/>
                <w:bCs/>
                <w:color w:val="282A2E"/>
                <w:sz w:val="24"/>
                <w:szCs w:val="24"/>
              </w:rPr>
            </w:pPr>
            <w:r w:rsidRPr="00B31EBE">
              <w:rPr>
                <w:rFonts w:ascii="Times New Roman" w:hAnsi="Times New Roman" w:cs="Times New Roman"/>
                <w:b/>
                <w:bCs/>
                <w:color w:val="282A2E"/>
                <w:sz w:val="24"/>
                <w:szCs w:val="24"/>
              </w:rPr>
              <w:t>Ініціатива YEP «Підприємницький університет»</w:t>
            </w:r>
          </w:p>
        </w:tc>
        <w:tc>
          <w:tcPr>
            <w:tcW w:w="7591" w:type="dxa"/>
          </w:tcPr>
          <w:p w14:paraId="2A365F29" w14:textId="77777777" w:rsidR="009727A7" w:rsidRPr="00B31EBE" w:rsidRDefault="009727A7" w:rsidP="009727A7">
            <w:pPr>
              <w:jc w:val="both"/>
              <w:rPr>
                <w:rFonts w:ascii="Times New Roman" w:hAnsi="Times New Roman" w:cs="Times New Roman"/>
                <w:color w:val="000000"/>
                <w:sz w:val="24"/>
                <w:szCs w:val="24"/>
              </w:rPr>
            </w:pPr>
            <w:r w:rsidRPr="00B31EBE">
              <w:rPr>
                <w:rFonts w:ascii="Times New Roman" w:hAnsi="Times New Roman" w:cs="Times New Roman"/>
                <w:color w:val="000000"/>
                <w:sz w:val="24"/>
                <w:szCs w:val="24"/>
              </w:rPr>
              <w:t>Акселераційна програма YEP. Грант $2000 на менторство та розвиток.</w:t>
            </w:r>
          </w:p>
          <w:p w14:paraId="6F77D888" w14:textId="5B9C8F23" w:rsidR="009727A7"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 xml:space="preserve">Посилання: </w:t>
            </w:r>
            <w:hyperlink r:id="rId67" w:history="1">
              <w:r w:rsidRPr="00B31EBE">
                <w:rPr>
                  <w:rStyle w:val="a9"/>
                  <w:rFonts w:ascii="Times New Roman" w:hAnsi="Times New Roman" w:cs="Times New Roman"/>
                  <w:sz w:val="24"/>
                  <w:szCs w:val="24"/>
                  <w:lang w:val="uk-UA"/>
                </w:rPr>
                <w:t>https://www.yepworld.org/acceleration</w:t>
              </w:r>
            </w:hyperlink>
            <w:r>
              <w:rPr>
                <w:rFonts w:ascii="Times New Roman" w:hAnsi="Times New Roman" w:cs="Times New Roman"/>
                <w:sz w:val="24"/>
                <w:szCs w:val="24"/>
                <w:lang w:val="uk-UA"/>
              </w:rPr>
              <w:t xml:space="preserve">. </w:t>
            </w:r>
          </w:p>
          <w:p w14:paraId="0F4FAC78" w14:textId="0D315812" w:rsidR="009727A7" w:rsidRDefault="009727A7" w:rsidP="009727A7">
            <w:pPr>
              <w:jc w:val="both"/>
              <w:rPr>
                <w:rFonts w:ascii="Times New Roman" w:hAnsi="Times New Roman" w:cs="Times New Roman"/>
                <w:color w:val="000000"/>
                <w:sz w:val="24"/>
                <w:szCs w:val="24"/>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26 вересня 2023 року.</w:t>
            </w:r>
          </w:p>
        </w:tc>
      </w:tr>
      <w:tr w:rsidR="009727A7" w:rsidRPr="009471E9" w14:paraId="5734C4F5" w14:textId="77777777" w:rsidTr="001610D6">
        <w:tc>
          <w:tcPr>
            <w:tcW w:w="2038" w:type="dxa"/>
            <w:shd w:val="clear" w:color="auto" w:fill="DDECEE" w:themeFill="accent5" w:themeFillTint="33"/>
          </w:tcPr>
          <w:p w14:paraId="37999884" w14:textId="094D1E03" w:rsidR="009727A7" w:rsidRPr="0039645B" w:rsidRDefault="009727A7" w:rsidP="009727A7">
            <w:pPr>
              <w:rPr>
                <w:rFonts w:ascii="Times New Roman" w:hAnsi="Times New Roman" w:cs="Times New Roman"/>
                <w:b/>
                <w:bCs/>
                <w:color w:val="000000"/>
                <w:sz w:val="24"/>
                <w:szCs w:val="24"/>
              </w:rPr>
            </w:pPr>
            <w:r w:rsidRPr="0039645B">
              <w:rPr>
                <w:rFonts w:ascii="Times New Roman" w:hAnsi="Times New Roman" w:cs="Times New Roman"/>
                <w:b/>
                <w:bCs/>
                <w:color w:val="000000"/>
                <w:sz w:val="24"/>
                <w:szCs w:val="24"/>
              </w:rPr>
              <w:t>Українські банки-партнери Експортно-кредитного агенства</w:t>
            </w:r>
          </w:p>
          <w:p w14:paraId="1A7CBEE5" w14:textId="77777777" w:rsidR="009727A7" w:rsidRPr="0039645B" w:rsidRDefault="009727A7" w:rsidP="009727A7">
            <w:pPr>
              <w:rPr>
                <w:rFonts w:ascii="Times New Roman" w:hAnsi="Times New Roman" w:cs="Times New Roman"/>
                <w:b/>
                <w:bCs/>
                <w:color w:val="000000"/>
                <w:sz w:val="24"/>
                <w:szCs w:val="24"/>
              </w:rPr>
            </w:pPr>
          </w:p>
        </w:tc>
        <w:tc>
          <w:tcPr>
            <w:tcW w:w="7591" w:type="dxa"/>
          </w:tcPr>
          <w:p w14:paraId="36BBCE89" w14:textId="77777777" w:rsidR="009727A7" w:rsidRDefault="009727A7" w:rsidP="009727A7">
            <w:pPr>
              <w:jc w:val="both"/>
              <w:rPr>
                <w:rFonts w:ascii="Times New Roman" w:hAnsi="Times New Roman" w:cs="Times New Roman"/>
                <w:color w:val="000000"/>
                <w:sz w:val="24"/>
                <w:szCs w:val="24"/>
              </w:rPr>
            </w:pPr>
            <w:r w:rsidRPr="0039645B">
              <w:rPr>
                <w:rFonts w:ascii="Times New Roman" w:hAnsi="Times New Roman" w:cs="Times New Roman"/>
                <w:color w:val="000000"/>
                <w:sz w:val="24"/>
                <w:szCs w:val="24"/>
              </w:rPr>
              <w:t xml:space="preserve">Кредитна фінансова підтримка експортерів до 20 млн грн. </w:t>
            </w:r>
            <w:r w:rsidRPr="0039645B">
              <w:rPr>
                <w:rFonts w:ascii="Times New Roman" w:hAnsi="Times New Roman" w:cs="Times New Roman"/>
                <w:color w:val="000000"/>
                <w:sz w:val="24"/>
                <w:szCs w:val="24"/>
              </w:rPr>
              <w:br/>
              <w:t>Цим продуктом ЕКА полегшує українським експортерам доступ до експортних кредитів за спрощеною процедурою та надає захист банкам від ризику непогашення кредиту експортером. Можна поєднувати з державною програмою «Доступні кредити 5-7-9%» (Постановою КМУ № 312 від 18.03.2022 внесено відповідні зміни до програми).</w:t>
            </w:r>
          </w:p>
          <w:p w14:paraId="5DEF2002" w14:textId="75423DE3" w:rsidR="009727A7"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Посилання:</w:t>
            </w:r>
          </w:p>
          <w:p w14:paraId="1918BA79" w14:textId="77777777" w:rsidR="009727A7" w:rsidRDefault="00C7290C" w:rsidP="009727A7">
            <w:pPr>
              <w:jc w:val="both"/>
              <w:rPr>
                <w:rFonts w:ascii="Times New Roman" w:hAnsi="Times New Roman" w:cs="Times New Roman"/>
                <w:color w:val="1155CC"/>
                <w:sz w:val="24"/>
                <w:szCs w:val="24"/>
                <w:u w:val="single"/>
                <w:lang w:val="uk-UA"/>
              </w:rPr>
            </w:pPr>
            <w:hyperlink r:id="rId68" w:history="1">
              <w:r w:rsidR="009727A7" w:rsidRPr="00B77F69">
                <w:rPr>
                  <w:rStyle w:val="a9"/>
                  <w:rFonts w:ascii="Times New Roman" w:hAnsi="Times New Roman" w:cs="Times New Roman"/>
                  <w:sz w:val="24"/>
                  <w:szCs w:val="24"/>
                </w:rPr>
                <w:t>https://www.eca.gov.ua/produkty/rishennya-dlya-eksporteriv/partnerska-kredytna-programa-dlya-ek/</w:t>
              </w:r>
            </w:hyperlink>
            <w:r w:rsidR="009727A7" w:rsidRPr="0039645B">
              <w:rPr>
                <w:rFonts w:ascii="Times New Roman" w:hAnsi="Times New Roman" w:cs="Times New Roman"/>
                <w:color w:val="1155CC"/>
                <w:sz w:val="24"/>
                <w:szCs w:val="24"/>
                <w:u w:val="single"/>
                <w:lang w:val="uk-UA"/>
              </w:rPr>
              <w:t>.</w:t>
            </w:r>
          </w:p>
          <w:p w14:paraId="4B109BC6" w14:textId="64B675BE" w:rsidR="009727A7" w:rsidRPr="00E12D9E" w:rsidRDefault="009727A7" w:rsidP="009727A7">
            <w:pPr>
              <w:jc w:val="both"/>
              <w:rPr>
                <w:rFonts w:ascii="Times New Roman" w:hAnsi="Times New Roman" w:cs="Times New Roman"/>
                <w:color w:val="1155CC"/>
                <w:sz w:val="24"/>
                <w:szCs w:val="24"/>
                <w:u w:val="single"/>
                <w:lang w:val="uk-UA"/>
              </w:rPr>
            </w:pPr>
            <w:r w:rsidRPr="0009781C">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до 31 грудня 2023 року.</w:t>
            </w:r>
          </w:p>
        </w:tc>
      </w:tr>
      <w:tr w:rsidR="009727A7" w:rsidRPr="009471E9" w14:paraId="5C227620" w14:textId="77777777" w:rsidTr="001610D6">
        <w:tc>
          <w:tcPr>
            <w:tcW w:w="2038" w:type="dxa"/>
            <w:shd w:val="clear" w:color="auto" w:fill="DDECEE" w:themeFill="accent5" w:themeFillTint="33"/>
          </w:tcPr>
          <w:p w14:paraId="1E74D687" w14:textId="77777777" w:rsidR="009727A7" w:rsidRPr="0039645B" w:rsidRDefault="009727A7" w:rsidP="009727A7">
            <w:pPr>
              <w:rPr>
                <w:rFonts w:ascii="Times New Roman" w:hAnsi="Times New Roman" w:cs="Times New Roman"/>
                <w:b/>
                <w:bCs/>
                <w:color w:val="000000"/>
                <w:sz w:val="24"/>
                <w:szCs w:val="24"/>
              </w:rPr>
            </w:pPr>
            <w:r w:rsidRPr="0039645B">
              <w:rPr>
                <w:rFonts w:ascii="Times New Roman" w:hAnsi="Times New Roman" w:cs="Times New Roman"/>
                <w:b/>
                <w:bCs/>
                <w:color w:val="000000"/>
                <w:sz w:val="24"/>
                <w:szCs w:val="24"/>
              </w:rPr>
              <w:t>Тристороння угода Ощадбанку з Європейським інвестиційним банком (ЄІБ) та Європейським інвестиційним фондом (ЄІФ)</w:t>
            </w:r>
          </w:p>
        </w:tc>
        <w:tc>
          <w:tcPr>
            <w:tcW w:w="7591" w:type="dxa"/>
          </w:tcPr>
          <w:p w14:paraId="039E560A" w14:textId="77777777" w:rsidR="009727A7" w:rsidRDefault="009727A7" w:rsidP="009727A7">
            <w:pPr>
              <w:jc w:val="both"/>
              <w:rPr>
                <w:rFonts w:ascii="Times New Roman" w:hAnsi="Times New Roman" w:cs="Times New Roman"/>
                <w:color w:val="000000"/>
                <w:sz w:val="24"/>
                <w:szCs w:val="24"/>
                <w:lang w:val="uk-UA"/>
              </w:rPr>
            </w:pPr>
            <w:r w:rsidRPr="0039645B">
              <w:rPr>
                <w:rFonts w:ascii="Times New Roman" w:hAnsi="Times New Roman" w:cs="Times New Roman"/>
                <w:color w:val="000000"/>
                <w:sz w:val="24"/>
                <w:szCs w:val="24"/>
              </w:rPr>
              <w:t xml:space="preserve">Ощадбанк отримав новий ліміт у розмірі 25 млн євро для фінансування бізнесу за програмою гарантійного механізму. Угода розширює доступ до </w:t>
            </w:r>
            <w:r w:rsidRPr="00CA05AB">
              <w:rPr>
                <w:rFonts w:ascii="Times New Roman" w:hAnsi="Times New Roman" w:cs="Times New Roman"/>
                <w:color w:val="000000"/>
                <w:sz w:val="24"/>
                <w:szCs w:val="24"/>
              </w:rPr>
              <w:t>кредитування</w:t>
            </w:r>
            <w:r w:rsidRPr="0039645B">
              <w:rPr>
                <w:rFonts w:ascii="Times New Roman" w:hAnsi="Times New Roman" w:cs="Times New Roman"/>
                <w:color w:val="000000"/>
                <w:sz w:val="24"/>
                <w:szCs w:val="24"/>
              </w:rPr>
              <w:t xml:space="preserve"> підприємствам, які не мають достатньої застави на всю суму кредиту. Завдяки тристоронньому партнерству 70% кредиту покривається гарантією ЄІБ, а позичальник має забезпечити заставою лише 30% суми кредиту. Очікується, що завдяки збільшенню ліміту Ощад зможе профінансувати більше 150 клієнтів на суму близько 1 млрд грн</w:t>
            </w:r>
            <w:r>
              <w:rPr>
                <w:rFonts w:ascii="Times New Roman" w:hAnsi="Times New Roman" w:cs="Times New Roman"/>
                <w:color w:val="000000"/>
                <w:sz w:val="24"/>
                <w:szCs w:val="24"/>
                <w:lang w:val="uk-UA"/>
              </w:rPr>
              <w:t>.</w:t>
            </w:r>
          </w:p>
          <w:p w14:paraId="6C576139" w14:textId="77777777" w:rsidR="009727A7" w:rsidRPr="0039645B"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 xml:space="preserve">Посилання: </w:t>
            </w:r>
          </w:p>
          <w:p w14:paraId="57748CDF" w14:textId="77777777" w:rsidR="009727A7" w:rsidRDefault="00C7290C" w:rsidP="009727A7">
            <w:pPr>
              <w:jc w:val="both"/>
              <w:rPr>
                <w:rFonts w:ascii="Times New Roman" w:hAnsi="Times New Roman" w:cs="Times New Roman"/>
                <w:color w:val="1155CC"/>
                <w:sz w:val="24"/>
                <w:szCs w:val="24"/>
                <w:u w:val="single"/>
                <w:lang w:val="uk-UA"/>
              </w:rPr>
            </w:pPr>
            <w:hyperlink r:id="rId69" w:history="1">
              <w:r w:rsidR="009727A7" w:rsidRPr="0039645B">
                <w:rPr>
                  <w:rStyle w:val="a9"/>
                  <w:rFonts w:ascii="Times New Roman" w:hAnsi="Times New Roman" w:cs="Times New Roman"/>
                  <w:sz w:val="24"/>
                  <w:szCs w:val="24"/>
                </w:rPr>
                <w:t>https://www.oschadbank.ua/news/osadbank-otrimav-vid-eib-limit-finansuvanna-v-rozmiri-25-mln-evro-dla-pidtrimki-ukrainskogo-pidpriemnictva</w:t>
              </w:r>
            </w:hyperlink>
            <w:r w:rsidR="009727A7" w:rsidRPr="0039645B">
              <w:rPr>
                <w:rFonts w:ascii="Times New Roman" w:hAnsi="Times New Roman" w:cs="Times New Roman"/>
                <w:color w:val="1155CC"/>
                <w:sz w:val="24"/>
                <w:szCs w:val="24"/>
                <w:u w:val="single"/>
                <w:lang w:val="uk-UA"/>
              </w:rPr>
              <w:t>.</w:t>
            </w:r>
          </w:p>
          <w:p w14:paraId="109FC3AD" w14:textId="2D4D208D" w:rsidR="009727A7" w:rsidRPr="00E12D9E" w:rsidRDefault="009727A7" w:rsidP="009727A7">
            <w:pPr>
              <w:jc w:val="both"/>
              <w:rPr>
                <w:rFonts w:ascii="Times New Roman" w:hAnsi="Times New Roman" w:cs="Times New Roman"/>
                <w:color w:val="1155CC"/>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77727ADB" w14:textId="77777777" w:rsidTr="001610D6">
        <w:tc>
          <w:tcPr>
            <w:tcW w:w="2038" w:type="dxa"/>
            <w:shd w:val="clear" w:color="auto" w:fill="DDECEE" w:themeFill="accent5" w:themeFillTint="33"/>
          </w:tcPr>
          <w:p w14:paraId="311A7EE5" w14:textId="77777777" w:rsidR="009727A7" w:rsidRPr="0039645B" w:rsidRDefault="009727A7" w:rsidP="009727A7">
            <w:pPr>
              <w:rPr>
                <w:rFonts w:ascii="Times New Roman" w:hAnsi="Times New Roman" w:cs="Times New Roman"/>
                <w:b/>
                <w:bCs/>
                <w:color w:val="000000"/>
                <w:sz w:val="24"/>
                <w:szCs w:val="24"/>
              </w:rPr>
            </w:pPr>
            <w:r w:rsidRPr="0039645B">
              <w:rPr>
                <w:rFonts w:ascii="Times New Roman" w:hAnsi="Times New Roman" w:cs="Times New Roman"/>
                <w:b/>
                <w:bCs/>
                <w:color w:val="000000"/>
                <w:sz w:val="24"/>
                <w:szCs w:val="24"/>
              </w:rPr>
              <w:t>Кредит для бізнесу до 2 млн грн без застави від банку Банк Львів</w:t>
            </w:r>
          </w:p>
          <w:p w14:paraId="6082E5CA" w14:textId="77777777" w:rsidR="009727A7" w:rsidRPr="0039645B" w:rsidRDefault="009727A7" w:rsidP="009727A7">
            <w:pPr>
              <w:rPr>
                <w:rFonts w:ascii="Times New Roman" w:hAnsi="Times New Roman" w:cs="Times New Roman"/>
                <w:b/>
                <w:bCs/>
                <w:color w:val="000000"/>
                <w:sz w:val="24"/>
                <w:szCs w:val="24"/>
              </w:rPr>
            </w:pPr>
          </w:p>
        </w:tc>
        <w:tc>
          <w:tcPr>
            <w:tcW w:w="7591" w:type="dxa"/>
          </w:tcPr>
          <w:p w14:paraId="1FEB3258" w14:textId="77777777" w:rsidR="009727A7" w:rsidRDefault="009727A7" w:rsidP="009727A7">
            <w:pPr>
              <w:jc w:val="both"/>
              <w:rPr>
                <w:rFonts w:ascii="Times New Roman" w:hAnsi="Times New Roman" w:cs="Times New Roman"/>
                <w:color w:val="000000"/>
                <w:sz w:val="24"/>
                <w:szCs w:val="24"/>
              </w:rPr>
            </w:pPr>
            <w:r w:rsidRPr="00CA05AB">
              <w:rPr>
                <w:rFonts w:ascii="Times New Roman" w:hAnsi="Times New Roman" w:cs="Times New Roman"/>
                <w:color w:val="000000"/>
                <w:sz w:val="24"/>
                <w:szCs w:val="24"/>
              </w:rPr>
              <w:t>Кредит</w:t>
            </w:r>
            <w:r w:rsidRPr="0039645B">
              <w:rPr>
                <w:rFonts w:ascii="Times New Roman" w:hAnsi="Times New Roman" w:cs="Times New Roman"/>
                <w:color w:val="000000"/>
                <w:sz w:val="24"/>
                <w:szCs w:val="24"/>
              </w:rPr>
              <w:t xml:space="preserve"> на розвиток мікро бізнесу відповідно до потреб вашого бізнесу</w:t>
            </w:r>
          </w:p>
          <w:p w14:paraId="5AD02E39" w14:textId="77777777" w:rsidR="0024616A" w:rsidRDefault="009727A7" w:rsidP="009727A7">
            <w:pPr>
              <w:jc w:val="both"/>
              <w:rPr>
                <w:rFonts w:ascii="Times New Roman" w:hAnsi="Times New Roman" w:cs="Times New Roman"/>
                <w:color w:val="000000"/>
                <w:sz w:val="24"/>
                <w:szCs w:val="24"/>
                <w:lang w:val="uk-UA"/>
              </w:rPr>
            </w:pPr>
            <w:r w:rsidRPr="0039645B">
              <w:rPr>
                <w:rFonts w:ascii="Times New Roman" w:hAnsi="Times New Roman" w:cs="Times New Roman"/>
                <w:color w:val="000000"/>
                <w:sz w:val="24"/>
                <w:szCs w:val="24"/>
              </w:rPr>
              <w:t>- Швидке рішення по кредиту протягом 1-2 днів</w:t>
            </w:r>
            <w:r>
              <w:rPr>
                <w:rFonts w:ascii="Times New Roman" w:hAnsi="Times New Roman" w:cs="Times New Roman"/>
                <w:color w:val="000000"/>
                <w:sz w:val="24"/>
                <w:szCs w:val="24"/>
                <w:lang w:val="uk-UA"/>
              </w:rPr>
              <w:t>;</w:t>
            </w:r>
            <w:r w:rsidRPr="0039645B">
              <w:rPr>
                <w:rFonts w:ascii="Times New Roman" w:hAnsi="Times New Roman" w:cs="Times New Roman"/>
                <w:color w:val="000000"/>
                <w:sz w:val="24"/>
                <w:szCs w:val="24"/>
              </w:rPr>
              <w:t xml:space="preserve"> </w:t>
            </w:r>
            <w:r w:rsidRPr="0039645B">
              <w:rPr>
                <w:rFonts w:ascii="Times New Roman" w:hAnsi="Times New Roman" w:cs="Times New Roman"/>
                <w:color w:val="000000"/>
                <w:sz w:val="24"/>
                <w:szCs w:val="24"/>
              </w:rPr>
              <w:br/>
              <w:t>- При розгляді заявки банк враховує реальну виручку, а не лише надходження грошових коштів на рахунки</w:t>
            </w:r>
            <w:r>
              <w:rPr>
                <w:rFonts w:ascii="Times New Roman" w:hAnsi="Times New Roman" w:cs="Times New Roman"/>
                <w:color w:val="000000"/>
                <w:sz w:val="24"/>
                <w:szCs w:val="24"/>
                <w:lang w:val="uk-UA"/>
              </w:rPr>
              <w:t>;</w:t>
            </w:r>
          </w:p>
          <w:p w14:paraId="1CF71CE2" w14:textId="37733BF6" w:rsidR="009727A7" w:rsidRDefault="009727A7" w:rsidP="009727A7">
            <w:pPr>
              <w:jc w:val="both"/>
              <w:rPr>
                <w:rFonts w:ascii="Times New Roman" w:hAnsi="Times New Roman" w:cs="Times New Roman"/>
                <w:color w:val="000000"/>
                <w:sz w:val="24"/>
                <w:szCs w:val="24"/>
                <w:lang w:val="uk-UA"/>
              </w:rPr>
            </w:pPr>
            <w:r w:rsidRPr="0039645B">
              <w:rPr>
                <w:rFonts w:ascii="Times New Roman" w:hAnsi="Times New Roman" w:cs="Times New Roman"/>
                <w:color w:val="000000"/>
                <w:sz w:val="24"/>
                <w:szCs w:val="24"/>
              </w:rPr>
              <w:t>- Ви можете використовувати кошти на потреби бізнесу на власний розсуд</w:t>
            </w:r>
            <w:r>
              <w:rPr>
                <w:rFonts w:ascii="Times New Roman" w:hAnsi="Times New Roman" w:cs="Times New Roman"/>
                <w:color w:val="000000"/>
                <w:sz w:val="24"/>
                <w:szCs w:val="24"/>
                <w:lang w:val="uk-UA"/>
              </w:rPr>
              <w:t>;</w:t>
            </w:r>
            <w:r w:rsidRPr="0039645B">
              <w:rPr>
                <w:rFonts w:ascii="Times New Roman" w:hAnsi="Times New Roman" w:cs="Times New Roman"/>
                <w:color w:val="000000"/>
                <w:sz w:val="24"/>
                <w:szCs w:val="24"/>
              </w:rPr>
              <w:br/>
              <w:t>- Ставка по кредиту без застави до 2,49% в місяць. Разова комісія до 3,9%</w:t>
            </w:r>
            <w:r>
              <w:rPr>
                <w:rFonts w:ascii="Times New Roman" w:hAnsi="Times New Roman" w:cs="Times New Roman"/>
                <w:color w:val="000000"/>
                <w:sz w:val="24"/>
                <w:szCs w:val="24"/>
                <w:lang w:val="uk-UA"/>
              </w:rPr>
              <w:t>;</w:t>
            </w:r>
          </w:p>
          <w:p w14:paraId="032EB241" w14:textId="77777777" w:rsidR="009727A7" w:rsidRDefault="009727A7" w:rsidP="009727A7">
            <w:pPr>
              <w:jc w:val="both"/>
              <w:rPr>
                <w:rFonts w:ascii="Times New Roman" w:hAnsi="Times New Roman" w:cs="Times New Roman"/>
                <w:color w:val="000000"/>
                <w:sz w:val="24"/>
                <w:szCs w:val="24"/>
                <w:lang w:val="uk-UA"/>
              </w:rPr>
            </w:pPr>
            <w:r w:rsidRPr="0039645B">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39645B">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39645B">
              <w:rPr>
                <w:rFonts w:ascii="Times New Roman" w:hAnsi="Times New Roman" w:cs="Times New Roman"/>
                <w:color w:val="000000"/>
                <w:sz w:val="24"/>
                <w:szCs w:val="24"/>
              </w:rPr>
              <w:t>Кредити під заставу надаються за більш вигідною ставкою</w:t>
            </w:r>
            <w:r>
              <w:rPr>
                <w:rFonts w:ascii="Times New Roman" w:hAnsi="Times New Roman" w:cs="Times New Roman"/>
                <w:color w:val="000000"/>
                <w:sz w:val="24"/>
                <w:szCs w:val="24"/>
                <w:lang w:val="uk-UA"/>
              </w:rPr>
              <w:t>;</w:t>
            </w:r>
            <w:r w:rsidRPr="0039645B">
              <w:rPr>
                <w:rFonts w:ascii="Times New Roman" w:hAnsi="Times New Roman" w:cs="Times New Roman"/>
                <w:color w:val="000000"/>
                <w:sz w:val="24"/>
                <w:szCs w:val="24"/>
              </w:rPr>
              <w:br/>
              <w:t>- Погашайте достроково кредит без обмежень, коли вам зручно, без жодних комісій та штрафних санкцій</w:t>
            </w:r>
            <w:r>
              <w:rPr>
                <w:rFonts w:ascii="Times New Roman" w:hAnsi="Times New Roman" w:cs="Times New Roman"/>
                <w:color w:val="000000"/>
                <w:sz w:val="24"/>
                <w:szCs w:val="24"/>
                <w:lang w:val="uk-UA"/>
              </w:rPr>
              <w:t>.</w:t>
            </w:r>
          </w:p>
          <w:p w14:paraId="3179220F" w14:textId="77777777" w:rsidR="009727A7" w:rsidRPr="0039645B" w:rsidRDefault="009727A7" w:rsidP="009727A7">
            <w:pPr>
              <w:jc w:val="both"/>
              <w:rPr>
                <w:rFonts w:ascii="Times New Roman" w:hAnsi="Times New Roman" w:cs="Times New Roman"/>
                <w:sz w:val="24"/>
                <w:szCs w:val="24"/>
                <w:lang w:val="uk-UA"/>
              </w:rPr>
            </w:pPr>
            <w:r w:rsidRPr="0039645B">
              <w:rPr>
                <w:rFonts w:ascii="Times New Roman" w:hAnsi="Times New Roman" w:cs="Times New Roman"/>
                <w:sz w:val="24"/>
                <w:szCs w:val="24"/>
                <w:lang w:val="uk-UA"/>
              </w:rPr>
              <w:t xml:space="preserve">Посилання: </w:t>
            </w:r>
          </w:p>
          <w:p w14:paraId="36FED7CA" w14:textId="77777777" w:rsidR="009727A7" w:rsidRDefault="00C7290C" w:rsidP="009727A7">
            <w:pPr>
              <w:jc w:val="both"/>
              <w:rPr>
                <w:rStyle w:val="a9"/>
                <w:rFonts w:ascii="Times New Roman" w:hAnsi="Times New Roman" w:cs="Times New Roman"/>
                <w:sz w:val="24"/>
                <w:szCs w:val="24"/>
                <w:lang w:val="uk-UA"/>
              </w:rPr>
            </w:pPr>
            <w:hyperlink r:id="rId70" w:history="1">
              <w:r w:rsidR="009727A7" w:rsidRPr="0039645B">
                <w:rPr>
                  <w:rStyle w:val="a9"/>
                  <w:rFonts w:ascii="Times New Roman" w:hAnsi="Times New Roman" w:cs="Times New Roman"/>
                  <w:sz w:val="24"/>
                  <w:szCs w:val="24"/>
                </w:rPr>
                <w:t>https://credit.banklviv.com/microcredit/?fbclid=IwAR3i90t_N3_w5BadTf5831bn218junca-v68xJ5oEQL-E9WP0kEusaW1PIA</w:t>
              </w:r>
            </w:hyperlink>
            <w:r w:rsidR="009727A7">
              <w:rPr>
                <w:rStyle w:val="a9"/>
                <w:rFonts w:ascii="Times New Roman" w:hAnsi="Times New Roman" w:cs="Times New Roman"/>
                <w:sz w:val="24"/>
                <w:szCs w:val="24"/>
                <w:lang w:val="uk-UA"/>
              </w:rPr>
              <w:t>.</w:t>
            </w:r>
          </w:p>
          <w:p w14:paraId="4F1BC572" w14:textId="21EDC3FE" w:rsidR="009727A7" w:rsidRPr="00636D33" w:rsidRDefault="009727A7" w:rsidP="009727A7">
            <w:pPr>
              <w:jc w:val="both"/>
              <w:rPr>
                <w:rFonts w:ascii="Times New Roman" w:hAnsi="Times New Roman" w:cs="Times New Roman"/>
                <w:color w:val="9454C3" w:themeColor="hyperlink"/>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5D679A">
              <w:rPr>
                <w:rFonts w:ascii="Times New Roman" w:hAnsi="Times New Roman" w:cs="Times New Roman"/>
                <w:b/>
                <w:bCs/>
                <w:i/>
                <w:iCs/>
                <w:color w:val="000000"/>
                <w:sz w:val="24"/>
                <w:szCs w:val="24"/>
                <w:lang w:val="uk-UA"/>
              </w:rPr>
              <w:t xml:space="preserve"> на постійній основі.</w:t>
            </w:r>
          </w:p>
        </w:tc>
      </w:tr>
      <w:tr w:rsidR="009727A7" w:rsidRPr="009471E9" w14:paraId="782B715E" w14:textId="77777777" w:rsidTr="001610D6">
        <w:tc>
          <w:tcPr>
            <w:tcW w:w="2038" w:type="dxa"/>
            <w:shd w:val="clear" w:color="auto" w:fill="DDECEE" w:themeFill="accent5" w:themeFillTint="33"/>
          </w:tcPr>
          <w:p w14:paraId="7170EFC9" w14:textId="77777777" w:rsidR="0024616A" w:rsidRDefault="009727A7" w:rsidP="009727A7">
            <w:pPr>
              <w:ind w:right="-180"/>
              <w:rPr>
                <w:rFonts w:ascii="Times New Roman" w:hAnsi="Times New Roman" w:cs="Times New Roman"/>
                <w:b/>
                <w:bCs/>
                <w:color w:val="000000"/>
                <w:sz w:val="24"/>
                <w:szCs w:val="24"/>
              </w:rPr>
            </w:pPr>
            <w:r w:rsidRPr="008D4489">
              <w:rPr>
                <w:rFonts w:ascii="Times New Roman" w:hAnsi="Times New Roman" w:cs="Times New Roman"/>
                <w:b/>
                <w:bCs/>
                <w:color w:val="000000"/>
                <w:sz w:val="24"/>
                <w:szCs w:val="24"/>
              </w:rPr>
              <w:t>Програма кредитування енергоефектив</w:t>
            </w:r>
          </w:p>
          <w:p w14:paraId="21FCD787" w14:textId="77777777" w:rsidR="0024616A" w:rsidRDefault="009727A7" w:rsidP="009727A7">
            <w:pPr>
              <w:ind w:right="-180"/>
              <w:rPr>
                <w:rFonts w:ascii="Times New Roman" w:hAnsi="Times New Roman" w:cs="Times New Roman"/>
                <w:b/>
                <w:bCs/>
                <w:color w:val="000000"/>
                <w:sz w:val="24"/>
                <w:szCs w:val="24"/>
              </w:rPr>
            </w:pPr>
            <w:r w:rsidRPr="008D4489">
              <w:rPr>
                <w:rFonts w:ascii="Times New Roman" w:hAnsi="Times New Roman" w:cs="Times New Roman"/>
                <w:b/>
                <w:bCs/>
                <w:color w:val="000000"/>
                <w:sz w:val="24"/>
                <w:szCs w:val="24"/>
              </w:rPr>
              <w:t>них та енергозберігаю</w:t>
            </w:r>
          </w:p>
          <w:p w14:paraId="7DE01898" w14:textId="14ABE856" w:rsidR="009727A7" w:rsidRPr="008D4489" w:rsidRDefault="009727A7" w:rsidP="009727A7">
            <w:pPr>
              <w:ind w:right="-180"/>
              <w:rPr>
                <w:rFonts w:ascii="Times New Roman" w:hAnsi="Times New Roman" w:cs="Times New Roman"/>
                <w:b/>
                <w:bCs/>
                <w:color w:val="000000"/>
                <w:sz w:val="24"/>
                <w:szCs w:val="24"/>
              </w:rPr>
            </w:pPr>
            <w:r w:rsidRPr="008D4489">
              <w:rPr>
                <w:rFonts w:ascii="Times New Roman" w:hAnsi="Times New Roman" w:cs="Times New Roman"/>
                <w:b/>
                <w:bCs/>
                <w:color w:val="000000"/>
                <w:sz w:val="24"/>
                <w:szCs w:val="24"/>
              </w:rPr>
              <w:t>чих заходів від Укргазбанку</w:t>
            </w:r>
          </w:p>
          <w:p w14:paraId="191C74EF" w14:textId="77777777" w:rsidR="009727A7" w:rsidRPr="008D4489" w:rsidRDefault="009727A7" w:rsidP="009727A7">
            <w:pPr>
              <w:rPr>
                <w:rFonts w:ascii="Times New Roman" w:hAnsi="Times New Roman" w:cs="Times New Roman"/>
                <w:b/>
                <w:bCs/>
                <w:color w:val="000000"/>
                <w:sz w:val="24"/>
                <w:szCs w:val="24"/>
              </w:rPr>
            </w:pPr>
          </w:p>
        </w:tc>
        <w:tc>
          <w:tcPr>
            <w:tcW w:w="7591" w:type="dxa"/>
          </w:tcPr>
          <w:p w14:paraId="4DD6A65D" w14:textId="7BE516ED" w:rsidR="009727A7" w:rsidRDefault="009727A7" w:rsidP="009727A7">
            <w:pPr>
              <w:jc w:val="both"/>
              <w:rPr>
                <w:rFonts w:ascii="Times New Roman" w:hAnsi="Times New Roman" w:cs="Times New Roman"/>
                <w:color w:val="000000"/>
                <w:sz w:val="24"/>
                <w:szCs w:val="24"/>
              </w:rPr>
            </w:pPr>
            <w:r w:rsidRPr="008D4489">
              <w:rPr>
                <w:rFonts w:ascii="Times New Roman" w:hAnsi="Times New Roman" w:cs="Times New Roman"/>
                <w:color w:val="000000"/>
                <w:sz w:val="24"/>
                <w:szCs w:val="24"/>
              </w:rPr>
              <w:t>Укргазбанк активно надає інвестиційні кредити для бізнесу для реалізації енергоефективних та енергозберігаючих проектів.</w:t>
            </w:r>
            <w:r w:rsidRPr="008D4489">
              <w:rPr>
                <w:rFonts w:ascii="Times New Roman" w:hAnsi="Times New Roman" w:cs="Times New Roman"/>
                <w:color w:val="000000"/>
                <w:sz w:val="24"/>
                <w:szCs w:val="24"/>
              </w:rPr>
              <w:br/>
              <w:t>Клієнти малого та середнього бізнесу - кредитування еко-проектів суб’єктів господарювання з виручкою за рік до 300 млн грн,</w:t>
            </w:r>
            <w:r>
              <w:rPr>
                <w:rFonts w:ascii="Times New Roman" w:hAnsi="Times New Roman" w:cs="Times New Roman"/>
                <w:color w:val="000000"/>
                <w:sz w:val="24"/>
                <w:szCs w:val="24"/>
                <w:lang w:val="uk-UA"/>
              </w:rPr>
              <w:t xml:space="preserve"> </w:t>
            </w:r>
            <w:r w:rsidRPr="008D4489">
              <w:rPr>
                <w:rFonts w:ascii="Times New Roman" w:hAnsi="Times New Roman" w:cs="Times New Roman"/>
                <w:color w:val="000000"/>
                <w:sz w:val="24"/>
                <w:szCs w:val="24"/>
              </w:rPr>
              <w:t>комунальних підприємств та організацій, лізингових компаній, ОСББ та ФОП».</w:t>
            </w:r>
          </w:p>
          <w:p w14:paraId="3EB9123B" w14:textId="032741CF" w:rsidR="009727A7" w:rsidRDefault="009727A7" w:rsidP="009727A7">
            <w:pPr>
              <w:jc w:val="both"/>
              <w:rPr>
                <w:rFonts w:ascii="Times New Roman" w:hAnsi="Times New Roman" w:cs="Times New Roman"/>
                <w:color w:val="000000"/>
                <w:sz w:val="24"/>
                <w:szCs w:val="24"/>
              </w:rPr>
            </w:pPr>
            <w:r w:rsidRPr="008D4489">
              <w:rPr>
                <w:rFonts w:ascii="Times New Roman" w:hAnsi="Times New Roman" w:cs="Times New Roman"/>
                <w:color w:val="000000"/>
                <w:sz w:val="24"/>
                <w:szCs w:val="24"/>
              </w:rPr>
              <w:t>Корпоративні клієнти - кредитування еко-проектів суб’єктів господарювання з виручкою за рік понад 300 млн грн</w:t>
            </w:r>
            <w:r>
              <w:rPr>
                <w:rFonts w:ascii="Times New Roman" w:hAnsi="Times New Roman" w:cs="Times New Roman"/>
                <w:color w:val="000000"/>
                <w:sz w:val="24"/>
                <w:szCs w:val="24"/>
                <w:lang w:val="uk-UA"/>
              </w:rPr>
              <w:t xml:space="preserve"> </w:t>
            </w:r>
            <w:r w:rsidRPr="008D4489">
              <w:rPr>
                <w:rFonts w:ascii="Times New Roman" w:hAnsi="Times New Roman" w:cs="Times New Roman"/>
                <w:color w:val="000000"/>
                <w:sz w:val="24"/>
                <w:szCs w:val="24"/>
              </w:rPr>
              <w:t>та муніципалітетів.</w:t>
            </w:r>
          </w:p>
          <w:p w14:paraId="69D73EA8" w14:textId="77777777" w:rsidR="009727A7" w:rsidRDefault="009727A7" w:rsidP="009727A7">
            <w:pPr>
              <w:jc w:val="both"/>
              <w:rPr>
                <w:rFonts w:ascii="Times New Roman" w:hAnsi="Times New Roman" w:cs="Times New Roman"/>
                <w:color w:val="000000"/>
                <w:sz w:val="24"/>
                <w:szCs w:val="24"/>
                <w:lang w:val="uk-UA"/>
              </w:rPr>
            </w:pPr>
            <w:r w:rsidRPr="008D4489">
              <w:rPr>
                <w:rFonts w:ascii="Times New Roman" w:hAnsi="Times New Roman" w:cs="Times New Roman"/>
                <w:color w:val="000000"/>
                <w:sz w:val="24"/>
                <w:szCs w:val="24"/>
              </w:rPr>
              <w:t>Енергоефективні кредити можна комбінувати з програмою 5-7-9 та отримати вигідну відсоткову ставку за кредитом</w:t>
            </w:r>
            <w:r>
              <w:rPr>
                <w:rFonts w:ascii="Times New Roman" w:hAnsi="Times New Roman" w:cs="Times New Roman"/>
                <w:color w:val="000000"/>
                <w:sz w:val="24"/>
                <w:szCs w:val="24"/>
                <w:lang w:val="uk-UA"/>
              </w:rPr>
              <w:t>.</w:t>
            </w:r>
          </w:p>
          <w:p w14:paraId="08D5CF33" w14:textId="01B73C12" w:rsidR="009727A7" w:rsidRPr="005D679A" w:rsidRDefault="009727A7" w:rsidP="009727A7">
            <w:pPr>
              <w:jc w:val="both"/>
              <w:rPr>
                <w:rFonts w:ascii="Times New Roman" w:hAnsi="Times New Roman" w:cs="Times New Roman"/>
                <w:sz w:val="24"/>
                <w:szCs w:val="24"/>
                <w:lang w:val="uk-UA"/>
              </w:rPr>
            </w:pPr>
            <w:r w:rsidRPr="008D4489">
              <w:rPr>
                <w:rFonts w:ascii="Times New Roman" w:hAnsi="Times New Roman" w:cs="Times New Roman"/>
                <w:sz w:val="24"/>
                <w:szCs w:val="24"/>
                <w:lang w:val="uk-UA"/>
              </w:rPr>
              <w:t xml:space="preserve">Посилання: </w:t>
            </w:r>
            <w:hyperlink r:id="rId71" w:history="1">
              <w:r w:rsidRPr="004900B9">
                <w:rPr>
                  <w:rStyle w:val="a9"/>
                  <w:rFonts w:ascii="Times New Roman" w:hAnsi="Times New Roman" w:cs="Times New Roman"/>
                  <w:sz w:val="24"/>
                  <w:szCs w:val="24"/>
                  <w:lang w:val="uk-UA"/>
                </w:rPr>
                <w:t>https://www.ukrgasbank.com/eco</w:t>
              </w:r>
            </w:hyperlink>
            <w:r>
              <w:rPr>
                <w:rFonts w:ascii="Times New Roman" w:hAnsi="Times New Roman" w:cs="Times New Roman"/>
                <w:color w:val="1155CC"/>
                <w:sz w:val="24"/>
                <w:szCs w:val="24"/>
                <w:u w:val="single"/>
                <w:lang w:val="uk-UA"/>
              </w:rPr>
              <w:t>.</w:t>
            </w:r>
          </w:p>
          <w:p w14:paraId="5CFD301B" w14:textId="54E0DF17" w:rsidR="009727A7" w:rsidRPr="00E12D9E" w:rsidRDefault="009727A7" w:rsidP="009727A7">
            <w:pPr>
              <w:jc w:val="both"/>
              <w:rPr>
                <w:rFonts w:ascii="Times New Roman" w:hAnsi="Times New Roman" w:cs="Times New Roman"/>
                <w:color w:val="1155CC"/>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48E0FE9B" w14:textId="77777777" w:rsidTr="001610D6">
        <w:tc>
          <w:tcPr>
            <w:tcW w:w="2038" w:type="dxa"/>
            <w:shd w:val="clear" w:color="auto" w:fill="DDECEE" w:themeFill="accent5" w:themeFillTint="33"/>
          </w:tcPr>
          <w:p w14:paraId="35A92320" w14:textId="77777777" w:rsidR="009727A7" w:rsidRPr="00EE55D6" w:rsidRDefault="009727A7" w:rsidP="009727A7">
            <w:pPr>
              <w:rPr>
                <w:rFonts w:ascii="Times New Roman" w:hAnsi="Times New Roman" w:cs="Times New Roman"/>
                <w:b/>
                <w:bCs/>
                <w:color w:val="000000"/>
                <w:sz w:val="24"/>
                <w:szCs w:val="24"/>
              </w:rPr>
            </w:pPr>
            <w:r w:rsidRPr="00EE55D6">
              <w:rPr>
                <w:rFonts w:ascii="Times New Roman" w:hAnsi="Times New Roman" w:cs="Times New Roman"/>
                <w:b/>
                <w:bCs/>
                <w:color w:val="000000"/>
                <w:sz w:val="24"/>
                <w:szCs w:val="24"/>
              </w:rPr>
              <w:t>Програма пільгового кредитування українського малого бізнесу та підприємців на купівлю електрогенераторів, систем безперебійного живлення та систем Starlink від ПриватБанк</w:t>
            </w:r>
          </w:p>
        </w:tc>
        <w:tc>
          <w:tcPr>
            <w:tcW w:w="7591" w:type="dxa"/>
          </w:tcPr>
          <w:p w14:paraId="57624BC0" w14:textId="77777777" w:rsidR="009727A7" w:rsidRPr="00EE55D6" w:rsidRDefault="009727A7" w:rsidP="009727A7">
            <w:pPr>
              <w:jc w:val="both"/>
              <w:rPr>
                <w:rFonts w:ascii="Times New Roman" w:hAnsi="Times New Roman" w:cs="Times New Roman"/>
                <w:color w:val="000000"/>
                <w:sz w:val="24"/>
                <w:szCs w:val="24"/>
              </w:rPr>
            </w:pPr>
            <w:r w:rsidRPr="00EE55D6">
              <w:rPr>
                <w:rFonts w:ascii="Times New Roman" w:hAnsi="Times New Roman" w:cs="Times New Roman"/>
                <w:color w:val="000000"/>
                <w:sz w:val="24"/>
                <w:szCs w:val="24"/>
              </w:rPr>
              <w:t>Кредит на забезпечення безперебійної роботи бізнесу за спрощеною процедурою та швидким ухваленням рішення щодо фінансування. Підприємці та малий бізнес можуть отримати кредит без застави від 20 до 300 тис. грн з авансом 10% та погашенням боргу рівними частинами протягом року. За одним кредитним договором клієнти мають можливість придбати відразу до пʼяти одиниць обладнання, а процентна ставка – від 0% за програмою Доступні кредити 5-7-9%.</w:t>
            </w:r>
          </w:p>
          <w:p w14:paraId="0FDC147C" w14:textId="77777777" w:rsidR="009727A7" w:rsidRPr="00EE55D6" w:rsidRDefault="009727A7" w:rsidP="009727A7">
            <w:pPr>
              <w:jc w:val="both"/>
              <w:rPr>
                <w:rFonts w:ascii="Times New Roman" w:hAnsi="Times New Roman" w:cs="Times New Roman"/>
                <w:sz w:val="24"/>
                <w:szCs w:val="24"/>
                <w:lang w:val="uk-UA"/>
              </w:rPr>
            </w:pPr>
            <w:r w:rsidRPr="00EE55D6">
              <w:rPr>
                <w:rFonts w:ascii="Times New Roman" w:hAnsi="Times New Roman" w:cs="Times New Roman"/>
                <w:sz w:val="24"/>
                <w:szCs w:val="24"/>
                <w:lang w:val="uk-UA"/>
              </w:rPr>
              <w:t xml:space="preserve">Посилання: </w:t>
            </w:r>
          </w:p>
          <w:p w14:paraId="67430E45" w14:textId="77777777" w:rsidR="009727A7" w:rsidRDefault="00C7290C" w:rsidP="009727A7">
            <w:pPr>
              <w:jc w:val="both"/>
              <w:rPr>
                <w:rFonts w:ascii="Times New Roman" w:hAnsi="Times New Roman" w:cs="Times New Roman"/>
                <w:color w:val="1155CC"/>
                <w:sz w:val="24"/>
                <w:szCs w:val="24"/>
                <w:u w:val="single"/>
                <w:lang w:val="uk-UA"/>
              </w:rPr>
            </w:pPr>
            <w:hyperlink r:id="rId72" w:history="1">
              <w:r w:rsidR="009727A7" w:rsidRPr="00EE55D6">
                <w:rPr>
                  <w:rStyle w:val="a9"/>
                  <w:rFonts w:ascii="Times New Roman" w:hAnsi="Times New Roman" w:cs="Times New Roman"/>
                  <w:sz w:val="24"/>
                  <w:szCs w:val="24"/>
                </w:rPr>
                <w:t>https://privatbank.ua/business/credit-for-business-continuity</w:t>
              </w:r>
            </w:hyperlink>
            <w:r w:rsidR="009727A7" w:rsidRPr="00EE55D6">
              <w:rPr>
                <w:rFonts w:ascii="Times New Roman" w:hAnsi="Times New Roman" w:cs="Times New Roman"/>
                <w:color w:val="1155CC"/>
                <w:sz w:val="24"/>
                <w:szCs w:val="24"/>
                <w:u w:val="single"/>
                <w:lang w:val="uk-UA"/>
              </w:rPr>
              <w:t>.</w:t>
            </w:r>
          </w:p>
          <w:p w14:paraId="7100DB11" w14:textId="128769C0" w:rsidR="009727A7" w:rsidRPr="00E12D9E" w:rsidRDefault="009727A7" w:rsidP="009727A7">
            <w:pPr>
              <w:jc w:val="both"/>
              <w:rPr>
                <w:rFonts w:ascii="Times New Roman" w:hAnsi="Times New Roman" w:cs="Times New Roman"/>
                <w:color w:val="1155CC"/>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65512CCB" w14:textId="77777777" w:rsidTr="001610D6">
        <w:tc>
          <w:tcPr>
            <w:tcW w:w="2038" w:type="dxa"/>
            <w:shd w:val="clear" w:color="auto" w:fill="DDECEE" w:themeFill="accent5" w:themeFillTint="33"/>
          </w:tcPr>
          <w:p w14:paraId="7A945BA5" w14:textId="77777777" w:rsidR="009727A7" w:rsidRPr="002A635D" w:rsidRDefault="009727A7" w:rsidP="009727A7">
            <w:pPr>
              <w:rPr>
                <w:rFonts w:ascii="Times New Roman" w:hAnsi="Times New Roman" w:cs="Times New Roman"/>
                <w:b/>
                <w:bCs/>
                <w:color w:val="000000"/>
                <w:sz w:val="24"/>
                <w:szCs w:val="24"/>
              </w:rPr>
            </w:pPr>
            <w:r w:rsidRPr="002A635D">
              <w:rPr>
                <w:rFonts w:ascii="Times New Roman" w:hAnsi="Times New Roman" w:cs="Times New Roman"/>
                <w:b/>
                <w:bCs/>
                <w:color w:val="000000"/>
                <w:sz w:val="24"/>
                <w:szCs w:val="24"/>
              </w:rPr>
              <w:t>Програма фінансування для українських експортерів та імпортерів від Банк Львів у співпраці з Європейським банком реконструкції і розвитку (EBRD), Американською корпорацією з фінансування розвитку (DFC) у співпраці з Агентством США з міжнародного розвитку (USAID)</w:t>
            </w:r>
          </w:p>
        </w:tc>
        <w:tc>
          <w:tcPr>
            <w:tcW w:w="7591" w:type="dxa"/>
          </w:tcPr>
          <w:p w14:paraId="0932668F" w14:textId="6CE4FB82" w:rsidR="009727A7" w:rsidRDefault="009727A7" w:rsidP="009727A7">
            <w:pPr>
              <w:jc w:val="both"/>
              <w:rPr>
                <w:rFonts w:ascii="Times New Roman" w:hAnsi="Times New Roman" w:cs="Times New Roman"/>
                <w:color w:val="000000"/>
                <w:sz w:val="24"/>
                <w:szCs w:val="24"/>
              </w:rPr>
            </w:pPr>
            <w:r w:rsidRPr="002A635D">
              <w:rPr>
                <w:rFonts w:ascii="Times New Roman" w:hAnsi="Times New Roman" w:cs="Times New Roman"/>
                <w:color w:val="000000"/>
                <w:sz w:val="24"/>
                <w:szCs w:val="24"/>
              </w:rPr>
              <w:t>Унікальна пропозиція для українських експортерів та імпортерів – кредит на обігові кошти до 450 тис. євро без застави.</w:t>
            </w:r>
            <w:r w:rsidRPr="002A635D">
              <w:rPr>
                <w:rFonts w:ascii="Times New Roman" w:hAnsi="Times New Roman" w:cs="Times New Roman"/>
                <w:color w:val="000000"/>
                <w:sz w:val="24"/>
                <w:szCs w:val="24"/>
              </w:rPr>
              <w:br/>
              <w:t>Гарантія міжнародних організацій покриває 80% кредитних ризиків. Завдяки цьому, можливо кредитування без застави та зайвих бюрократичних процедур за реальною оцінкою вашої потреби. Можливе відтермінування сплати основної суми кредиту</w:t>
            </w:r>
            <w:r>
              <w:rPr>
                <w:rFonts w:ascii="Times New Roman" w:hAnsi="Times New Roman" w:cs="Times New Roman"/>
                <w:color w:val="000000"/>
                <w:sz w:val="24"/>
                <w:szCs w:val="24"/>
              </w:rPr>
              <w:br/>
            </w:r>
            <w:r w:rsidRPr="002A635D">
              <w:rPr>
                <w:rFonts w:ascii="Times New Roman" w:hAnsi="Times New Roman" w:cs="Times New Roman"/>
                <w:color w:val="000000"/>
                <w:sz w:val="24"/>
                <w:szCs w:val="24"/>
              </w:rPr>
              <w:t>до</w:t>
            </w:r>
            <w:r>
              <w:rPr>
                <w:rFonts w:ascii="Times New Roman" w:hAnsi="Times New Roman" w:cs="Times New Roman"/>
                <w:color w:val="000000"/>
                <w:sz w:val="24"/>
                <w:szCs w:val="24"/>
                <w:lang w:val="uk-UA"/>
              </w:rPr>
              <w:t xml:space="preserve"> </w:t>
            </w:r>
            <w:r w:rsidRPr="002A635D">
              <w:rPr>
                <w:rFonts w:ascii="Times New Roman" w:hAnsi="Times New Roman" w:cs="Times New Roman"/>
                <w:color w:val="000000"/>
                <w:sz w:val="24"/>
                <w:szCs w:val="24"/>
              </w:rPr>
              <w:t>15 місяців.</w:t>
            </w:r>
          </w:p>
          <w:p w14:paraId="78CEB223" w14:textId="27918D95" w:rsidR="009727A7" w:rsidRPr="00A23BE4" w:rsidRDefault="009727A7" w:rsidP="009727A7">
            <w:pPr>
              <w:jc w:val="both"/>
              <w:rPr>
                <w:rFonts w:ascii="Times New Roman" w:hAnsi="Times New Roman" w:cs="Times New Roman"/>
                <w:color w:val="000000"/>
                <w:sz w:val="24"/>
                <w:szCs w:val="24"/>
                <w:lang w:val="uk-UA"/>
              </w:rPr>
            </w:pPr>
            <w:r w:rsidRPr="002A635D">
              <w:rPr>
                <w:rFonts w:ascii="Times New Roman" w:hAnsi="Times New Roman" w:cs="Times New Roman"/>
                <w:color w:val="000000"/>
                <w:sz w:val="24"/>
                <w:szCs w:val="24"/>
              </w:rPr>
              <w:t>Додатково банк надаємо вигідний курс та експертизу валютного</w:t>
            </w:r>
            <w:r w:rsidRPr="002A635D">
              <w:rPr>
                <w:rFonts w:ascii="Times New Roman" w:hAnsi="Times New Roman" w:cs="Times New Roman"/>
                <w:color w:val="000000"/>
                <w:sz w:val="24"/>
                <w:szCs w:val="24"/>
              </w:rPr>
              <w:br/>
              <w:t>обслуговування</w:t>
            </w:r>
            <w:r>
              <w:rPr>
                <w:rFonts w:ascii="Times New Roman" w:hAnsi="Times New Roman" w:cs="Times New Roman"/>
                <w:color w:val="000000"/>
                <w:sz w:val="24"/>
                <w:szCs w:val="24"/>
                <w:lang w:val="uk-UA"/>
              </w:rPr>
              <w:t>.</w:t>
            </w:r>
          </w:p>
          <w:p w14:paraId="716B1005" w14:textId="77777777" w:rsidR="009727A7" w:rsidRPr="002A635D" w:rsidRDefault="009727A7" w:rsidP="009727A7">
            <w:pPr>
              <w:jc w:val="both"/>
              <w:rPr>
                <w:rFonts w:ascii="Times New Roman" w:hAnsi="Times New Roman" w:cs="Times New Roman"/>
                <w:color w:val="000000"/>
                <w:sz w:val="24"/>
                <w:szCs w:val="24"/>
                <w:lang w:val="uk-UA"/>
              </w:rPr>
            </w:pPr>
            <w:r w:rsidRPr="002A635D">
              <w:rPr>
                <w:rFonts w:ascii="Times New Roman" w:hAnsi="Times New Roman" w:cs="Times New Roman"/>
                <w:color w:val="000000"/>
                <w:sz w:val="24"/>
                <w:szCs w:val="24"/>
                <w:lang w:val="uk-UA"/>
              </w:rPr>
              <w:t xml:space="preserve">Посилання: </w:t>
            </w:r>
          </w:p>
          <w:p w14:paraId="335292B8" w14:textId="01D35CE9" w:rsidR="009727A7" w:rsidRPr="002A635D" w:rsidRDefault="00C7290C" w:rsidP="009727A7">
            <w:pPr>
              <w:jc w:val="both"/>
              <w:rPr>
                <w:rFonts w:ascii="Times New Roman" w:hAnsi="Times New Roman" w:cs="Times New Roman"/>
                <w:color w:val="000000"/>
                <w:sz w:val="24"/>
                <w:szCs w:val="24"/>
                <w:u w:val="single"/>
                <w:lang w:val="uk-UA"/>
              </w:rPr>
            </w:pPr>
            <w:hyperlink r:id="rId73" w:history="1">
              <w:r w:rsidR="009727A7" w:rsidRPr="002A635D">
                <w:rPr>
                  <w:rStyle w:val="a9"/>
                  <w:rFonts w:ascii="Times New Roman" w:hAnsi="Times New Roman" w:cs="Times New Roman"/>
                  <w:sz w:val="24"/>
                  <w:szCs w:val="24"/>
                  <w:lang w:val="uk-UA"/>
                </w:rPr>
                <w:t>https://www.banklviv.com/credit-export-import?</w:t>
              </w:r>
              <w:r w:rsidR="009727A7" w:rsidRPr="002A635D">
                <w:rPr>
                  <w:rStyle w:val="a9"/>
                  <w:rFonts w:ascii="Times New Roman" w:hAnsi="Times New Roman" w:cs="Times New Roman"/>
                  <w:sz w:val="24"/>
                  <w:szCs w:val="24"/>
                  <w:lang w:val="uk-UA"/>
                </w:rPr>
                <w:br/>
                <w:t>fbclid=IwAR323qv22AAXRLOlSGxFlHaFWWJH534</w:t>
              </w:r>
              <w:r w:rsidR="009727A7" w:rsidRPr="002A635D">
                <w:rPr>
                  <w:rStyle w:val="a9"/>
                  <w:rFonts w:ascii="Times New Roman" w:hAnsi="Times New Roman" w:cs="Times New Roman"/>
                  <w:sz w:val="24"/>
                  <w:szCs w:val="24"/>
                  <w:lang w:val="uk-UA"/>
                </w:rPr>
                <w:br/>
                <w:t>KqHZF4rLMdP0SEUgd7MhKxVUJg3g</w:t>
              </w:r>
            </w:hyperlink>
            <w:r w:rsidR="009727A7">
              <w:rPr>
                <w:rStyle w:val="a9"/>
                <w:rFonts w:ascii="Times New Roman" w:hAnsi="Times New Roman" w:cs="Times New Roman"/>
                <w:sz w:val="24"/>
                <w:szCs w:val="24"/>
                <w:lang w:val="uk-UA"/>
              </w:rPr>
              <w:t>.</w:t>
            </w:r>
          </w:p>
          <w:p w14:paraId="2C94D8E2" w14:textId="310C8C92" w:rsidR="009727A7" w:rsidRPr="002A635D" w:rsidRDefault="009727A7" w:rsidP="009727A7">
            <w:pPr>
              <w:jc w:val="both"/>
              <w:rPr>
                <w:rFonts w:ascii="Times New Roman" w:hAnsi="Times New Roman" w:cs="Times New Roman"/>
                <w:sz w:val="24"/>
                <w:szCs w:val="24"/>
                <w:lang w:val="uk-UA"/>
              </w:rPr>
            </w:pPr>
            <w:r w:rsidRPr="00710A82">
              <w:rPr>
                <w:rFonts w:ascii="Times New Roman" w:hAnsi="Times New Roman" w:cs="Times New Roman"/>
                <w:i/>
                <w:iCs/>
                <w:color w:val="000000"/>
                <w:sz w:val="24"/>
                <w:szCs w:val="24"/>
                <w:u w:val="single"/>
                <w:lang w:val="uk-UA"/>
              </w:rPr>
              <w:t>Період актуальності/дедлайн:</w:t>
            </w:r>
            <w:r w:rsidRPr="00F42E6C">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не зазначено.</w:t>
            </w:r>
          </w:p>
        </w:tc>
      </w:tr>
      <w:tr w:rsidR="009727A7" w:rsidRPr="009471E9" w14:paraId="5406D1CE" w14:textId="77777777" w:rsidTr="001610D6">
        <w:tc>
          <w:tcPr>
            <w:tcW w:w="2038" w:type="dxa"/>
            <w:shd w:val="clear" w:color="auto" w:fill="DDECEE" w:themeFill="accent5" w:themeFillTint="33"/>
          </w:tcPr>
          <w:p w14:paraId="4DCE6780" w14:textId="77777777" w:rsidR="009727A7" w:rsidRPr="00EC4EF0" w:rsidRDefault="009727A7" w:rsidP="009727A7">
            <w:pPr>
              <w:rPr>
                <w:rFonts w:ascii="Times New Roman" w:hAnsi="Times New Roman" w:cs="Times New Roman"/>
                <w:b/>
                <w:bCs/>
                <w:color w:val="000000"/>
                <w:sz w:val="24"/>
                <w:szCs w:val="24"/>
              </w:rPr>
            </w:pPr>
            <w:r w:rsidRPr="00EC4EF0">
              <w:rPr>
                <w:rFonts w:ascii="Times New Roman" w:hAnsi="Times New Roman" w:cs="Times New Roman"/>
                <w:b/>
                <w:bCs/>
                <w:color w:val="000000"/>
                <w:sz w:val="24"/>
                <w:szCs w:val="24"/>
              </w:rPr>
              <w:t>Безоплатні консультації для ММСБ від  Київської школи економіки та ТПП України, за підтримки Міжнародної організації з міграції (МОМ) за фінансування Уряду Німеччини через Німецький банк розвитку (KfW)</w:t>
            </w:r>
          </w:p>
        </w:tc>
        <w:tc>
          <w:tcPr>
            <w:tcW w:w="7591" w:type="dxa"/>
          </w:tcPr>
          <w:p w14:paraId="15DE37CB" w14:textId="77777777" w:rsidR="009727A7" w:rsidRDefault="009727A7" w:rsidP="009727A7">
            <w:pPr>
              <w:jc w:val="both"/>
              <w:rPr>
                <w:rFonts w:ascii="Times New Roman" w:hAnsi="Times New Roman" w:cs="Times New Roman"/>
                <w:color w:val="000000"/>
                <w:sz w:val="24"/>
                <w:szCs w:val="24"/>
              </w:rPr>
            </w:pPr>
            <w:r w:rsidRPr="00EC4EF0">
              <w:rPr>
                <w:rFonts w:ascii="Times New Roman" w:hAnsi="Times New Roman" w:cs="Times New Roman"/>
                <w:color w:val="000000"/>
                <w:sz w:val="24"/>
                <w:szCs w:val="24"/>
              </w:rPr>
              <w:t>KSE Graduate Business School надасть консультації з адаптації до умов війни мінімум 100 підприємцям, і ще 200 підприємств отримають консультації від Торгово-промислової палати України щодо експорту та пошуку нових ринків.</w:t>
            </w:r>
          </w:p>
          <w:p w14:paraId="090F27A1" w14:textId="77777777" w:rsidR="009727A7" w:rsidRPr="00EC4EF0" w:rsidRDefault="009727A7" w:rsidP="009727A7">
            <w:pPr>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П</w:t>
            </w:r>
            <w:r w:rsidRPr="00EC4EF0">
              <w:rPr>
                <w:rFonts w:ascii="Times New Roman" w:hAnsi="Times New Roman" w:cs="Times New Roman"/>
                <w:color w:val="000000"/>
                <w:sz w:val="24"/>
                <w:szCs w:val="24"/>
              </w:rPr>
              <w:t>роєкт передбачає надання індивідуальних консультацій в онлайн чи телефонному форматі, що допоможуть керівникам мікро-, малих та середніх підприємств проаналізувати виклики та можливості, визначити пріоритетні дії для свого бізнесу, знайти іноземних партнерів і встановити перспективні ринки для експорту – все, щоб бути міцнішими попри війну.</w:t>
            </w:r>
          </w:p>
          <w:p w14:paraId="5CD12660" w14:textId="3647E33A" w:rsidR="009727A7" w:rsidRPr="004E4AE3" w:rsidRDefault="009727A7" w:rsidP="009727A7">
            <w:pPr>
              <w:jc w:val="both"/>
              <w:rPr>
                <w:rFonts w:ascii="Times New Roman" w:hAnsi="Times New Roman" w:cs="Times New Roman"/>
                <w:sz w:val="24"/>
                <w:szCs w:val="24"/>
                <w:lang w:val="uk-UA"/>
              </w:rPr>
            </w:pPr>
            <w:r w:rsidRPr="00EC4EF0">
              <w:rPr>
                <w:rFonts w:ascii="Times New Roman" w:hAnsi="Times New Roman" w:cs="Times New Roman"/>
                <w:sz w:val="24"/>
                <w:szCs w:val="24"/>
                <w:lang w:val="uk-UA"/>
              </w:rPr>
              <w:t xml:space="preserve">Посилання: </w:t>
            </w:r>
            <w:hyperlink r:id="rId74" w:history="1">
              <w:r w:rsidR="004E4AE3" w:rsidRPr="00C818DA">
                <w:rPr>
                  <w:rStyle w:val="a9"/>
                  <w:rFonts w:ascii="Times New Roman" w:hAnsi="Times New Roman" w:cs="Times New Roman"/>
                  <w:sz w:val="24"/>
                  <w:szCs w:val="24"/>
                </w:rPr>
                <w:t>https://consulting.kse.ua</w:t>
              </w:r>
            </w:hyperlink>
            <w:r>
              <w:rPr>
                <w:rFonts w:ascii="Times New Roman" w:hAnsi="Times New Roman" w:cs="Times New Roman"/>
                <w:color w:val="1155CC"/>
                <w:sz w:val="24"/>
                <w:szCs w:val="24"/>
                <w:u w:val="single"/>
                <w:lang w:val="uk-UA"/>
              </w:rPr>
              <w:t>.</w:t>
            </w:r>
          </w:p>
          <w:p w14:paraId="256FFB42" w14:textId="39683F98" w:rsidR="009727A7" w:rsidRPr="001610D6" w:rsidRDefault="009727A7" w:rsidP="009727A7">
            <w:pPr>
              <w:jc w:val="both"/>
              <w:rPr>
                <w:rFonts w:ascii="Calibri" w:hAnsi="Calibri" w:cs="Calibri"/>
                <w:color w:val="000000"/>
                <w:sz w:val="28"/>
                <w:szCs w:val="28"/>
                <w:lang w:val="uk-UA"/>
              </w:rPr>
            </w:pPr>
            <w:r w:rsidRPr="00710A82">
              <w:rPr>
                <w:rFonts w:ascii="Times New Roman" w:hAnsi="Times New Roman" w:cs="Times New Roman"/>
                <w:i/>
                <w:iCs/>
                <w:color w:val="000000"/>
                <w:sz w:val="24"/>
                <w:szCs w:val="24"/>
                <w:u w:val="single"/>
                <w:lang w:val="uk-UA"/>
              </w:rPr>
              <w:t>Період актуальності/дедлайн:</w:t>
            </w:r>
            <w:r w:rsidRPr="005D679A">
              <w:rPr>
                <w:rFonts w:ascii="Times New Roman" w:hAnsi="Times New Roman" w:cs="Times New Roman"/>
                <w:i/>
                <w:iCs/>
                <w:color w:val="000000"/>
                <w:sz w:val="24"/>
                <w:szCs w:val="24"/>
                <w:lang w:val="uk-UA"/>
              </w:rPr>
              <w:t xml:space="preserve"> </w:t>
            </w:r>
            <w:r w:rsidRPr="005D679A">
              <w:rPr>
                <w:rFonts w:ascii="Times New Roman" w:hAnsi="Times New Roman" w:cs="Times New Roman"/>
                <w:b/>
                <w:bCs/>
                <w:color w:val="000000"/>
                <w:sz w:val="24"/>
                <w:szCs w:val="24"/>
              </w:rPr>
              <w:t>2023 рік, призупиняється прийом заявок після досягнення 100 учасників</w:t>
            </w:r>
            <w:r>
              <w:rPr>
                <w:rFonts w:ascii="Times New Roman" w:hAnsi="Times New Roman" w:cs="Times New Roman"/>
                <w:b/>
                <w:bCs/>
                <w:color w:val="000000"/>
                <w:sz w:val="24"/>
                <w:szCs w:val="24"/>
                <w:lang w:val="uk-UA"/>
              </w:rPr>
              <w:t>.</w:t>
            </w:r>
          </w:p>
        </w:tc>
      </w:tr>
      <w:tr w:rsidR="009727A7" w:rsidRPr="009471E9" w14:paraId="0F154EC6" w14:textId="77777777" w:rsidTr="001610D6">
        <w:tc>
          <w:tcPr>
            <w:tcW w:w="2038" w:type="dxa"/>
            <w:shd w:val="clear" w:color="auto" w:fill="DDECEE" w:themeFill="accent5" w:themeFillTint="33"/>
          </w:tcPr>
          <w:p w14:paraId="24AB9E39" w14:textId="77777777" w:rsidR="009727A7" w:rsidRPr="00EC4EF0" w:rsidRDefault="009727A7" w:rsidP="009727A7">
            <w:pPr>
              <w:rPr>
                <w:rFonts w:ascii="Times New Roman" w:hAnsi="Times New Roman" w:cs="Times New Roman"/>
                <w:b/>
                <w:bCs/>
                <w:color w:val="000000"/>
                <w:sz w:val="24"/>
                <w:szCs w:val="24"/>
              </w:rPr>
            </w:pPr>
            <w:r w:rsidRPr="00EC4EF0">
              <w:rPr>
                <w:rFonts w:ascii="Times New Roman" w:hAnsi="Times New Roman" w:cs="Times New Roman"/>
                <w:b/>
                <w:bCs/>
                <w:color w:val="000000"/>
                <w:sz w:val="24"/>
                <w:szCs w:val="24"/>
              </w:rPr>
              <w:t>Буткемп економічного відновлення - грантова програма для українських підприємців на освітній платформі Prometheus від Європейського банку реконструкції та розвитку за фінансування Швейцарії</w:t>
            </w:r>
          </w:p>
        </w:tc>
        <w:tc>
          <w:tcPr>
            <w:tcW w:w="7591" w:type="dxa"/>
          </w:tcPr>
          <w:p w14:paraId="352F1CA1" w14:textId="77777777" w:rsidR="00F67BE7" w:rsidRDefault="009727A7" w:rsidP="009727A7">
            <w:pPr>
              <w:jc w:val="both"/>
              <w:rPr>
                <w:rFonts w:ascii="Times New Roman" w:hAnsi="Times New Roman" w:cs="Times New Roman"/>
                <w:color w:val="000000"/>
                <w:sz w:val="24"/>
                <w:szCs w:val="24"/>
              </w:rPr>
            </w:pPr>
            <w:r w:rsidRPr="00EC4EF0">
              <w:rPr>
                <w:rFonts w:ascii="Times New Roman" w:hAnsi="Times New Roman" w:cs="Times New Roman"/>
                <w:color w:val="000000"/>
                <w:sz w:val="24"/>
                <w:szCs w:val="24"/>
              </w:rPr>
              <w:t>Грантова програма для українських підприємців на освітній платформі Prometheus надає 60 000 грантових місць для опанування програм Harvard University, University of Virginia, Rice University та спеціального курсу Prometheus, серед авторів — топові експерти з компанії Нова пошта, освітньої платформи Preply, юридичної компанії Axon Partners, агенції Manageable та Webpromo Group.</w:t>
            </w:r>
          </w:p>
          <w:p w14:paraId="005D6D93" w14:textId="77777777" w:rsidR="00F67BE7" w:rsidRDefault="009727A7" w:rsidP="009727A7">
            <w:pPr>
              <w:jc w:val="both"/>
              <w:rPr>
                <w:rFonts w:ascii="Times New Roman" w:hAnsi="Times New Roman" w:cs="Times New Roman"/>
                <w:color w:val="000000"/>
                <w:sz w:val="24"/>
                <w:szCs w:val="24"/>
              </w:rPr>
            </w:pPr>
            <w:r w:rsidRPr="00EC4EF0">
              <w:rPr>
                <w:rFonts w:ascii="Times New Roman" w:hAnsi="Times New Roman" w:cs="Times New Roman"/>
                <w:color w:val="000000"/>
                <w:sz w:val="24"/>
                <w:szCs w:val="24"/>
              </w:rPr>
              <w:t>На вибір один, два, три чи всі чотири курси, проходити їх послідовно або одночасно. Усе залежить від вашого бажання та потреб. Програма призначена допомогти українським підприємцям:</w:t>
            </w:r>
          </w:p>
          <w:p w14:paraId="048C1ED1" w14:textId="619DDE13" w:rsidR="009727A7" w:rsidRDefault="009727A7" w:rsidP="009727A7">
            <w:pPr>
              <w:jc w:val="both"/>
              <w:rPr>
                <w:rFonts w:ascii="Times New Roman" w:hAnsi="Times New Roman" w:cs="Times New Roman"/>
                <w:color w:val="000000"/>
                <w:sz w:val="24"/>
                <w:szCs w:val="24"/>
              </w:rPr>
            </w:pPr>
            <w:r w:rsidRPr="00EC4EF0">
              <w:rPr>
                <w:rFonts w:ascii="Times New Roman" w:hAnsi="Times New Roman" w:cs="Times New Roman"/>
                <w:color w:val="000000"/>
                <w:sz w:val="24"/>
                <w:szCs w:val="24"/>
              </w:rPr>
              <w:t>- адаптувати бізнес до різких змін в економічній ситуації в Україні;</w:t>
            </w:r>
            <w:r w:rsidRPr="00EC4EF0">
              <w:rPr>
                <w:rFonts w:ascii="Times New Roman" w:hAnsi="Times New Roman" w:cs="Times New Roman"/>
                <w:color w:val="000000"/>
                <w:sz w:val="24"/>
                <w:szCs w:val="24"/>
              </w:rPr>
              <w:br/>
              <w:t>- отримати практичні навички, необхідні для старту, відновлення або масштабування бізнесу;</w:t>
            </w:r>
          </w:p>
          <w:p w14:paraId="00FAA471" w14:textId="649D6081" w:rsidR="009727A7" w:rsidRDefault="009727A7" w:rsidP="009727A7">
            <w:pPr>
              <w:jc w:val="both"/>
              <w:rPr>
                <w:rFonts w:ascii="Times New Roman" w:hAnsi="Times New Roman" w:cs="Times New Roman"/>
                <w:color w:val="000000"/>
                <w:sz w:val="24"/>
                <w:szCs w:val="24"/>
                <w:lang w:val="uk-UA"/>
              </w:rPr>
            </w:pPr>
            <w:r w:rsidRPr="00EC4EF0">
              <w:rPr>
                <w:rFonts w:ascii="Times New Roman" w:hAnsi="Times New Roman" w:cs="Times New Roman"/>
                <w:color w:val="000000"/>
                <w:sz w:val="24"/>
                <w:szCs w:val="24"/>
              </w:rPr>
              <w:t>- отримати актуальні в умовах воєнного часу знання для започаткування та розвитку власної справи</w:t>
            </w:r>
            <w:r>
              <w:rPr>
                <w:rFonts w:ascii="Times New Roman" w:hAnsi="Times New Roman" w:cs="Times New Roman"/>
                <w:color w:val="000000"/>
                <w:sz w:val="24"/>
                <w:szCs w:val="24"/>
                <w:lang w:val="uk-UA"/>
              </w:rPr>
              <w:t>.</w:t>
            </w:r>
          </w:p>
          <w:p w14:paraId="2A832658" w14:textId="77777777" w:rsidR="009727A7" w:rsidRPr="00EC4EF0" w:rsidRDefault="009727A7" w:rsidP="009727A7">
            <w:pPr>
              <w:jc w:val="both"/>
              <w:rPr>
                <w:rFonts w:ascii="Times New Roman" w:hAnsi="Times New Roman" w:cs="Times New Roman"/>
                <w:sz w:val="24"/>
                <w:szCs w:val="24"/>
                <w:lang w:val="uk-UA"/>
              </w:rPr>
            </w:pPr>
            <w:r w:rsidRPr="00EC4EF0">
              <w:rPr>
                <w:rFonts w:ascii="Times New Roman" w:hAnsi="Times New Roman" w:cs="Times New Roman"/>
                <w:sz w:val="24"/>
                <w:szCs w:val="24"/>
                <w:lang w:val="uk-UA"/>
              </w:rPr>
              <w:t xml:space="preserve">Посилання: </w:t>
            </w:r>
          </w:p>
          <w:p w14:paraId="12367CCC" w14:textId="77777777" w:rsidR="009727A7" w:rsidRDefault="00C7290C" w:rsidP="009727A7">
            <w:pPr>
              <w:jc w:val="both"/>
              <w:rPr>
                <w:rFonts w:ascii="Times New Roman" w:hAnsi="Times New Roman" w:cs="Times New Roman"/>
                <w:color w:val="1155CC"/>
                <w:sz w:val="24"/>
                <w:szCs w:val="24"/>
                <w:u w:val="single"/>
                <w:lang w:val="uk-UA"/>
              </w:rPr>
            </w:pPr>
            <w:hyperlink r:id="rId75" w:history="1">
              <w:r w:rsidR="009727A7" w:rsidRPr="00EC4EF0">
                <w:rPr>
                  <w:rStyle w:val="a9"/>
                  <w:rFonts w:ascii="Times New Roman" w:hAnsi="Times New Roman" w:cs="Times New Roman"/>
                  <w:sz w:val="24"/>
                  <w:szCs w:val="24"/>
                </w:rPr>
                <w:t>https://prometheus.org.ua/prometheus-plus/bootcamp/</w:t>
              </w:r>
            </w:hyperlink>
            <w:r w:rsidR="009727A7">
              <w:rPr>
                <w:rFonts w:ascii="Times New Roman" w:hAnsi="Times New Roman" w:cs="Times New Roman"/>
                <w:color w:val="1155CC"/>
                <w:sz w:val="24"/>
                <w:szCs w:val="24"/>
                <w:u w:val="single"/>
                <w:lang w:val="uk-UA"/>
              </w:rPr>
              <w:t>.</w:t>
            </w:r>
          </w:p>
          <w:p w14:paraId="11413EDD" w14:textId="06C1B312" w:rsidR="009727A7" w:rsidRPr="00E12D9E" w:rsidRDefault="009727A7" w:rsidP="009727A7">
            <w:pPr>
              <w:jc w:val="both"/>
              <w:rPr>
                <w:rFonts w:ascii="Times New Roman" w:hAnsi="Times New Roman" w:cs="Times New Roman"/>
                <w:color w:val="1155CC"/>
                <w:sz w:val="24"/>
                <w:szCs w:val="24"/>
                <w:u w:val="single"/>
                <w:lang w:val="uk-UA"/>
              </w:rPr>
            </w:pPr>
            <w:r w:rsidRPr="00710A82">
              <w:rPr>
                <w:rFonts w:ascii="Times New Roman" w:hAnsi="Times New Roman" w:cs="Times New Roman"/>
                <w:i/>
                <w:iCs/>
                <w:color w:val="000000"/>
                <w:sz w:val="24"/>
                <w:szCs w:val="24"/>
                <w:u w:val="single"/>
                <w:lang w:val="uk-UA"/>
              </w:rPr>
              <w:t>Період актуальності/дедлайн:</w:t>
            </w:r>
            <w:r w:rsidRPr="001610D6">
              <w:rPr>
                <w:rFonts w:ascii="Times New Roman" w:hAnsi="Times New Roman" w:cs="Times New Roman"/>
                <w:b/>
                <w:bCs/>
                <w:color w:val="000000"/>
                <w:sz w:val="24"/>
                <w:szCs w:val="24"/>
                <w:lang w:val="uk-UA"/>
              </w:rPr>
              <w:t xml:space="preserve"> 31 грудня 2023 року.</w:t>
            </w:r>
          </w:p>
        </w:tc>
      </w:tr>
    </w:tbl>
    <w:p w14:paraId="35DC7DA9" w14:textId="77777777" w:rsidR="00F67BE7" w:rsidRDefault="00F67BE7" w:rsidP="00D1643F">
      <w:pPr>
        <w:pStyle w:val="a4"/>
        <w:spacing w:before="120" w:after="0" w:line="240" w:lineRule="auto"/>
        <w:ind w:left="0"/>
        <w:jc w:val="both"/>
        <w:rPr>
          <w:rFonts w:ascii="Times New Roman" w:hAnsi="Times New Roman" w:cs="Times New Roman"/>
          <w:b/>
          <w:color w:val="000000" w:themeColor="text1"/>
          <w:sz w:val="32"/>
          <w:szCs w:val="64"/>
          <w:lang w:val="uk-UA"/>
        </w:rPr>
      </w:pPr>
    </w:p>
    <w:p w14:paraId="1CBCD30C" w14:textId="77777777" w:rsidR="00E42C5B" w:rsidRPr="00D627FC" w:rsidRDefault="00E42C5B" w:rsidP="00E12D9E">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bookmarkStart w:id="1" w:name="_Hlk140835087"/>
      <w:r w:rsidRPr="00D627FC">
        <w:rPr>
          <w:rFonts w:ascii="Times New Roman" w:hAnsi="Times New Roman" w:cs="Times New Roman"/>
          <w:b/>
          <w:color w:val="417A84" w:themeColor="accent5" w:themeShade="BF"/>
          <w:sz w:val="40"/>
          <w:szCs w:val="64"/>
          <w:lang w:val="uk-UA"/>
        </w:rPr>
        <w:t>Правова допомога</w:t>
      </w:r>
    </w:p>
    <w:bookmarkEnd w:id="1"/>
    <w:p w14:paraId="2FD0C9D6" w14:textId="77777777" w:rsidR="001862A1" w:rsidRDefault="001862A1" w:rsidP="00D1643F">
      <w:pPr>
        <w:pStyle w:val="a4"/>
        <w:spacing w:before="120" w:after="0" w:line="240" w:lineRule="auto"/>
        <w:ind w:left="0"/>
        <w:jc w:val="both"/>
        <w:rPr>
          <w:rFonts w:ascii="Times New Roman" w:hAnsi="Times New Roman" w:cs="Times New Roman"/>
          <w:b/>
          <w:color w:val="000000" w:themeColor="text1"/>
          <w:sz w:val="32"/>
          <w:szCs w:val="64"/>
          <w:lang w:val="uk-UA"/>
        </w:rPr>
      </w:pPr>
    </w:p>
    <w:tbl>
      <w:tblPr>
        <w:tblStyle w:val="a3"/>
        <w:tblW w:w="0" w:type="auto"/>
        <w:tblLook w:val="04A0" w:firstRow="1" w:lastRow="0" w:firstColumn="1" w:lastColumn="0" w:noHBand="0" w:noVBand="1"/>
      </w:tblPr>
      <w:tblGrid>
        <w:gridCol w:w="2122"/>
        <w:gridCol w:w="7507"/>
      </w:tblGrid>
      <w:tr w:rsidR="00687B3D" w:rsidRPr="00D1643F" w14:paraId="22E2D543" w14:textId="77777777" w:rsidTr="000A4C60">
        <w:trPr>
          <w:trHeight w:val="2367"/>
        </w:trPr>
        <w:tc>
          <w:tcPr>
            <w:tcW w:w="2122" w:type="dxa"/>
            <w:shd w:val="clear" w:color="auto" w:fill="DDECEE" w:themeFill="accent5" w:themeFillTint="33"/>
          </w:tcPr>
          <w:p w14:paraId="2C5A8336" w14:textId="77777777" w:rsidR="00687B3D" w:rsidRPr="00687B3D" w:rsidRDefault="00687B3D" w:rsidP="00037862">
            <w:pPr>
              <w:pStyle w:val="a4"/>
              <w:ind w:left="0"/>
              <w:jc w:val="both"/>
              <w:rPr>
                <w:rFonts w:ascii="Times New Roman" w:hAnsi="Times New Roman" w:cs="Times New Roman"/>
                <w:b/>
                <w:color w:val="000000" w:themeColor="text1"/>
                <w:sz w:val="24"/>
                <w:szCs w:val="64"/>
                <w:lang w:val="uk-UA"/>
              </w:rPr>
            </w:pPr>
            <w:r w:rsidRPr="00687B3D">
              <w:rPr>
                <w:rFonts w:ascii="Times New Roman" w:hAnsi="Times New Roman" w:cs="Times New Roman"/>
                <w:b/>
                <w:color w:val="000000" w:themeColor="text1"/>
                <w:sz w:val="24"/>
                <w:szCs w:val="64"/>
                <w:lang w:val="uk-UA"/>
              </w:rPr>
              <w:t>Юристи-волонтери</w:t>
            </w:r>
          </w:p>
        </w:tc>
        <w:tc>
          <w:tcPr>
            <w:tcW w:w="7507" w:type="dxa"/>
          </w:tcPr>
          <w:p w14:paraId="27688430" w14:textId="77777777" w:rsidR="00687B3D" w:rsidRDefault="00687B3D" w:rsidP="00687B3D">
            <w:pPr>
              <w:pStyle w:val="a4"/>
              <w:tabs>
                <w:tab w:val="left" w:pos="459"/>
              </w:tabs>
              <w:ind w:left="0"/>
              <w:jc w:val="both"/>
              <w:rPr>
                <w:rFonts w:ascii="Times New Roman" w:hAnsi="Times New Roman" w:cs="Times New Roman"/>
                <w:color w:val="000000" w:themeColor="text1"/>
                <w:sz w:val="24"/>
                <w:szCs w:val="64"/>
                <w:lang w:val="uk-UA"/>
              </w:rPr>
            </w:pPr>
            <w:r w:rsidRPr="00912F30">
              <w:rPr>
                <w:rFonts w:ascii="Times New Roman" w:hAnsi="Times New Roman" w:cs="Times New Roman"/>
                <w:b/>
                <w:color w:val="000000" w:themeColor="text1"/>
                <w:sz w:val="24"/>
                <w:szCs w:val="64"/>
                <w:lang w:val="uk-UA"/>
              </w:rPr>
              <w:t>Телеграм-канал безоплатної правової допомоги</w:t>
            </w:r>
            <w:r w:rsidRPr="00687B3D">
              <w:rPr>
                <w:rFonts w:ascii="Times New Roman" w:hAnsi="Times New Roman" w:cs="Times New Roman"/>
                <w:color w:val="000000" w:themeColor="text1"/>
                <w:sz w:val="24"/>
                <w:szCs w:val="64"/>
                <w:lang w:val="uk-UA"/>
              </w:rPr>
              <w:t xml:space="preserve"> створено за ініціативи юристів-волонтерів, де всі охочі можуть отримати безоплатну правову допомогу під час війни</w:t>
            </w:r>
            <w:r>
              <w:rPr>
                <w:rFonts w:ascii="Times New Roman" w:hAnsi="Times New Roman" w:cs="Times New Roman"/>
                <w:color w:val="000000" w:themeColor="text1"/>
                <w:sz w:val="24"/>
                <w:szCs w:val="64"/>
                <w:lang w:val="uk-UA"/>
              </w:rPr>
              <w:t>.</w:t>
            </w:r>
          </w:p>
          <w:p w14:paraId="6FA3E98B" w14:textId="7E40C591" w:rsidR="00687B3D" w:rsidRPr="000A4C60" w:rsidRDefault="00687B3D" w:rsidP="00687B3D">
            <w:pPr>
              <w:pStyle w:val="a4"/>
              <w:tabs>
                <w:tab w:val="left" w:pos="459"/>
              </w:tabs>
              <w:ind w:left="0"/>
              <w:jc w:val="both"/>
              <w:rPr>
                <w:rFonts w:ascii="Times New Roman" w:hAnsi="Times New Roman" w:cs="Times New Roman"/>
                <w:color w:val="000000" w:themeColor="text1"/>
                <w:sz w:val="24"/>
                <w:szCs w:val="64"/>
                <w:lang w:val="uk-UA"/>
              </w:rPr>
            </w:pPr>
            <w:r w:rsidRPr="00687B3D">
              <w:rPr>
                <w:rFonts w:ascii="Times New Roman" w:hAnsi="Times New Roman" w:cs="Times New Roman"/>
                <w:color w:val="000000" w:themeColor="text1"/>
                <w:sz w:val="24"/>
                <w:szCs w:val="64"/>
                <w:lang w:val="uk-UA"/>
              </w:rPr>
              <w:t xml:space="preserve">Приєднуйтеся до каналу за посиланням та слідкуйте за актуальною інформацією: </w:t>
            </w:r>
            <w:hyperlink r:id="rId76" w:history="1">
              <w:r w:rsidR="00912F30" w:rsidRPr="00383CE0">
                <w:rPr>
                  <w:rStyle w:val="a9"/>
                  <w:rFonts w:ascii="Times New Roman" w:hAnsi="Times New Roman" w:cs="Times New Roman"/>
                  <w:color w:val="0E57C4" w:themeColor="background2" w:themeShade="80"/>
                  <w:sz w:val="24"/>
                  <w:szCs w:val="64"/>
                  <w:u w:val="none"/>
                  <w:lang w:val="uk-UA"/>
                </w:rPr>
                <w:t>https://t.me/law_is_AKT</w:t>
              </w:r>
            </w:hyperlink>
            <w:r w:rsidR="000A4C60">
              <w:rPr>
                <w:rStyle w:val="a9"/>
                <w:rFonts w:ascii="Times New Roman" w:hAnsi="Times New Roman" w:cs="Times New Roman"/>
                <w:color w:val="0E57C4" w:themeColor="background2" w:themeShade="80"/>
                <w:sz w:val="24"/>
                <w:szCs w:val="64"/>
                <w:u w:val="none"/>
                <w:lang w:val="uk-UA"/>
              </w:rPr>
              <w:t>.</w:t>
            </w:r>
          </w:p>
          <w:p w14:paraId="7E437DF7" w14:textId="77777777" w:rsidR="00687B3D" w:rsidRPr="00687B3D" w:rsidRDefault="00687B3D" w:rsidP="00687B3D">
            <w:pPr>
              <w:pStyle w:val="a4"/>
              <w:tabs>
                <w:tab w:val="left" w:pos="459"/>
              </w:tabs>
              <w:ind w:left="0"/>
              <w:jc w:val="both"/>
              <w:rPr>
                <w:rFonts w:ascii="Times New Roman" w:hAnsi="Times New Roman" w:cs="Times New Roman"/>
                <w:color w:val="000000" w:themeColor="text1"/>
                <w:sz w:val="24"/>
                <w:szCs w:val="64"/>
                <w:lang w:val="uk-UA"/>
              </w:rPr>
            </w:pPr>
            <w:r w:rsidRPr="00687B3D">
              <w:rPr>
                <w:rFonts w:ascii="Times New Roman" w:hAnsi="Times New Roman" w:cs="Times New Roman"/>
                <w:color w:val="000000" w:themeColor="text1"/>
                <w:sz w:val="24"/>
                <w:szCs w:val="64"/>
                <w:lang w:val="uk-UA"/>
              </w:rPr>
              <w:t>Якщо виникають додаткові запитання, можете поставити їх у Телеграм-чаті: @akt_law_is_chat</w:t>
            </w:r>
          </w:p>
          <w:p w14:paraId="7E447253" w14:textId="77777777" w:rsidR="00687B3D" w:rsidRPr="00D1643F" w:rsidRDefault="00687B3D" w:rsidP="00687B3D">
            <w:pPr>
              <w:pStyle w:val="a4"/>
              <w:tabs>
                <w:tab w:val="left" w:pos="459"/>
              </w:tabs>
              <w:ind w:left="0"/>
              <w:jc w:val="both"/>
              <w:rPr>
                <w:rFonts w:ascii="Times New Roman" w:hAnsi="Times New Roman" w:cs="Times New Roman"/>
                <w:color w:val="000000" w:themeColor="text1"/>
                <w:sz w:val="24"/>
                <w:szCs w:val="64"/>
                <w:lang w:val="uk-UA"/>
              </w:rPr>
            </w:pPr>
            <w:r w:rsidRPr="00687B3D">
              <w:rPr>
                <w:rFonts w:ascii="Times New Roman" w:hAnsi="Times New Roman" w:cs="Times New Roman"/>
                <w:color w:val="000000" w:themeColor="text1"/>
                <w:sz w:val="24"/>
                <w:szCs w:val="64"/>
                <w:lang w:val="uk-UA"/>
              </w:rPr>
              <w:t>Юристи допоможуть вам після обробки запиту.</w:t>
            </w:r>
          </w:p>
        </w:tc>
      </w:tr>
      <w:tr w:rsidR="00687B3D" w:rsidRPr="00D1643F" w14:paraId="782723F0" w14:textId="77777777" w:rsidTr="000A4C60">
        <w:trPr>
          <w:trHeight w:val="2400"/>
        </w:trPr>
        <w:tc>
          <w:tcPr>
            <w:tcW w:w="2122" w:type="dxa"/>
            <w:shd w:val="clear" w:color="auto" w:fill="DDECEE" w:themeFill="accent5" w:themeFillTint="33"/>
          </w:tcPr>
          <w:p w14:paraId="731C2F99" w14:textId="77777777" w:rsidR="00687B3D" w:rsidRPr="00D1643F" w:rsidRDefault="00BF5928" w:rsidP="00037862">
            <w:pPr>
              <w:pStyle w:val="a4"/>
              <w:ind w:left="0"/>
              <w:jc w:val="both"/>
              <w:rPr>
                <w:rFonts w:ascii="Times New Roman" w:hAnsi="Times New Roman" w:cs="Times New Roman"/>
                <w:b/>
                <w:color w:val="000000" w:themeColor="text1"/>
                <w:sz w:val="24"/>
                <w:szCs w:val="64"/>
                <w:lang w:val="uk-UA"/>
              </w:rPr>
            </w:pPr>
            <w:r>
              <w:rPr>
                <w:rFonts w:ascii="Times New Roman" w:hAnsi="Times New Roman" w:cs="Times New Roman"/>
                <w:b/>
                <w:bCs/>
                <w:color w:val="000000" w:themeColor="text1"/>
                <w:sz w:val="24"/>
                <w:szCs w:val="64"/>
                <w:lang w:val="uk-UA"/>
              </w:rPr>
              <w:t>Платформа</w:t>
            </w:r>
            <w:r w:rsidRPr="00BF5928">
              <w:rPr>
                <w:rFonts w:ascii="Times New Roman" w:hAnsi="Times New Roman" w:cs="Times New Roman"/>
                <w:b/>
                <w:bCs/>
                <w:color w:val="000000" w:themeColor="text1"/>
                <w:sz w:val="24"/>
                <w:szCs w:val="64"/>
                <w:lang w:val="uk-UA"/>
              </w:rPr>
              <w:t xml:space="preserve"> «Адвокат Народу»</w:t>
            </w:r>
          </w:p>
        </w:tc>
        <w:tc>
          <w:tcPr>
            <w:tcW w:w="7507" w:type="dxa"/>
          </w:tcPr>
          <w:p w14:paraId="1B5AECA2" w14:textId="77777777" w:rsidR="00BF5928" w:rsidRPr="00BF5928" w:rsidRDefault="00BF5928" w:rsidP="00BF5928">
            <w:pPr>
              <w:pStyle w:val="a4"/>
              <w:tabs>
                <w:tab w:val="left" w:pos="176"/>
              </w:tabs>
              <w:ind w:left="34"/>
              <w:rPr>
                <w:rFonts w:ascii="Times New Roman" w:hAnsi="Times New Roman" w:cs="Times New Roman"/>
                <w:color w:val="000000" w:themeColor="text1"/>
                <w:sz w:val="24"/>
                <w:szCs w:val="64"/>
                <w:lang w:val="uk-UA"/>
              </w:rPr>
            </w:pPr>
            <w:r>
              <w:rPr>
                <w:rFonts w:ascii="Times New Roman" w:hAnsi="Times New Roman" w:cs="Times New Roman"/>
                <w:b/>
                <w:bCs/>
                <w:color w:val="000000" w:themeColor="text1"/>
                <w:sz w:val="24"/>
                <w:szCs w:val="64"/>
                <w:lang w:val="uk-UA"/>
              </w:rPr>
              <w:t>Б</w:t>
            </w:r>
            <w:r w:rsidRPr="00BF5928">
              <w:rPr>
                <w:rFonts w:ascii="Times New Roman" w:hAnsi="Times New Roman" w:cs="Times New Roman"/>
                <w:b/>
                <w:bCs/>
                <w:color w:val="000000" w:themeColor="text1"/>
                <w:sz w:val="24"/>
                <w:szCs w:val="64"/>
                <w:lang w:val="uk-UA"/>
              </w:rPr>
              <w:t xml:space="preserve">езкоштовна </w:t>
            </w:r>
            <w:r>
              <w:rPr>
                <w:rFonts w:ascii="Times New Roman" w:hAnsi="Times New Roman" w:cs="Times New Roman"/>
                <w:b/>
                <w:bCs/>
                <w:color w:val="000000" w:themeColor="text1"/>
                <w:sz w:val="24"/>
                <w:szCs w:val="64"/>
                <w:lang w:val="uk-UA"/>
              </w:rPr>
              <w:t>професійна</w:t>
            </w:r>
            <w:r w:rsidRPr="00BF5928">
              <w:rPr>
                <w:rFonts w:ascii="Times New Roman" w:hAnsi="Times New Roman" w:cs="Times New Roman"/>
                <w:b/>
                <w:bCs/>
                <w:color w:val="000000" w:themeColor="text1"/>
                <w:sz w:val="24"/>
                <w:szCs w:val="64"/>
                <w:lang w:val="uk-UA"/>
              </w:rPr>
              <w:t xml:space="preserve"> юридична допомога на платформі «Адвокат Народу»</w:t>
            </w:r>
            <w:r w:rsidRPr="00BF5928">
              <w:rPr>
                <w:rFonts w:ascii="Times New Roman" w:hAnsi="Times New Roman" w:cs="Times New Roman"/>
                <w:color w:val="000000" w:themeColor="text1"/>
                <w:sz w:val="24"/>
                <w:szCs w:val="64"/>
                <w:lang w:val="uk-UA"/>
              </w:rPr>
              <w:t xml:space="preserve"> усім, хто її потребує. </w:t>
            </w:r>
          </w:p>
          <w:p w14:paraId="0A34B3A2" w14:textId="77777777" w:rsidR="00BF5928" w:rsidRPr="00BF5928" w:rsidRDefault="00BF5928" w:rsidP="00BF5928">
            <w:pPr>
              <w:pStyle w:val="a4"/>
              <w:tabs>
                <w:tab w:val="left" w:pos="176"/>
              </w:tabs>
              <w:ind w:left="34"/>
              <w:rPr>
                <w:rFonts w:ascii="Times New Roman" w:hAnsi="Times New Roman" w:cs="Times New Roman"/>
                <w:color w:val="000000" w:themeColor="text1"/>
                <w:sz w:val="24"/>
                <w:szCs w:val="64"/>
                <w:lang w:val="uk-UA"/>
              </w:rPr>
            </w:pPr>
            <w:r w:rsidRPr="00BF5928">
              <w:rPr>
                <w:rFonts w:ascii="Times New Roman" w:hAnsi="Times New Roman" w:cs="Times New Roman"/>
                <w:color w:val="000000" w:themeColor="text1"/>
                <w:sz w:val="24"/>
                <w:szCs w:val="64"/>
                <w:lang w:val="uk-UA"/>
              </w:rPr>
              <w:t xml:space="preserve">Завдяки існуючій команді спеціалістів, платформа активно використовує соціальні мережі, де надає відповіді на актуальні запитання та формує контент, який містить корисну інформацію. </w:t>
            </w:r>
          </w:p>
          <w:p w14:paraId="6E98D4C3" w14:textId="7BD89E39" w:rsidR="00687B3D" w:rsidRPr="00636D33" w:rsidRDefault="00BF5928" w:rsidP="00636D33">
            <w:pPr>
              <w:pStyle w:val="a4"/>
              <w:tabs>
                <w:tab w:val="left" w:pos="176"/>
              </w:tabs>
              <w:ind w:left="34"/>
              <w:rPr>
                <w:rFonts w:ascii="Times New Roman" w:hAnsi="Times New Roman" w:cs="Times New Roman"/>
                <w:color w:val="0E57C4" w:themeColor="background2" w:themeShade="80"/>
                <w:sz w:val="24"/>
                <w:szCs w:val="64"/>
                <w:lang w:val="uk-UA"/>
              </w:rPr>
            </w:pPr>
            <w:r w:rsidRPr="00BF5928">
              <w:rPr>
                <w:rFonts w:ascii="Times New Roman" w:hAnsi="Times New Roman" w:cs="Times New Roman"/>
                <w:color w:val="000000" w:themeColor="text1"/>
                <w:sz w:val="24"/>
                <w:szCs w:val="64"/>
                <w:lang w:val="uk-UA"/>
              </w:rPr>
              <w:t>Ті, хто потребують глибокого аналізу ситуації, можуть звернутись за безкоштовною професійною консультацією за </w:t>
            </w:r>
            <w:hyperlink r:id="rId77" w:tgtFrame="_blank" w:history="1">
              <w:r w:rsidRPr="00BF5928">
                <w:rPr>
                  <w:rStyle w:val="a9"/>
                  <w:rFonts w:ascii="Times New Roman" w:hAnsi="Times New Roman" w:cs="Times New Roman"/>
                  <w:color w:val="auto"/>
                  <w:sz w:val="24"/>
                  <w:szCs w:val="64"/>
                  <w:u w:val="none"/>
                  <w:lang w:val="uk-UA"/>
                </w:rPr>
                <w:t>посиланням</w:t>
              </w:r>
            </w:hyperlink>
            <w:r w:rsidRPr="00BF5928">
              <w:rPr>
                <w:rFonts w:ascii="Times New Roman" w:hAnsi="Times New Roman" w:cs="Times New Roman"/>
                <w:color w:val="000000" w:themeColor="text1"/>
                <w:sz w:val="24"/>
                <w:szCs w:val="64"/>
                <w:lang w:val="uk-UA"/>
              </w:rPr>
              <w:t xml:space="preserve"> </w:t>
            </w:r>
            <w:hyperlink r:id="rId78" w:history="1">
              <w:r w:rsidR="00636D33" w:rsidRPr="000A4C60">
                <w:rPr>
                  <w:rStyle w:val="a9"/>
                  <w:rFonts w:ascii="Times New Roman" w:hAnsi="Times New Roman" w:cs="Times New Roman"/>
                  <w:sz w:val="24"/>
                  <w:szCs w:val="96"/>
                  <w:lang w:val="uk-UA"/>
                </w:rPr>
                <w:t>https://advokat-narodu.com/</w:t>
              </w:r>
            </w:hyperlink>
            <w:r w:rsidR="00636D33" w:rsidRPr="000A4C60">
              <w:rPr>
                <w:rFonts w:ascii="Times New Roman" w:hAnsi="Times New Roman" w:cs="Times New Roman"/>
                <w:color w:val="0E57C4" w:themeColor="background2" w:themeShade="80"/>
                <w:sz w:val="24"/>
                <w:szCs w:val="96"/>
                <w:lang w:val="uk-UA"/>
              </w:rPr>
              <w:t>.</w:t>
            </w:r>
          </w:p>
        </w:tc>
      </w:tr>
      <w:tr w:rsidR="00687B3D" w:rsidRPr="00D1643F" w14:paraId="67EC6BE3" w14:textId="77777777" w:rsidTr="000A4C60">
        <w:trPr>
          <w:trHeight w:val="1987"/>
        </w:trPr>
        <w:tc>
          <w:tcPr>
            <w:tcW w:w="2122" w:type="dxa"/>
            <w:shd w:val="clear" w:color="auto" w:fill="DDECEE" w:themeFill="accent5" w:themeFillTint="33"/>
          </w:tcPr>
          <w:p w14:paraId="109AABFF" w14:textId="77777777" w:rsidR="00687B3D" w:rsidRPr="00D1643F" w:rsidRDefault="0003351D" w:rsidP="00037862">
            <w:pPr>
              <w:pStyle w:val="a4"/>
              <w:ind w:left="0"/>
              <w:jc w:val="both"/>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Організація</w:t>
            </w:r>
            <w:r w:rsidRPr="0003351D">
              <w:rPr>
                <w:rFonts w:ascii="Times New Roman" w:hAnsi="Times New Roman" w:cs="Times New Roman"/>
                <w:b/>
                <w:color w:val="000000" w:themeColor="text1"/>
                <w:sz w:val="24"/>
                <w:szCs w:val="64"/>
                <w:lang w:val="uk-UA"/>
              </w:rPr>
              <w:t xml:space="preserve"> «ЮрШтаб»</w:t>
            </w:r>
          </w:p>
        </w:tc>
        <w:tc>
          <w:tcPr>
            <w:tcW w:w="7507" w:type="dxa"/>
          </w:tcPr>
          <w:p w14:paraId="18C50837" w14:textId="77777777" w:rsidR="0003351D" w:rsidRPr="0003351D" w:rsidRDefault="0003351D" w:rsidP="0003351D">
            <w:pPr>
              <w:pStyle w:val="a4"/>
              <w:ind w:left="34"/>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 xml:space="preserve">Юристи України об’єднались та створили ініціативу під назвою «Юридичний штаб України» для надання безкоштовної юридичної допомоги українцям. Організація почала свою роботу 04.03.2022. </w:t>
            </w:r>
          </w:p>
          <w:p w14:paraId="59D8F0C2" w14:textId="4B646563" w:rsidR="0003351D" w:rsidRPr="0003351D" w:rsidRDefault="0003351D" w:rsidP="0003351D">
            <w:pPr>
              <w:pStyle w:val="a4"/>
              <w:ind w:left="34"/>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 xml:space="preserve">Для зручності волонтери розробили </w:t>
            </w:r>
            <w:r w:rsidRPr="00C264F6">
              <w:rPr>
                <w:rFonts w:ascii="Times New Roman" w:hAnsi="Times New Roman" w:cs="Times New Roman"/>
                <w:b/>
                <w:color w:val="000000" w:themeColor="text1"/>
                <w:sz w:val="24"/>
                <w:szCs w:val="64"/>
                <w:lang w:val="uk-UA"/>
              </w:rPr>
              <w:t>чат-бот</w:t>
            </w:r>
            <w:r w:rsidRPr="0003351D">
              <w:rPr>
                <w:rFonts w:ascii="Times New Roman" w:hAnsi="Times New Roman" w:cs="Times New Roman"/>
                <w:color w:val="000000" w:themeColor="text1"/>
                <w:sz w:val="24"/>
                <w:szCs w:val="64"/>
                <w:lang w:val="uk-UA"/>
              </w:rPr>
              <w:t xml:space="preserve"> з широким функціоналом </w:t>
            </w:r>
            <w:hyperlink r:id="rId79" w:history="1">
              <w:r w:rsidR="00636D33" w:rsidRPr="00470F56">
                <w:rPr>
                  <w:rStyle w:val="a9"/>
                  <w:rFonts w:ascii="Times New Roman" w:hAnsi="Times New Roman" w:cs="Times New Roman"/>
                  <w:sz w:val="24"/>
                  <w:szCs w:val="64"/>
                  <w:lang w:val="uk-UA"/>
                </w:rPr>
                <w:t>https://t.me/ua_law_help_bot</w:t>
              </w:r>
            </w:hyperlink>
            <w:r w:rsidR="00636D33">
              <w:rPr>
                <w:rFonts w:ascii="Times New Roman" w:hAnsi="Times New Roman" w:cs="Times New Roman"/>
                <w:color w:val="000000" w:themeColor="text1"/>
                <w:sz w:val="24"/>
                <w:szCs w:val="64"/>
                <w:lang w:val="uk-UA"/>
              </w:rPr>
              <w:t>.</w:t>
            </w:r>
          </w:p>
          <w:p w14:paraId="729926F4" w14:textId="77777777" w:rsidR="0003351D" w:rsidRPr="0003351D" w:rsidRDefault="0003351D" w:rsidP="0003351D">
            <w:pPr>
              <w:pStyle w:val="a4"/>
              <w:ind w:left="34"/>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Сервіс доступний у Telegram. Для початку використання необхідно натиснути «start» та обрати необхідний розділ.</w:t>
            </w:r>
          </w:p>
          <w:p w14:paraId="78784EBB" w14:textId="77777777" w:rsidR="0003351D" w:rsidRPr="0003351D" w:rsidRDefault="0003351D" w:rsidP="0003351D">
            <w:pPr>
              <w:pStyle w:val="a4"/>
              <w:ind w:left="34"/>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 xml:space="preserve">У чат-боті громадяни можуть в режимі реального часу та в форматі живого листування спілкуватися з юристами та отримати консультації з питань: </w:t>
            </w:r>
          </w:p>
          <w:p w14:paraId="3A7151F2"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мобілізації: статус, права, обов'язки, гарантії осіб, що беруть участь у військових діях чи ТрО;</w:t>
            </w:r>
          </w:p>
          <w:p w14:paraId="28618E0D"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перетину кордону: в'їзд-виїзд людей, вивезення майна, грошей;</w:t>
            </w:r>
          </w:p>
          <w:p w14:paraId="41935A18"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внутрішньо переміщених осіб: отримання статусу, виплати, інша допомога;</w:t>
            </w:r>
          </w:p>
          <w:p w14:paraId="4CF42E99"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бізнесу в умовах воєнного стану: договірні відносини, податки, реєстрація, релокація;</w:t>
            </w:r>
          </w:p>
          <w:p w14:paraId="4EAC824A"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трудових відносин: права та обов'язки працівників та роботодавця, гарантії, можливості в умовах воєнного стану;</w:t>
            </w:r>
          </w:p>
          <w:p w14:paraId="4B0F4180" w14:textId="77777777" w:rsidR="0003351D" w:rsidRPr="0003351D"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імміграції до Великої Британії;</w:t>
            </w:r>
          </w:p>
          <w:p w14:paraId="2350A591" w14:textId="77777777" w:rsidR="00687B3D" w:rsidRPr="00D1643F" w:rsidRDefault="0003351D" w:rsidP="0003351D">
            <w:pPr>
              <w:pStyle w:val="a4"/>
              <w:tabs>
                <w:tab w:val="left" w:pos="269"/>
              </w:tabs>
              <w:ind w:left="176" w:hanging="142"/>
              <w:jc w:val="both"/>
              <w:rPr>
                <w:rFonts w:ascii="Times New Roman" w:hAnsi="Times New Roman" w:cs="Times New Roman"/>
                <w:color w:val="000000" w:themeColor="text1"/>
                <w:sz w:val="24"/>
                <w:szCs w:val="64"/>
                <w:lang w:val="uk-UA"/>
              </w:rPr>
            </w:pPr>
            <w:r w:rsidRPr="0003351D">
              <w:rPr>
                <w:rFonts w:ascii="Times New Roman" w:hAnsi="Times New Roman" w:cs="Times New Roman"/>
                <w:color w:val="000000" w:themeColor="text1"/>
                <w:sz w:val="24"/>
                <w:szCs w:val="64"/>
                <w:lang w:val="uk-UA"/>
              </w:rPr>
              <w:t>•</w:t>
            </w:r>
            <w:r w:rsidRPr="0003351D">
              <w:rPr>
                <w:rFonts w:ascii="Times New Roman" w:hAnsi="Times New Roman" w:cs="Times New Roman"/>
                <w:color w:val="000000" w:themeColor="text1"/>
                <w:sz w:val="24"/>
                <w:szCs w:val="64"/>
                <w:lang w:val="uk-UA"/>
              </w:rPr>
              <w:tab/>
              <w:t>інше: сімейні питання, благодійна допомога, гуманітарна допомога тощо.</w:t>
            </w:r>
          </w:p>
        </w:tc>
      </w:tr>
      <w:tr w:rsidR="00687B3D" w:rsidRPr="00D1643F" w14:paraId="19C89337" w14:textId="77777777" w:rsidTr="000A4C60">
        <w:trPr>
          <w:trHeight w:val="1266"/>
        </w:trPr>
        <w:tc>
          <w:tcPr>
            <w:tcW w:w="2122" w:type="dxa"/>
            <w:shd w:val="clear" w:color="auto" w:fill="DDECEE" w:themeFill="accent5" w:themeFillTint="33"/>
          </w:tcPr>
          <w:p w14:paraId="73F3D6DA" w14:textId="77777777" w:rsidR="00687B3D" w:rsidRPr="00D1643F" w:rsidRDefault="007C0594" w:rsidP="00037862">
            <w:pPr>
              <w:pStyle w:val="a4"/>
              <w:ind w:left="0"/>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LIGA360 та компанія</w:t>
            </w:r>
            <w:r w:rsidRPr="007C0594">
              <w:rPr>
                <w:rFonts w:ascii="Times New Roman" w:hAnsi="Times New Roman" w:cs="Times New Roman"/>
                <w:b/>
                <w:color w:val="000000" w:themeColor="text1"/>
                <w:sz w:val="24"/>
                <w:szCs w:val="64"/>
                <w:lang w:val="uk-UA"/>
              </w:rPr>
              <w:t xml:space="preserve"> LIGA ZAKON</w:t>
            </w:r>
          </w:p>
        </w:tc>
        <w:tc>
          <w:tcPr>
            <w:tcW w:w="7507" w:type="dxa"/>
          </w:tcPr>
          <w:p w14:paraId="6C865EE8" w14:textId="77777777" w:rsidR="007C0594" w:rsidRPr="007C0594" w:rsidRDefault="007C0594" w:rsidP="007C0594">
            <w:pPr>
              <w:pStyle w:val="a4"/>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LIGA360 (https://liga360.ligazakon.net) та компанія LIGA ZAKON надають важливу інформацію для бізнесу під час війни на окремій сторінці «Бізнес під час війни».</w:t>
            </w:r>
          </w:p>
          <w:p w14:paraId="79F3D1E7" w14:textId="77777777" w:rsidR="00687B3D" w:rsidRPr="00D1643F" w:rsidRDefault="007C0594" w:rsidP="007C0594">
            <w:pPr>
              <w:pStyle w:val="a4"/>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Перелік матеріалів поновлюється щодня.</w:t>
            </w:r>
          </w:p>
        </w:tc>
      </w:tr>
      <w:tr w:rsidR="00687B3D" w:rsidRPr="00D1643F" w14:paraId="71D72159" w14:textId="77777777" w:rsidTr="000A4C60">
        <w:tc>
          <w:tcPr>
            <w:tcW w:w="2122" w:type="dxa"/>
            <w:shd w:val="clear" w:color="auto" w:fill="DDECEE" w:themeFill="accent5" w:themeFillTint="33"/>
          </w:tcPr>
          <w:p w14:paraId="0FD83747" w14:textId="33EF002D" w:rsidR="007C0594" w:rsidRPr="00315C0A" w:rsidRDefault="007C0594" w:rsidP="007C0594">
            <w:pPr>
              <w:pStyle w:val="a4"/>
              <w:ind w:left="0"/>
              <w:rPr>
                <w:rFonts w:ascii="Times New Roman" w:hAnsi="Times New Roman" w:cs="Times New Roman"/>
                <w:b/>
                <w:color w:val="000000" w:themeColor="text1"/>
                <w:sz w:val="24"/>
                <w:szCs w:val="64"/>
                <w:lang w:val="uk-UA"/>
              </w:rPr>
            </w:pPr>
            <w:r w:rsidRPr="007C0594">
              <w:rPr>
                <w:rFonts w:ascii="Times New Roman" w:hAnsi="Times New Roman" w:cs="Times New Roman"/>
                <w:b/>
                <w:color w:val="000000" w:themeColor="text1"/>
                <w:sz w:val="24"/>
                <w:szCs w:val="64"/>
                <w:lang w:val="uk-UA"/>
              </w:rPr>
              <w:t>Рад</w:t>
            </w:r>
            <w:r>
              <w:rPr>
                <w:rFonts w:ascii="Times New Roman" w:hAnsi="Times New Roman" w:cs="Times New Roman"/>
                <w:b/>
                <w:color w:val="000000" w:themeColor="text1"/>
                <w:sz w:val="24"/>
                <w:szCs w:val="64"/>
                <w:lang w:val="uk-UA"/>
              </w:rPr>
              <w:t>а</w:t>
            </w:r>
            <w:r w:rsidRPr="007C0594">
              <w:rPr>
                <w:rFonts w:ascii="Times New Roman" w:hAnsi="Times New Roman" w:cs="Times New Roman"/>
                <w:b/>
                <w:color w:val="000000" w:themeColor="text1"/>
                <w:sz w:val="24"/>
                <w:szCs w:val="64"/>
                <w:lang w:val="uk-UA"/>
              </w:rPr>
              <w:t xml:space="preserve"> бізнес-омбудсмена</w:t>
            </w:r>
          </w:p>
        </w:tc>
        <w:tc>
          <w:tcPr>
            <w:tcW w:w="7507" w:type="dxa"/>
          </w:tcPr>
          <w:p w14:paraId="74CD6AFE" w14:textId="77777777" w:rsidR="007C0594" w:rsidRP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Безкоштовна лінія юридичної підтримки бізнесу під час війни від Ради бізнес-омбудсмена розглядає широкий спектр питань, які стосуються:</w:t>
            </w:r>
          </w:p>
          <w:p w14:paraId="078E8811" w14:textId="77777777" w:rsidR="007C0594" w:rsidRP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w:t>
            </w:r>
            <w:r w:rsidRPr="007C0594">
              <w:rPr>
                <w:rFonts w:ascii="Times New Roman" w:hAnsi="Times New Roman" w:cs="Times New Roman"/>
                <w:color w:val="000000" w:themeColor="text1"/>
                <w:sz w:val="24"/>
                <w:szCs w:val="64"/>
                <w:lang w:val="uk-UA"/>
              </w:rPr>
              <w:tab/>
              <w:t>переміщення бізнесу в межах країни та закордон;</w:t>
            </w:r>
          </w:p>
          <w:p w14:paraId="020695F9" w14:textId="77777777" w:rsidR="007C0594" w:rsidRP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w:t>
            </w:r>
            <w:r w:rsidRPr="007C0594">
              <w:rPr>
                <w:rFonts w:ascii="Times New Roman" w:hAnsi="Times New Roman" w:cs="Times New Roman"/>
                <w:color w:val="000000" w:themeColor="text1"/>
                <w:sz w:val="24"/>
                <w:szCs w:val="64"/>
                <w:lang w:val="uk-UA"/>
              </w:rPr>
              <w:tab/>
              <w:t>транспортування вантажу;</w:t>
            </w:r>
          </w:p>
          <w:p w14:paraId="51B421DC" w14:textId="77777777" w:rsidR="007C0594" w:rsidRP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w:t>
            </w:r>
            <w:r w:rsidRPr="007C0594">
              <w:rPr>
                <w:rFonts w:ascii="Times New Roman" w:hAnsi="Times New Roman" w:cs="Times New Roman"/>
                <w:color w:val="000000" w:themeColor="text1"/>
                <w:sz w:val="24"/>
                <w:szCs w:val="64"/>
                <w:lang w:val="uk-UA"/>
              </w:rPr>
              <w:tab/>
              <w:t>бронювання та мобілізації працівників;</w:t>
            </w:r>
          </w:p>
          <w:p w14:paraId="0683DBCE" w14:textId="77777777" w:rsidR="007C0594" w:rsidRP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w:t>
            </w:r>
            <w:r w:rsidRPr="007C0594">
              <w:rPr>
                <w:rFonts w:ascii="Times New Roman" w:hAnsi="Times New Roman" w:cs="Times New Roman"/>
                <w:color w:val="000000" w:themeColor="text1"/>
                <w:sz w:val="24"/>
                <w:szCs w:val="64"/>
                <w:lang w:val="uk-UA"/>
              </w:rPr>
              <w:tab/>
              <w:t>пошуку бізнес-партнерів;</w:t>
            </w:r>
          </w:p>
          <w:p w14:paraId="0B942104" w14:textId="77777777" w:rsidR="007C0594"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w:t>
            </w:r>
            <w:r w:rsidRPr="007C0594">
              <w:rPr>
                <w:rFonts w:ascii="Times New Roman" w:hAnsi="Times New Roman" w:cs="Times New Roman"/>
                <w:color w:val="000000" w:themeColor="text1"/>
                <w:sz w:val="24"/>
                <w:szCs w:val="64"/>
                <w:lang w:val="uk-UA"/>
              </w:rPr>
              <w:tab/>
              <w:t>законодавчих змін під час воєнного стану.</w:t>
            </w:r>
          </w:p>
          <w:p w14:paraId="3076F60F" w14:textId="097A9771" w:rsidR="00315C0A" w:rsidRDefault="00315C0A" w:rsidP="007C0594">
            <w:pPr>
              <w:pStyle w:val="a4"/>
              <w:tabs>
                <w:tab w:val="left" w:pos="176"/>
              </w:tabs>
              <w:ind w:left="0"/>
              <w:jc w:val="both"/>
              <w:rPr>
                <w:rFonts w:ascii="Times New Roman" w:hAnsi="Times New Roman" w:cs="Times New Roman"/>
                <w:color w:val="000000" w:themeColor="text1"/>
                <w:sz w:val="24"/>
                <w:szCs w:val="64"/>
                <w:lang w:val="uk-UA"/>
              </w:rPr>
            </w:pPr>
            <w:r>
              <w:rPr>
                <w:rFonts w:ascii="Times New Roman" w:hAnsi="Times New Roman" w:cs="Times New Roman"/>
                <w:color w:val="000000" w:themeColor="text1"/>
                <w:sz w:val="24"/>
                <w:szCs w:val="64"/>
                <w:lang w:val="uk-UA"/>
              </w:rPr>
              <w:t xml:space="preserve">Посилання: </w:t>
            </w:r>
            <w:hyperlink r:id="rId80" w:history="1">
              <w:r w:rsidRPr="00470F56">
                <w:rPr>
                  <w:rStyle w:val="a9"/>
                  <w:rFonts w:ascii="Times New Roman" w:hAnsi="Times New Roman" w:cs="Times New Roman"/>
                  <w:sz w:val="24"/>
                  <w:szCs w:val="64"/>
                  <w:lang w:val="uk-UA"/>
                </w:rPr>
                <w:t>https://boi.org.ua/</w:t>
              </w:r>
            </w:hyperlink>
            <w:r>
              <w:rPr>
                <w:rFonts w:ascii="Times New Roman" w:hAnsi="Times New Roman" w:cs="Times New Roman"/>
                <w:color w:val="000000" w:themeColor="text1"/>
                <w:sz w:val="24"/>
                <w:szCs w:val="64"/>
                <w:lang w:val="uk-UA"/>
              </w:rPr>
              <w:t>.</w:t>
            </w:r>
          </w:p>
          <w:p w14:paraId="40500361" w14:textId="10C2D9A2" w:rsidR="00315C0A" w:rsidRPr="00315C0A" w:rsidRDefault="00315C0A" w:rsidP="00315C0A">
            <w:pPr>
              <w:shd w:val="clear" w:color="auto" w:fill="FFFFFF"/>
              <w:rPr>
                <w:rFonts w:ascii="Times New Roman" w:eastAsia="Times New Roman" w:hAnsi="Times New Roman" w:cs="Times New Roman"/>
                <w:color w:val="444648"/>
                <w:sz w:val="24"/>
                <w:szCs w:val="24"/>
                <w:lang w:val="uk-UA" w:eastAsia="uk-UA"/>
              </w:rPr>
            </w:pPr>
            <w:r w:rsidRPr="00315C0A">
              <w:rPr>
                <w:rFonts w:ascii="Times New Roman" w:hAnsi="Times New Roman" w:cs="Times New Roman"/>
                <w:color w:val="000000" w:themeColor="text1"/>
                <w:sz w:val="24"/>
                <w:szCs w:val="64"/>
                <w:lang w:val="uk-UA"/>
              </w:rPr>
              <w:t>Контактний номер:</w:t>
            </w:r>
            <w:r w:rsidRPr="00315C0A">
              <w:rPr>
                <w:rFonts w:ascii="Times New Roman" w:eastAsia="Times New Roman" w:hAnsi="Times New Roman" w:cs="Times New Roman"/>
                <w:b/>
                <w:bCs/>
                <w:color w:val="444648"/>
                <w:sz w:val="24"/>
                <w:szCs w:val="24"/>
                <w:lang w:val="uk-UA" w:eastAsia="uk-UA"/>
              </w:rPr>
              <w:t> </w:t>
            </w:r>
            <w:hyperlink r:id="rId81" w:history="1">
              <w:r w:rsidRPr="00315C0A">
                <w:rPr>
                  <w:rFonts w:ascii="Times New Roman" w:eastAsia="Times New Roman" w:hAnsi="Times New Roman" w:cs="Times New Roman"/>
                  <w:color w:val="00599A"/>
                  <w:sz w:val="24"/>
                  <w:szCs w:val="24"/>
                  <w:lang w:val="uk-UA" w:eastAsia="uk-UA"/>
                </w:rPr>
                <w:t>+380 99 237 37 37</w:t>
              </w:r>
            </w:hyperlink>
            <w:r>
              <w:rPr>
                <w:rFonts w:ascii="Times New Roman" w:eastAsia="Times New Roman" w:hAnsi="Times New Roman" w:cs="Times New Roman"/>
                <w:color w:val="444648"/>
                <w:sz w:val="24"/>
                <w:szCs w:val="24"/>
                <w:lang w:val="uk-UA" w:eastAsia="uk-UA"/>
              </w:rPr>
              <w:t>.</w:t>
            </w:r>
          </w:p>
          <w:p w14:paraId="589E8A1C" w14:textId="1E23DC84" w:rsidR="00315C0A" w:rsidRPr="00315C0A" w:rsidRDefault="00315C0A" w:rsidP="00315C0A">
            <w:pPr>
              <w:shd w:val="clear" w:color="auto" w:fill="FFFFFF"/>
              <w:rPr>
                <w:rFonts w:ascii="Times New Roman" w:eastAsia="Times New Roman" w:hAnsi="Times New Roman" w:cs="Times New Roman"/>
                <w:color w:val="444648"/>
                <w:sz w:val="24"/>
                <w:szCs w:val="24"/>
                <w:lang w:val="uk-UA" w:eastAsia="uk-UA"/>
              </w:rPr>
            </w:pPr>
            <w:r w:rsidRPr="00315C0A">
              <w:rPr>
                <w:rFonts w:ascii="Times New Roman" w:hAnsi="Times New Roman" w:cs="Times New Roman"/>
                <w:color w:val="000000" w:themeColor="text1"/>
                <w:sz w:val="24"/>
                <w:szCs w:val="64"/>
                <w:lang w:val="uk-UA"/>
              </w:rPr>
              <w:t>Телеграм-чат:</w:t>
            </w:r>
            <w:r>
              <w:rPr>
                <w:rFonts w:ascii="Times New Roman" w:eastAsia="Times New Roman" w:hAnsi="Times New Roman" w:cs="Times New Roman"/>
                <w:color w:val="444648"/>
                <w:sz w:val="24"/>
                <w:szCs w:val="24"/>
                <w:lang w:val="uk-UA" w:eastAsia="uk-UA"/>
              </w:rPr>
              <w:t xml:space="preserve"> </w:t>
            </w:r>
            <w:hyperlink r:id="rId82" w:tgtFrame="_blank" w:history="1">
              <w:r w:rsidRPr="00315C0A">
                <w:rPr>
                  <w:rFonts w:ascii="Times New Roman" w:eastAsia="Times New Roman" w:hAnsi="Times New Roman" w:cs="Times New Roman"/>
                  <w:color w:val="00599A"/>
                  <w:sz w:val="24"/>
                  <w:szCs w:val="24"/>
                  <w:u w:val="single"/>
                  <w:lang w:val="uk-UA" w:eastAsia="uk-UA"/>
                </w:rPr>
                <w:t>@Business_Ombudsman_Council</w:t>
              </w:r>
            </w:hyperlink>
            <w:r>
              <w:rPr>
                <w:rFonts w:ascii="Times New Roman" w:eastAsia="Times New Roman" w:hAnsi="Times New Roman" w:cs="Times New Roman"/>
                <w:color w:val="444648"/>
                <w:sz w:val="24"/>
                <w:szCs w:val="24"/>
                <w:lang w:val="uk-UA" w:eastAsia="uk-UA"/>
              </w:rPr>
              <w:t>.</w:t>
            </w:r>
          </w:p>
          <w:p w14:paraId="03B67FB9" w14:textId="60CF846D" w:rsidR="00315C0A" w:rsidRPr="00315C0A" w:rsidRDefault="00315C0A" w:rsidP="00315C0A">
            <w:pPr>
              <w:shd w:val="clear" w:color="auto" w:fill="FFFFFF"/>
              <w:rPr>
                <w:rFonts w:ascii="Times New Roman" w:eastAsia="Times New Roman" w:hAnsi="Times New Roman" w:cs="Times New Roman"/>
                <w:color w:val="444648"/>
                <w:sz w:val="24"/>
                <w:szCs w:val="24"/>
                <w:lang w:val="uk-UA" w:eastAsia="uk-UA"/>
              </w:rPr>
            </w:pPr>
            <w:r w:rsidRPr="00315C0A">
              <w:rPr>
                <w:rFonts w:ascii="Times New Roman" w:hAnsi="Times New Roman" w:cs="Times New Roman"/>
                <w:color w:val="000000" w:themeColor="text1"/>
                <w:sz w:val="24"/>
                <w:szCs w:val="64"/>
                <w:lang w:val="uk-UA"/>
              </w:rPr>
              <w:t>Електронна пошта:</w:t>
            </w:r>
            <w:r>
              <w:rPr>
                <w:rFonts w:ascii="Times New Roman" w:eastAsia="Times New Roman" w:hAnsi="Times New Roman" w:cs="Times New Roman"/>
                <w:color w:val="444648"/>
                <w:sz w:val="24"/>
                <w:szCs w:val="24"/>
                <w:lang w:val="uk-UA" w:eastAsia="uk-UA"/>
              </w:rPr>
              <w:t xml:space="preserve"> </w:t>
            </w:r>
            <w:hyperlink r:id="rId83" w:history="1">
              <w:r w:rsidRPr="00315C0A">
                <w:rPr>
                  <w:rStyle w:val="a9"/>
                  <w:rFonts w:ascii="Times New Roman" w:eastAsia="Times New Roman" w:hAnsi="Times New Roman" w:cs="Times New Roman"/>
                  <w:sz w:val="24"/>
                  <w:szCs w:val="24"/>
                  <w:lang w:val="uk-UA" w:eastAsia="uk-UA"/>
                </w:rPr>
                <w:t>info@boi.org.ua</w:t>
              </w:r>
            </w:hyperlink>
            <w:r>
              <w:rPr>
                <w:rFonts w:ascii="Times New Roman" w:eastAsia="Times New Roman" w:hAnsi="Times New Roman" w:cs="Times New Roman"/>
                <w:color w:val="00599A"/>
                <w:sz w:val="24"/>
                <w:szCs w:val="24"/>
                <w:u w:val="single"/>
                <w:lang w:val="uk-UA" w:eastAsia="uk-UA"/>
              </w:rPr>
              <w:t>.</w:t>
            </w:r>
          </w:p>
          <w:p w14:paraId="7B511D1F" w14:textId="77777777" w:rsidR="00687B3D" w:rsidRPr="00D1643F" w:rsidRDefault="007C0594" w:rsidP="007C0594">
            <w:pPr>
              <w:pStyle w:val="a4"/>
              <w:tabs>
                <w:tab w:val="left" w:pos="176"/>
              </w:tabs>
              <w:ind w:left="0"/>
              <w:jc w:val="both"/>
              <w:rPr>
                <w:rFonts w:ascii="Times New Roman" w:hAnsi="Times New Roman" w:cs="Times New Roman"/>
                <w:color w:val="000000" w:themeColor="text1"/>
                <w:sz w:val="24"/>
                <w:szCs w:val="64"/>
                <w:lang w:val="uk-UA"/>
              </w:rPr>
            </w:pPr>
            <w:r w:rsidRPr="007C0594">
              <w:rPr>
                <w:rFonts w:ascii="Times New Roman" w:hAnsi="Times New Roman" w:cs="Times New Roman"/>
                <w:color w:val="000000" w:themeColor="text1"/>
                <w:sz w:val="24"/>
                <w:szCs w:val="64"/>
                <w:lang w:val="uk-UA"/>
              </w:rPr>
              <w:t>Рада бізнес-омбудсмена працює незалежно, конфіденційно та безкоштовно.</w:t>
            </w:r>
          </w:p>
        </w:tc>
      </w:tr>
    </w:tbl>
    <w:p w14:paraId="6F953D68" w14:textId="77777777" w:rsidR="00720C29" w:rsidRPr="0089334A" w:rsidRDefault="00720C29" w:rsidP="001862A1">
      <w:pPr>
        <w:pStyle w:val="a4"/>
        <w:spacing w:before="120" w:after="0" w:line="240" w:lineRule="auto"/>
        <w:ind w:left="504"/>
        <w:jc w:val="both"/>
        <w:rPr>
          <w:rFonts w:ascii="Times New Roman" w:hAnsi="Times New Roman" w:cs="Times New Roman"/>
          <w:b/>
          <w:sz w:val="40"/>
          <w:szCs w:val="64"/>
          <w:lang w:val="uk-UA"/>
        </w:rPr>
      </w:pPr>
    </w:p>
    <w:p w14:paraId="60E1C5A6" w14:textId="230CB429" w:rsidR="009471E9" w:rsidRDefault="009471E9" w:rsidP="00E12D9E">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r w:rsidRPr="00D627FC">
        <w:rPr>
          <w:rFonts w:ascii="Times New Roman" w:hAnsi="Times New Roman" w:cs="Times New Roman"/>
          <w:b/>
          <w:color w:val="417A84" w:themeColor="accent5" w:themeShade="BF"/>
          <w:sz w:val="40"/>
          <w:szCs w:val="64"/>
          <w:lang w:val="uk-UA"/>
        </w:rPr>
        <w:t>Платформи підтримки</w:t>
      </w:r>
      <w:r w:rsidR="001610D6">
        <w:rPr>
          <w:rFonts w:ascii="Times New Roman" w:hAnsi="Times New Roman" w:cs="Times New Roman"/>
          <w:b/>
          <w:color w:val="417A84" w:themeColor="accent5" w:themeShade="BF"/>
          <w:sz w:val="40"/>
          <w:szCs w:val="64"/>
          <w:lang w:val="uk-UA"/>
        </w:rPr>
        <w:t xml:space="preserve"> бізнесу, навчання консультації</w:t>
      </w:r>
    </w:p>
    <w:p w14:paraId="563BE7C3" w14:textId="77777777" w:rsidR="001862A1" w:rsidRPr="0089334A" w:rsidRDefault="001862A1" w:rsidP="00D627FC">
      <w:pPr>
        <w:pStyle w:val="a4"/>
        <w:spacing w:before="120" w:after="0" w:line="240" w:lineRule="auto"/>
        <w:ind w:left="504"/>
        <w:jc w:val="both"/>
        <w:rPr>
          <w:rFonts w:ascii="Times New Roman" w:hAnsi="Times New Roman" w:cs="Times New Roman"/>
          <w:b/>
          <w:sz w:val="40"/>
          <w:szCs w:val="64"/>
          <w:lang w:val="uk-UA"/>
        </w:rPr>
      </w:pPr>
    </w:p>
    <w:tbl>
      <w:tblPr>
        <w:tblStyle w:val="a3"/>
        <w:tblW w:w="0" w:type="auto"/>
        <w:tblLayout w:type="fixed"/>
        <w:tblLook w:val="04A0" w:firstRow="1" w:lastRow="0" w:firstColumn="1" w:lastColumn="0" w:noHBand="0" w:noVBand="1"/>
      </w:tblPr>
      <w:tblGrid>
        <w:gridCol w:w="2122"/>
        <w:gridCol w:w="7507"/>
      </w:tblGrid>
      <w:tr w:rsidR="009471E9" w:rsidRPr="009471E9" w14:paraId="3CA59773" w14:textId="77777777" w:rsidTr="00C02534">
        <w:trPr>
          <w:trHeight w:val="1833"/>
        </w:trPr>
        <w:tc>
          <w:tcPr>
            <w:tcW w:w="2122" w:type="dxa"/>
            <w:shd w:val="clear" w:color="auto" w:fill="DDECEE" w:themeFill="accent5" w:themeFillTint="33"/>
          </w:tcPr>
          <w:p w14:paraId="3D82D273" w14:textId="77777777" w:rsidR="009471E9" w:rsidRPr="00D1643F" w:rsidRDefault="009471E9" w:rsidP="009471E9">
            <w:pPr>
              <w:pStyle w:val="a4"/>
              <w:ind w:left="0"/>
              <w:rPr>
                <w:rFonts w:ascii="Times New Roman" w:hAnsi="Times New Roman" w:cs="Times New Roman"/>
                <w:b/>
                <w:color w:val="000000" w:themeColor="text1"/>
                <w:sz w:val="24"/>
                <w:szCs w:val="64"/>
                <w:lang w:val="uk-UA"/>
              </w:rPr>
            </w:pPr>
            <w:r w:rsidRPr="009471E9">
              <w:rPr>
                <w:rFonts w:ascii="Times New Roman" w:hAnsi="Times New Roman" w:cs="Times New Roman"/>
                <w:b/>
                <w:color w:val="000000" w:themeColor="text1"/>
                <w:sz w:val="24"/>
                <w:szCs w:val="64"/>
                <w:lang w:val="uk-UA"/>
              </w:rPr>
              <w:t>Biz For Ukraine</w:t>
            </w:r>
          </w:p>
        </w:tc>
        <w:tc>
          <w:tcPr>
            <w:tcW w:w="7507" w:type="dxa"/>
          </w:tcPr>
          <w:p w14:paraId="5ED04B62" w14:textId="60CE5F70" w:rsidR="009471E9" w:rsidRPr="009471E9" w:rsidRDefault="009471E9" w:rsidP="009471E9">
            <w:pPr>
              <w:pStyle w:val="a4"/>
              <w:tabs>
                <w:tab w:val="left" w:pos="176"/>
              </w:tabs>
              <w:ind w:left="34"/>
              <w:jc w:val="both"/>
              <w:rPr>
                <w:rFonts w:ascii="Times New Roman" w:hAnsi="Times New Roman" w:cs="Times New Roman"/>
                <w:color w:val="000000" w:themeColor="text1"/>
                <w:sz w:val="24"/>
                <w:szCs w:val="64"/>
                <w:lang w:val="uk-UA"/>
              </w:rPr>
            </w:pPr>
            <w:r w:rsidRPr="009471E9">
              <w:rPr>
                <w:rFonts w:ascii="Times New Roman" w:hAnsi="Times New Roman" w:cs="Times New Roman"/>
                <w:b/>
                <w:color w:val="000000" w:themeColor="text1"/>
                <w:sz w:val="24"/>
                <w:szCs w:val="64"/>
                <w:lang w:val="uk-UA"/>
              </w:rPr>
              <w:t xml:space="preserve">Платформа Biz For Ukraine з пошуку міжнародних проєктів для українських підприємців </w:t>
            </w:r>
            <w:r w:rsidRPr="009471E9">
              <w:rPr>
                <w:rFonts w:ascii="Times New Roman" w:hAnsi="Times New Roman" w:cs="Times New Roman"/>
                <w:color w:val="000000" w:themeColor="text1"/>
                <w:sz w:val="24"/>
                <w:szCs w:val="64"/>
                <w:lang w:val="uk-UA"/>
              </w:rPr>
              <w:t>(</w:t>
            </w:r>
            <w:hyperlink r:id="rId84" w:anchor="dm" w:history="1">
              <w:r w:rsidR="00315C0A" w:rsidRPr="00470F56">
                <w:rPr>
                  <w:rStyle w:val="a9"/>
                  <w:rFonts w:ascii="Times New Roman" w:hAnsi="Times New Roman" w:cs="Times New Roman"/>
                  <w:sz w:val="24"/>
                  <w:szCs w:val="64"/>
                  <w:lang w:val="uk-UA"/>
                </w:rPr>
                <w:t>https://www.bizforukraine.com/#dm</w:t>
              </w:r>
            </w:hyperlink>
            <w:r w:rsidRPr="009471E9">
              <w:rPr>
                <w:rFonts w:ascii="Times New Roman" w:hAnsi="Times New Roman" w:cs="Times New Roman"/>
                <w:color w:val="000000" w:themeColor="text1"/>
                <w:sz w:val="24"/>
                <w:szCs w:val="64"/>
                <w:lang w:val="uk-UA"/>
              </w:rPr>
              <w:t>)</w:t>
            </w:r>
            <w:r w:rsidR="00315C0A">
              <w:rPr>
                <w:rFonts w:ascii="Times New Roman" w:hAnsi="Times New Roman" w:cs="Times New Roman"/>
                <w:color w:val="000000" w:themeColor="text1"/>
                <w:sz w:val="24"/>
                <w:szCs w:val="64"/>
                <w:lang w:val="uk-UA"/>
              </w:rPr>
              <w:t xml:space="preserve">. </w:t>
            </w:r>
          </w:p>
          <w:p w14:paraId="77E8E4FC" w14:textId="77777777" w:rsidR="009471E9" w:rsidRPr="00CC3075" w:rsidRDefault="009471E9" w:rsidP="009471E9">
            <w:pPr>
              <w:pStyle w:val="a4"/>
              <w:tabs>
                <w:tab w:val="left" w:pos="176"/>
              </w:tabs>
              <w:ind w:left="34"/>
              <w:jc w:val="both"/>
              <w:rPr>
                <w:rFonts w:ascii="Times New Roman" w:hAnsi="Times New Roman" w:cs="Times New Roman"/>
                <w:color w:val="000000" w:themeColor="text1"/>
                <w:sz w:val="24"/>
                <w:szCs w:val="64"/>
                <w:lang w:val="en-US"/>
              </w:rPr>
            </w:pPr>
            <w:r w:rsidRPr="009471E9">
              <w:rPr>
                <w:rFonts w:ascii="Times New Roman" w:hAnsi="Times New Roman" w:cs="Times New Roman"/>
                <w:color w:val="000000" w:themeColor="text1"/>
                <w:sz w:val="24"/>
                <w:szCs w:val="64"/>
                <w:lang w:val="uk-UA"/>
              </w:rPr>
              <w:t>Інститут маркетингу (Естонія) у співпраці з Офісом з розвитку підприємництва та експорту запустили проєкт з підтримки бізнесу Biz For Ukraine для українських компаній, які мають можливість дистанційно надавати сервісні послуги для іноземних компаній.</w:t>
            </w:r>
          </w:p>
        </w:tc>
      </w:tr>
      <w:tr w:rsidR="009471E9" w:rsidRPr="009471E9" w14:paraId="11A58424" w14:textId="77777777" w:rsidTr="00C02534">
        <w:trPr>
          <w:trHeight w:val="695"/>
        </w:trPr>
        <w:tc>
          <w:tcPr>
            <w:tcW w:w="2122" w:type="dxa"/>
            <w:shd w:val="clear" w:color="auto" w:fill="DDECEE" w:themeFill="accent5" w:themeFillTint="33"/>
          </w:tcPr>
          <w:p w14:paraId="37AFF304" w14:textId="77777777" w:rsidR="009471E9" w:rsidRPr="00D1643F" w:rsidRDefault="00CD1339" w:rsidP="00577589">
            <w:pPr>
              <w:pStyle w:val="a4"/>
              <w:ind w:left="0"/>
              <w:jc w:val="both"/>
              <w:rPr>
                <w:rFonts w:ascii="Times New Roman" w:hAnsi="Times New Roman" w:cs="Times New Roman"/>
                <w:b/>
                <w:color w:val="000000" w:themeColor="text1"/>
                <w:sz w:val="24"/>
                <w:szCs w:val="64"/>
                <w:lang w:val="uk-UA"/>
              </w:rPr>
            </w:pPr>
            <w:r w:rsidRPr="00CD1339">
              <w:rPr>
                <w:rFonts w:ascii="Times New Roman" w:hAnsi="Times New Roman" w:cs="Times New Roman"/>
                <w:b/>
                <w:color w:val="000000" w:themeColor="text1"/>
                <w:sz w:val="24"/>
                <w:szCs w:val="64"/>
                <w:lang w:val="uk-UA"/>
              </w:rPr>
              <w:t>Keep Going</w:t>
            </w:r>
          </w:p>
        </w:tc>
        <w:tc>
          <w:tcPr>
            <w:tcW w:w="7507" w:type="dxa"/>
          </w:tcPr>
          <w:p w14:paraId="740AAAEE" w14:textId="77777777" w:rsidR="00CD1339" w:rsidRPr="00CD1339" w:rsidRDefault="00CD1339" w:rsidP="00CD1339">
            <w:pPr>
              <w:pStyle w:val="a4"/>
              <w:tabs>
                <w:tab w:val="left" w:pos="34"/>
                <w:tab w:val="left" w:pos="257"/>
              </w:tabs>
              <w:ind w:left="0" w:firstLine="34"/>
              <w:jc w:val="both"/>
              <w:rPr>
                <w:rFonts w:ascii="Times New Roman" w:hAnsi="Times New Roman" w:cs="Times New Roman"/>
                <w:b/>
                <w:color w:val="000000" w:themeColor="text1"/>
                <w:sz w:val="24"/>
                <w:szCs w:val="64"/>
                <w:lang w:val="uk-UA"/>
              </w:rPr>
            </w:pPr>
            <w:r w:rsidRPr="00CD1339">
              <w:rPr>
                <w:rFonts w:ascii="Times New Roman" w:hAnsi="Times New Roman" w:cs="Times New Roman"/>
                <w:b/>
                <w:color w:val="000000" w:themeColor="text1"/>
                <w:sz w:val="24"/>
                <w:szCs w:val="64"/>
                <w:lang w:val="uk-UA"/>
              </w:rPr>
              <w:t>Проєкт Keep Going для надання першої допомоги власникам малого бізнесу</w:t>
            </w:r>
          </w:p>
          <w:p w14:paraId="584C5B6E"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 xml:space="preserve">Платформу Keep Going створено IT-підприємцями, щоб надати першу допомогу власникам мікро- та малого бізнесу, а також людям творчих професій, які залишилися в Україні та працюють надалі. </w:t>
            </w:r>
          </w:p>
          <w:p w14:paraId="045C6541"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 xml:space="preserve">Проєкт надає медійну, інформаційну, фінансову підтримку та запускає краудфандингові збори. Звернутися по допомогу на сайті KeepGoing.com.ua можуть команди до 50 осіб чи сімейні бізнеси, постраждалі під час війни. </w:t>
            </w:r>
          </w:p>
          <w:p w14:paraId="67A51D5E"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ab/>
              <w:t>сайт: keepgoing.com.ua</w:t>
            </w:r>
          </w:p>
          <w:p w14:paraId="4464862D"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ab/>
              <w:t>facebook: https://www.facebook.com/keepgoingua</w:t>
            </w:r>
          </w:p>
          <w:p w14:paraId="5F7C3CD2"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ab/>
              <w:t>instagram: https://www.instagram.com/keepgoingua/</w:t>
            </w:r>
          </w:p>
          <w:p w14:paraId="3C362147"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ab/>
              <w:t>twitter: https://twitter.com/keepgoing_ua</w:t>
            </w:r>
          </w:p>
          <w:p w14:paraId="03A7643C" w14:textId="77777777" w:rsidR="00CD1339" w:rsidRPr="00CD1339" w:rsidRDefault="00CD1339" w:rsidP="00CD1339">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ab/>
              <w:t>telegram: https://www.instagram.com/keepgoingua/</w:t>
            </w:r>
          </w:p>
          <w:p w14:paraId="4E020B3D" w14:textId="77777777" w:rsidR="00F67BE7" w:rsidRDefault="00CD1339" w:rsidP="00F67BE7">
            <w:pPr>
              <w:pStyle w:val="a4"/>
              <w:tabs>
                <w:tab w:val="left" w:pos="34"/>
                <w:tab w:val="left" w:pos="257"/>
              </w:tabs>
              <w:ind w:left="0" w:firstLine="34"/>
              <w:jc w:val="both"/>
              <w:rPr>
                <w:rFonts w:ascii="Times New Roman" w:hAnsi="Times New Roman" w:cs="Times New Roman"/>
                <w:color w:val="000000" w:themeColor="text1"/>
                <w:sz w:val="24"/>
                <w:szCs w:val="64"/>
                <w:lang w:val="uk-UA"/>
              </w:rPr>
            </w:pPr>
            <w:r w:rsidRPr="00CD1339">
              <w:rPr>
                <w:rFonts w:ascii="Times New Roman" w:hAnsi="Times New Roman" w:cs="Times New Roman"/>
                <w:color w:val="000000" w:themeColor="text1"/>
                <w:sz w:val="24"/>
                <w:szCs w:val="64"/>
                <w:lang w:val="uk-UA"/>
              </w:rPr>
              <w:t xml:space="preserve">Щоб отримати підтримку від фонду підприємцям, які працюють в Україні, необхідно надіслати заявку: </w:t>
            </w:r>
            <w:hyperlink r:id="rId85" w:history="1">
              <w:r w:rsidR="00F67BE7" w:rsidRPr="00F67BE7">
                <w:rPr>
                  <w:rStyle w:val="a9"/>
                  <w:rFonts w:ascii="Times New Roman" w:hAnsi="Times New Roman" w:cs="Times New Roman"/>
                  <w:sz w:val="24"/>
                  <w:szCs w:val="64"/>
                  <w:lang w:val="uk-UA"/>
                </w:rPr>
                <w:t>https://form.keepgoing.com.ua/</w:t>
              </w:r>
            </w:hyperlink>
          </w:p>
          <w:p w14:paraId="367DC2C3" w14:textId="19F7AF05" w:rsidR="0089334A" w:rsidRPr="00315C0A" w:rsidRDefault="00CD1339" w:rsidP="00F67BE7">
            <w:pPr>
              <w:pStyle w:val="a4"/>
              <w:tabs>
                <w:tab w:val="left" w:pos="34"/>
                <w:tab w:val="left" w:pos="257"/>
              </w:tabs>
              <w:ind w:left="0" w:firstLine="34"/>
              <w:jc w:val="both"/>
              <w:rPr>
                <w:rFonts w:ascii="Times New Roman" w:hAnsi="Times New Roman" w:cs="Times New Roman"/>
                <w:color w:val="0E57C4" w:themeColor="background2" w:themeShade="80"/>
                <w:sz w:val="24"/>
                <w:szCs w:val="64"/>
                <w:u w:val="single"/>
                <w:lang w:val="uk-UA"/>
              </w:rPr>
            </w:pPr>
            <w:r w:rsidRPr="00CD1339">
              <w:rPr>
                <w:rFonts w:ascii="Times New Roman" w:hAnsi="Times New Roman" w:cs="Times New Roman"/>
                <w:color w:val="000000" w:themeColor="text1"/>
                <w:sz w:val="24"/>
                <w:szCs w:val="64"/>
                <w:lang w:val="uk-UA"/>
              </w:rPr>
              <w:t>Деталі за посиланням</w:t>
            </w:r>
            <w:r>
              <w:rPr>
                <w:rFonts w:ascii="Times New Roman" w:hAnsi="Times New Roman" w:cs="Times New Roman"/>
                <w:color w:val="000000" w:themeColor="text1"/>
                <w:sz w:val="24"/>
                <w:szCs w:val="64"/>
                <w:lang w:val="uk-UA"/>
              </w:rPr>
              <w:t>:</w:t>
            </w:r>
            <w:r w:rsidRPr="00CD1339">
              <w:rPr>
                <w:rFonts w:ascii="Times New Roman" w:hAnsi="Times New Roman" w:cs="Times New Roman"/>
                <w:color w:val="000000" w:themeColor="text1"/>
                <w:sz w:val="24"/>
                <w:szCs w:val="64"/>
                <w:lang w:val="uk-UA"/>
              </w:rPr>
              <w:t xml:space="preserve"> </w:t>
            </w:r>
            <w:hyperlink r:id="rId86" w:history="1">
              <w:r w:rsidR="00C934B1" w:rsidRPr="00C934B1">
                <w:rPr>
                  <w:rStyle w:val="a9"/>
                  <w:rFonts w:ascii="Times New Roman" w:hAnsi="Times New Roman" w:cs="Times New Roman"/>
                  <w:color w:val="0E57C4" w:themeColor="background2" w:themeShade="80"/>
                  <w:sz w:val="24"/>
                  <w:szCs w:val="64"/>
                  <w:lang w:val="uk-UA"/>
                </w:rPr>
                <w:t>https://business.diia.gov.ua/cases/iniciativi/it-pidpriemci-stvorili-proekt-keepgoing-dla-nadanna-persoi-dopomogi-vlasnikam-malogo-biznesu</w:t>
              </w:r>
            </w:hyperlink>
            <w:r w:rsidR="001862A1">
              <w:rPr>
                <w:rStyle w:val="a9"/>
                <w:rFonts w:ascii="Times New Roman" w:hAnsi="Times New Roman" w:cs="Times New Roman"/>
                <w:color w:val="0E57C4" w:themeColor="background2" w:themeShade="80"/>
                <w:sz w:val="24"/>
                <w:szCs w:val="64"/>
                <w:lang w:val="uk-UA"/>
              </w:rPr>
              <w:t>.</w:t>
            </w:r>
          </w:p>
        </w:tc>
      </w:tr>
      <w:tr w:rsidR="009471E9" w:rsidRPr="009471E9" w14:paraId="567393A1" w14:textId="77777777" w:rsidTr="00C02534">
        <w:trPr>
          <w:trHeight w:val="577"/>
        </w:trPr>
        <w:tc>
          <w:tcPr>
            <w:tcW w:w="2122" w:type="dxa"/>
            <w:shd w:val="clear" w:color="auto" w:fill="DDECEE" w:themeFill="accent5" w:themeFillTint="33"/>
          </w:tcPr>
          <w:p w14:paraId="15CB0FA1" w14:textId="77777777" w:rsidR="009471E9" w:rsidRPr="00D1643F" w:rsidRDefault="00A226C6" w:rsidP="00577589">
            <w:pPr>
              <w:pStyle w:val="a4"/>
              <w:ind w:left="0"/>
              <w:rPr>
                <w:rFonts w:ascii="Times New Roman" w:hAnsi="Times New Roman" w:cs="Times New Roman"/>
                <w:b/>
                <w:color w:val="000000" w:themeColor="text1"/>
                <w:sz w:val="24"/>
                <w:szCs w:val="64"/>
                <w:lang w:val="uk-UA"/>
              </w:rPr>
            </w:pPr>
            <w:r w:rsidRPr="00A226C6">
              <w:rPr>
                <w:rFonts w:ascii="Times New Roman" w:hAnsi="Times New Roman" w:cs="Times New Roman"/>
                <w:b/>
                <w:color w:val="000000" w:themeColor="text1"/>
                <w:sz w:val="24"/>
                <w:szCs w:val="64"/>
                <w:lang w:val="uk-UA"/>
              </w:rPr>
              <w:t>ReInforceUA: MIM Global Knowledge Hub</w:t>
            </w:r>
          </w:p>
        </w:tc>
        <w:tc>
          <w:tcPr>
            <w:tcW w:w="7507" w:type="dxa"/>
          </w:tcPr>
          <w:p w14:paraId="2A234FF5" w14:textId="77777777" w:rsidR="00A226C6" w:rsidRPr="00A226C6" w:rsidRDefault="00A226C6" w:rsidP="00A226C6">
            <w:pPr>
              <w:pStyle w:val="a4"/>
              <w:ind w:left="34"/>
              <w:jc w:val="both"/>
              <w:rPr>
                <w:rFonts w:ascii="Times New Roman" w:hAnsi="Times New Roman" w:cs="Times New Roman"/>
                <w:b/>
                <w:color w:val="000000" w:themeColor="text1"/>
                <w:sz w:val="24"/>
                <w:szCs w:val="64"/>
                <w:lang w:val="uk-UA"/>
              </w:rPr>
            </w:pPr>
            <w:r w:rsidRPr="00A226C6">
              <w:rPr>
                <w:rFonts w:ascii="Times New Roman" w:hAnsi="Times New Roman" w:cs="Times New Roman"/>
                <w:b/>
                <w:color w:val="000000" w:themeColor="text1"/>
                <w:sz w:val="24"/>
                <w:szCs w:val="64"/>
                <w:lang w:val="uk-UA"/>
              </w:rPr>
              <w:t>Загальнонаціональний проєкт для зміцнення України ReInforceUA від Бізнес-школи МІМ</w:t>
            </w:r>
          </w:p>
          <w:p w14:paraId="27BF33E3" w14:textId="77777777" w:rsidR="00A226C6" w:rsidRPr="00A226C6" w:rsidRDefault="00A226C6" w:rsidP="00A226C6">
            <w:pPr>
              <w:pStyle w:val="a4"/>
              <w:ind w:left="34"/>
              <w:jc w:val="both"/>
              <w:rPr>
                <w:rFonts w:ascii="Times New Roman" w:hAnsi="Times New Roman" w:cs="Times New Roman"/>
                <w:color w:val="000000" w:themeColor="text1"/>
                <w:sz w:val="24"/>
                <w:szCs w:val="64"/>
                <w:lang w:val="uk-UA"/>
              </w:rPr>
            </w:pPr>
            <w:r w:rsidRPr="00A226C6">
              <w:rPr>
                <w:rFonts w:ascii="Times New Roman" w:hAnsi="Times New Roman" w:cs="Times New Roman"/>
                <w:color w:val="000000" w:themeColor="text1"/>
                <w:sz w:val="24"/>
                <w:szCs w:val="64"/>
                <w:lang w:val="uk-UA"/>
              </w:rPr>
              <w:t>Міжнародний інститут менеджменту (МІМ) запустив загальнонаціональний проєкт ReInforceUA: MIM Global Knowledge Hub. Серія онлайн-лекцій з відомими світовими експертами у сфері економіки та гуманітарних наук спрямована на інтелектуальну підтримку та натхнення для української бізнес-спільноти.</w:t>
            </w:r>
          </w:p>
          <w:p w14:paraId="6D3642AF" w14:textId="77777777" w:rsidR="00A226C6" w:rsidRPr="00A226C6" w:rsidRDefault="00A226C6" w:rsidP="00A226C6">
            <w:pPr>
              <w:pStyle w:val="a4"/>
              <w:ind w:left="34"/>
              <w:jc w:val="both"/>
              <w:rPr>
                <w:rFonts w:ascii="Times New Roman" w:hAnsi="Times New Roman" w:cs="Times New Roman"/>
                <w:color w:val="000000" w:themeColor="text1"/>
                <w:sz w:val="24"/>
                <w:szCs w:val="64"/>
                <w:lang w:val="uk-UA"/>
              </w:rPr>
            </w:pPr>
            <w:r w:rsidRPr="00A226C6">
              <w:rPr>
                <w:rFonts w:ascii="Times New Roman" w:hAnsi="Times New Roman" w:cs="Times New Roman"/>
                <w:color w:val="000000" w:themeColor="text1"/>
                <w:sz w:val="24"/>
                <w:szCs w:val="64"/>
                <w:lang w:val="uk-UA"/>
              </w:rPr>
              <w:t>Допуск на лекції для українських учасників безкоштовний. Для відвідувачів з інших країн передбачено оплату у вигляді благодійного внеску за доступ до платформи. Отримані гроші направляються на підтримку гуманітарних проєктів в Україні.</w:t>
            </w:r>
          </w:p>
          <w:p w14:paraId="55A92EC1" w14:textId="3482FAA2" w:rsidR="009471E9" w:rsidRPr="00D1643F" w:rsidRDefault="00A226C6" w:rsidP="00A226C6">
            <w:pPr>
              <w:pStyle w:val="a4"/>
              <w:ind w:left="0"/>
              <w:jc w:val="both"/>
              <w:rPr>
                <w:rFonts w:ascii="Times New Roman" w:hAnsi="Times New Roman" w:cs="Times New Roman"/>
                <w:color w:val="000000" w:themeColor="text1"/>
                <w:sz w:val="24"/>
                <w:szCs w:val="64"/>
                <w:lang w:val="uk-UA"/>
              </w:rPr>
            </w:pPr>
            <w:r w:rsidRPr="00A226C6">
              <w:rPr>
                <w:rFonts w:ascii="Times New Roman" w:hAnsi="Times New Roman" w:cs="Times New Roman"/>
                <w:color w:val="000000" w:themeColor="text1"/>
                <w:sz w:val="24"/>
                <w:szCs w:val="64"/>
                <w:lang w:val="uk-UA"/>
              </w:rPr>
              <w:t xml:space="preserve">Дізнатись деталі та приєднатись до платформи можна за посиланням </w:t>
            </w:r>
            <w:hyperlink r:id="rId87" w:history="1">
              <w:r w:rsidRPr="00A226C6">
                <w:rPr>
                  <w:rStyle w:val="a9"/>
                  <w:rFonts w:ascii="Times New Roman" w:hAnsi="Times New Roman" w:cs="Times New Roman"/>
                  <w:color w:val="0E57C4" w:themeColor="background2" w:themeShade="80"/>
                  <w:sz w:val="24"/>
                  <w:szCs w:val="64"/>
                  <w:lang w:val="uk-UA"/>
                </w:rPr>
                <w:t>https://reinforceua.com</w:t>
              </w:r>
            </w:hyperlink>
            <w:r w:rsidR="00315C0A">
              <w:rPr>
                <w:rStyle w:val="a9"/>
                <w:rFonts w:ascii="Times New Roman" w:hAnsi="Times New Roman" w:cs="Times New Roman"/>
                <w:color w:val="0E57C4" w:themeColor="background2" w:themeShade="80"/>
                <w:sz w:val="24"/>
                <w:szCs w:val="64"/>
                <w:lang w:val="uk-UA"/>
              </w:rPr>
              <w:t>.</w:t>
            </w:r>
          </w:p>
        </w:tc>
      </w:tr>
      <w:tr w:rsidR="009471E9" w:rsidRPr="009471E9" w14:paraId="38498203" w14:textId="77777777" w:rsidTr="00C02534">
        <w:tc>
          <w:tcPr>
            <w:tcW w:w="2122" w:type="dxa"/>
            <w:shd w:val="clear" w:color="auto" w:fill="DDECEE" w:themeFill="accent5" w:themeFillTint="33"/>
          </w:tcPr>
          <w:p w14:paraId="2AF36872" w14:textId="77777777" w:rsidR="009471E9" w:rsidRPr="006630D8" w:rsidRDefault="00FF53E8" w:rsidP="00577589">
            <w:pPr>
              <w:pStyle w:val="a4"/>
              <w:ind w:left="0"/>
              <w:rPr>
                <w:rFonts w:ascii="Times New Roman" w:hAnsi="Times New Roman" w:cs="Times New Roman"/>
                <w:b/>
                <w:color w:val="FF0000"/>
                <w:sz w:val="24"/>
                <w:szCs w:val="64"/>
                <w:lang w:val="uk-UA"/>
              </w:rPr>
            </w:pPr>
            <w:r w:rsidRPr="00FF53E8">
              <w:rPr>
                <w:rFonts w:ascii="Times New Roman" w:hAnsi="Times New Roman" w:cs="Times New Roman"/>
                <w:b/>
                <w:sz w:val="24"/>
                <w:szCs w:val="64"/>
                <w:lang w:val="uk-UA"/>
              </w:rPr>
              <w:t>ProdUkrainе</w:t>
            </w:r>
          </w:p>
        </w:tc>
        <w:tc>
          <w:tcPr>
            <w:tcW w:w="7507" w:type="dxa"/>
          </w:tcPr>
          <w:p w14:paraId="56FAB8E7" w14:textId="77777777" w:rsidR="00FF53E8" w:rsidRPr="00FF53E8" w:rsidRDefault="00FF53E8" w:rsidP="00FF53E8">
            <w:pPr>
              <w:pStyle w:val="a4"/>
              <w:tabs>
                <w:tab w:val="left" w:pos="176"/>
              </w:tabs>
              <w:ind w:left="34"/>
              <w:jc w:val="both"/>
              <w:rPr>
                <w:rFonts w:ascii="Times New Roman" w:hAnsi="Times New Roman" w:cs="Times New Roman"/>
                <w:b/>
                <w:color w:val="000000" w:themeColor="text1"/>
                <w:sz w:val="24"/>
                <w:szCs w:val="64"/>
                <w:lang w:val="uk-UA"/>
              </w:rPr>
            </w:pPr>
            <w:r w:rsidRPr="00FF53E8">
              <w:rPr>
                <w:rFonts w:ascii="Times New Roman" w:hAnsi="Times New Roman" w:cs="Times New Roman"/>
                <w:b/>
                <w:color w:val="000000" w:themeColor="text1"/>
                <w:sz w:val="24"/>
                <w:szCs w:val="64"/>
                <w:lang w:val="uk-UA"/>
              </w:rPr>
              <w:t>Національна платформа ProdUkrainе стала доступною для іноземних виробників і постачальників</w:t>
            </w:r>
            <w:r>
              <w:rPr>
                <w:rFonts w:ascii="Times New Roman" w:hAnsi="Times New Roman" w:cs="Times New Roman"/>
                <w:b/>
                <w:color w:val="000000" w:themeColor="text1"/>
                <w:sz w:val="24"/>
                <w:szCs w:val="64"/>
                <w:lang w:val="uk-UA"/>
              </w:rPr>
              <w:t>.</w:t>
            </w:r>
          </w:p>
          <w:p w14:paraId="6B944770" w14:textId="77777777" w:rsidR="00FF53E8" w:rsidRPr="00FF53E8" w:rsidRDefault="00FF53E8" w:rsidP="00FF53E8">
            <w:pPr>
              <w:pStyle w:val="a4"/>
              <w:tabs>
                <w:tab w:val="left" w:pos="176"/>
              </w:tabs>
              <w:ind w:left="34"/>
              <w:jc w:val="both"/>
              <w:rPr>
                <w:rFonts w:ascii="Times New Roman" w:hAnsi="Times New Roman" w:cs="Times New Roman"/>
                <w:color w:val="000000" w:themeColor="text1"/>
                <w:sz w:val="24"/>
                <w:szCs w:val="64"/>
                <w:lang w:val="uk-UA"/>
              </w:rPr>
            </w:pPr>
            <w:r w:rsidRPr="00FF53E8">
              <w:rPr>
                <w:rFonts w:ascii="Times New Roman" w:hAnsi="Times New Roman" w:cs="Times New Roman"/>
                <w:color w:val="000000" w:themeColor="text1"/>
                <w:sz w:val="24"/>
                <w:szCs w:val="64"/>
                <w:lang w:val="uk-UA"/>
              </w:rPr>
              <w:t>Національна платформа ProdUkrainе стала доступною ще й для іноземних виробників і постачальників. Відтепер всі охочі співпрацювати з українськими торговельними мережами зможуть це зробити напряму через цю онлайн-платформу.</w:t>
            </w:r>
          </w:p>
          <w:p w14:paraId="32858581" w14:textId="42BB8A66" w:rsidR="00FF53E8" w:rsidRPr="00FF53E8" w:rsidRDefault="00FF53E8" w:rsidP="00FF53E8">
            <w:pPr>
              <w:pStyle w:val="a4"/>
              <w:tabs>
                <w:tab w:val="left" w:pos="176"/>
              </w:tabs>
              <w:ind w:left="34"/>
              <w:jc w:val="both"/>
              <w:rPr>
                <w:rFonts w:ascii="Times New Roman" w:hAnsi="Times New Roman" w:cs="Times New Roman"/>
                <w:color w:val="000000" w:themeColor="text1"/>
                <w:sz w:val="24"/>
                <w:szCs w:val="64"/>
                <w:lang w:val="uk-UA"/>
              </w:rPr>
            </w:pPr>
            <w:r w:rsidRPr="00FF53E8">
              <w:rPr>
                <w:rFonts w:ascii="Times New Roman" w:hAnsi="Times New Roman" w:cs="Times New Roman"/>
                <w:color w:val="000000" w:themeColor="text1"/>
                <w:sz w:val="24"/>
                <w:szCs w:val="64"/>
                <w:lang w:val="uk-UA"/>
              </w:rPr>
              <w:t>На онлайн-платформі ProdUkraine виробники й постачальники можуть розмістити пропозицію своїх товарів або відгукнутися на наявну та домовитися про укладання договору.</w:t>
            </w:r>
          </w:p>
          <w:p w14:paraId="475F7C68" w14:textId="77777777" w:rsidR="009471E9" w:rsidRDefault="00FF53E8" w:rsidP="00FF53E8">
            <w:pPr>
              <w:pStyle w:val="a4"/>
              <w:tabs>
                <w:tab w:val="left" w:pos="176"/>
              </w:tabs>
              <w:ind w:left="0"/>
              <w:jc w:val="both"/>
              <w:rPr>
                <w:rFonts w:ascii="Times New Roman" w:hAnsi="Times New Roman" w:cs="Times New Roman"/>
                <w:color w:val="000000" w:themeColor="text1"/>
                <w:sz w:val="24"/>
                <w:szCs w:val="64"/>
                <w:lang w:val="uk-UA"/>
              </w:rPr>
            </w:pPr>
            <w:r w:rsidRPr="00FF53E8">
              <w:rPr>
                <w:rFonts w:ascii="Times New Roman" w:hAnsi="Times New Roman" w:cs="Times New Roman"/>
                <w:color w:val="000000" w:themeColor="text1"/>
                <w:sz w:val="24"/>
                <w:szCs w:val="64"/>
                <w:lang w:val="uk-UA"/>
              </w:rPr>
              <w:t>Оголошення можна розмістити про будь-які товари широкого вжитку. У першу чергу зараз важливі продукти соціальної групи та промислові товари першої необхідності. Це і продукти харчування (яйця, молочні продукти, м’ясо, риба), напої, дитячі товари, товари для дому та господарські товари.</w:t>
            </w:r>
          </w:p>
          <w:p w14:paraId="353473C1" w14:textId="6AF7E28F" w:rsidR="00FF53E8" w:rsidRPr="00D1643F" w:rsidRDefault="00FF53E8" w:rsidP="00FF53E8">
            <w:pPr>
              <w:pStyle w:val="a4"/>
              <w:tabs>
                <w:tab w:val="left" w:pos="176"/>
              </w:tabs>
              <w:ind w:left="0"/>
              <w:jc w:val="both"/>
              <w:rPr>
                <w:rFonts w:ascii="Times New Roman" w:hAnsi="Times New Roman" w:cs="Times New Roman"/>
                <w:color w:val="000000" w:themeColor="text1"/>
                <w:sz w:val="24"/>
                <w:szCs w:val="64"/>
                <w:lang w:val="uk-UA"/>
              </w:rPr>
            </w:pPr>
            <w:r>
              <w:rPr>
                <w:rFonts w:ascii="Times New Roman" w:hAnsi="Times New Roman" w:cs="Times New Roman"/>
                <w:color w:val="000000" w:themeColor="text1"/>
                <w:sz w:val="24"/>
                <w:szCs w:val="64"/>
                <w:lang w:val="uk-UA"/>
              </w:rPr>
              <w:t xml:space="preserve">Детальніше за посиланням: </w:t>
            </w:r>
            <w:hyperlink r:id="rId88" w:history="1">
              <w:r w:rsidRPr="00FF53E8">
                <w:rPr>
                  <w:rStyle w:val="a9"/>
                  <w:rFonts w:ascii="Times New Roman" w:hAnsi="Times New Roman" w:cs="Times New Roman"/>
                  <w:color w:val="0E57C4" w:themeColor="background2" w:themeShade="80"/>
                  <w:sz w:val="24"/>
                  <w:szCs w:val="64"/>
                  <w:lang w:val="uk-UA"/>
                </w:rPr>
                <w:t>https://produkraine.org</w:t>
              </w:r>
            </w:hyperlink>
            <w:r w:rsidR="00315C0A">
              <w:rPr>
                <w:rStyle w:val="a9"/>
                <w:rFonts w:ascii="Times New Roman" w:hAnsi="Times New Roman" w:cs="Times New Roman"/>
                <w:color w:val="0E57C4" w:themeColor="background2" w:themeShade="80"/>
                <w:sz w:val="24"/>
                <w:szCs w:val="64"/>
                <w:lang w:val="uk-UA"/>
              </w:rPr>
              <w:t>.</w:t>
            </w:r>
          </w:p>
        </w:tc>
      </w:tr>
      <w:tr w:rsidR="009471E9" w:rsidRPr="009471E9" w14:paraId="62C2E472" w14:textId="77777777" w:rsidTr="00C02534">
        <w:tc>
          <w:tcPr>
            <w:tcW w:w="2122" w:type="dxa"/>
            <w:shd w:val="clear" w:color="auto" w:fill="DDECEE" w:themeFill="accent5" w:themeFillTint="33"/>
          </w:tcPr>
          <w:p w14:paraId="770D9131" w14:textId="77777777" w:rsidR="009471E9" w:rsidRPr="00D1643F" w:rsidRDefault="00F32E05" w:rsidP="00577589">
            <w:pPr>
              <w:pStyle w:val="a4"/>
              <w:ind w:left="0"/>
              <w:jc w:val="both"/>
              <w:rPr>
                <w:rFonts w:ascii="Times New Roman" w:hAnsi="Times New Roman" w:cs="Times New Roman"/>
                <w:b/>
                <w:color w:val="000000" w:themeColor="text1"/>
                <w:sz w:val="24"/>
                <w:szCs w:val="64"/>
                <w:lang w:val="uk-UA"/>
              </w:rPr>
            </w:pPr>
            <w:r w:rsidRPr="00F32E05">
              <w:rPr>
                <w:rFonts w:ascii="Times New Roman" w:hAnsi="Times New Roman" w:cs="Times New Roman"/>
                <w:b/>
                <w:color w:val="000000" w:themeColor="text1"/>
                <w:sz w:val="24"/>
                <w:szCs w:val="64"/>
                <w:lang w:val="uk-UA"/>
              </w:rPr>
              <w:t>Prozorro+</w:t>
            </w:r>
          </w:p>
        </w:tc>
        <w:tc>
          <w:tcPr>
            <w:tcW w:w="7507" w:type="dxa"/>
          </w:tcPr>
          <w:p w14:paraId="5E87F86A" w14:textId="77777777" w:rsidR="00F32E05" w:rsidRPr="00F32E05" w:rsidRDefault="00F32E05" w:rsidP="00F32E05">
            <w:pPr>
              <w:pStyle w:val="a4"/>
              <w:ind w:left="34"/>
              <w:jc w:val="both"/>
              <w:rPr>
                <w:rFonts w:ascii="Times New Roman" w:hAnsi="Times New Roman" w:cs="Times New Roman"/>
                <w:b/>
                <w:color w:val="000000" w:themeColor="text1"/>
                <w:sz w:val="24"/>
                <w:szCs w:val="64"/>
                <w:lang w:val="uk-UA"/>
              </w:rPr>
            </w:pPr>
            <w:r w:rsidRPr="00F32E05">
              <w:rPr>
                <w:rFonts w:ascii="Times New Roman" w:hAnsi="Times New Roman" w:cs="Times New Roman"/>
                <w:b/>
                <w:color w:val="000000" w:themeColor="text1"/>
                <w:sz w:val="24"/>
                <w:szCs w:val="64"/>
                <w:lang w:val="uk-UA"/>
              </w:rPr>
              <w:t>Платформа для забезпечення нагальних потреб держави та відновлення українського бізнесу в часи війни Prozorro+</w:t>
            </w:r>
          </w:p>
          <w:p w14:paraId="2151DED7" w14:textId="77777777" w:rsidR="00F32E05" w:rsidRPr="00F32E05" w:rsidRDefault="00F32E05" w:rsidP="00F32E05">
            <w:pPr>
              <w:pStyle w:val="a4"/>
              <w:ind w:left="34"/>
              <w:jc w:val="both"/>
              <w:rPr>
                <w:rFonts w:ascii="Times New Roman" w:hAnsi="Times New Roman" w:cs="Times New Roman"/>
                <w:color w:val="000000" w:themeColor="text1"/>
                <w:sz w:val="24"/>
                <w:szCs w:val="64"/>
                <w:lang w:val="uk-UA"/>
              </w:rPr>
            </w:pPr>
            <w:r w:rsidRPr="00F32E05">
              <w:rPr>
                <w:rFonts w:ascii="Times New Roman" w:hAnsi="Times New Roman" w:cs="Times New Roman"/>
                <w:color w:val="000000" w:themeColor="text1"/>
                <w:sz w:val="24"/>
                <w:szCs w:val="64"/>
                <w:lang w:val="uk-UA"/>
              </w:rPr>
              <w:t xml:space="preserve">Prozorro+ створена для масового пошуку компаній, які можуть постачати найбільш необхідні товари у період воєнного стану. </w:t>
            </w:r>
          </w:p>
          <w:p w14:paraId="5CDE99E6" w14:textId="563A3274" w:rsidR="009471E9" w:rsidRPr="00D1643F" w:rsidRDefault="00F32E05" w:rsidP="00F32E05">
            <w:pPr>
              <w:pStyle w:val="a4"/>
              <w:ind w:left="0"/>
              <w:jc w:val="both"/>
              <w:rPr>
                <w:rFonts w:ascii="Times New Roman" w:hAnsi="Times New Roman" w:cs="Times New Roman"/>
                <w:color w:val="000000" w:themeColor="text1"/>
                <w:sz w:val="24"/>
                <w:szCs w:val="64"/>
                <w:lang w:val="uk-UA"/>
              </w:rPr>
            </w:pPr>
            <w:r w:rsidRPr="00F32E05">
              <w:rPr>
                <w:rFonts w:ascii="Times New Roman" w:hAnsi="Times New Roman" w:cs="Times New Roman"/>
                <w:color w:val="000000" w:themeColor="text1"/>
                <w:sz w:val="24"/>
                <w:szCs w:val="64"/>
                <w:lang w:val="uk-UA"/>
              </w:rPr>
              <w:t>Деталі за посиланням</w:t>
            </w:r>
            <w:r w:rsidR="002109E2">
              <w:rPr>
                <w:rFonts w:ascii="Times New Roman" w:hAnsi="Times New Roman" w:cs="Times New Roman"/>
                <w:color w:val="000000" w:themeColor="text1"/>
                <w:sz w:val="24"/>
                <w:szCs w:val="64"/>
                <w:lang w:val="uk-UA"/>
              </w:rPr>
              <w:t xml:space="preserve">: </w:t>
            </w:r>
            <w:hyperlink r:id="rId89" w:history="1">
              <w:r w:rsidR="002109E2" w:rsidRPr="00470F56">
                <w:rPr>
                  <w:rStyle w:val="a9"/>
                  <w:rFonts w:ascii="Times New Roman" w:hAnsi="Times New Roman" w:cs="Times New Roman"/>
                  <w:sz w:val="24"/>
                  <w:szCs w:val="64"/>
                  <w:lang w:val="uk-UA"/>
                </w:rPr>
                <w:t>https://prozorro.gov.ua/page/plus</w:t>
              </w:r>
            </w:hyperlink>
            <w:r w:rsidR="002109E2">
              <w:rPr>
                <w:rStyle w:val="a9"/>
                <w:rFonts w:ascii="Times New Roman" w:hAnsi="Times New Roman" w:cs="Times New Roman"/>
                <w:sz w:val="24"/>
                <w:szCs w:val="64"/>
                <w:lang w:val="uk-UA"/>
              </w:rPr>
              <w:t>.</w:t>
            </w:r>
          </w:p>
        </w:tc>
      </w:tr>
      <w:tr w:rsidR="009471E9" w:rsidRPr="009471E9" w14:paraId="5F8D0ED6" w14:textId="77777777" w:rsidTr="00C02534">
        <w:tc>
          <w:tcPr>
            <w:tcW w:w="2122" w:type="dxa"/>
            <w:shd w:val="clear" w:color="auto" w:fill="DDECEE" w:themeFill="accent5" w:themeFillTint="33"/>
          </w:tcPr>
          <w:p w14:paraId="69C2C5B9" w14:textId="77777777" w:rsidR="009471E9" w:rsidRPr="00D1643F" w:rsidRDefault="00816479" w:rsidP="00816479">
            <w:pPr>
              <w:pStyle w:val="a4"/>
              <w:ind w:left="0"/>
              <w:rPr>
                <w:rFonts w:ascii="Times New Roman" w:hAnsi="Times New Roman" w:cs="Times New Roman"/>
                <w:b/>
                <w:color w:val="000000" w:themeColor="text1"/>
                <w:sz w:val="24"/>
                <w:szCs w:val="64"/>
                <w:lang w:val="uk-UA"/>
              </w:rPr>
            </w:pPr>
            <w:r w:rsidRPr="00816479">
              <w:rPr>
                <w:rFonts w:ascii="Times New Roman" w:hAnsi="Times New Roman" w:cs="Times New Roman"/>
                <w:b/>
                <w:color w:val="000000" w:themeColor="text1"/>
                <w:sz w:val="24"/>
                <w:szCs w:val="64"/>
                <w:lang w:val="uk-UA"/>
              </w:rPr>
              <w:t>Do Business with Ukrainians</w:t>
            </w:r>
          </w:p>
        </w:tc>
        <w:tc>
          <w:tcPr>
            <w:tcW w:w="7507" w:type="dxa"/>
          </w:tcPr>
          <w:p w14:paraId="70284204" w14:textId="77777777" w:rsidR="00816479" w:rsidRPr="00816479" w:rsidRDefault="00816479" w:rsidP="00816479">
            <w:pPr>
              <w:pStyle w:val="a4"/>
              <w:tabs>
                <w:tab w:val="left" w:pos="317"/>
              </w:tabs>
              <w:ind w:left="34"/>
              <w:jc w:val="both"/>
              <w:rPr>
                <w:rFonts w:ascii="Times New Roman" w:hAnsi="Times New Roman" w:cs="Times New Roman"/>
                <w:b/>
                <w:color w:val="000000" w:themeColor="text1"/>
                <w:sz w:val="24"/>
                <w:szCs w:val="64"/>
                <w:lang w:val="uk-UA"/>
              </w:rPr>
            </w:pPr>
            <w:r w:rsidRPr="00816479">
              <w:rPr>
                <w:rFonts w:ascii="Times New Roman" w:hAnsi="Times New Roman" w:cs="Times New Roman"/>
                <w:b/>
                <w:color w:val="000000" w:themeColor="text1"/>
                <w:sz w:val="24"/>
                <w:szCs w:val="64"/>
                <w:lang w:val="uk-UA"/>
              </w:rPr>
              <w:t>Do Business with Ukrainians: активісти запустили платформу для підтримки підприємців</w:t>
            </w:r>
            <w:r>
              <w:rPr>
                <w:rFonts w:ascii="Times New Roman" w:hAnsi="Times New Roman" w:cs="Times New Roman"/>
                <w:b/>
                <w:color w:val="000000" w:themeColor="text1"/>
                <w:sz w:val="24"/>
                <w:szCs w:val="64"/>
                <w:lang w:val="uk-UA"/>
              </w:rPr>
              <w:t>.</w:t>
            </w:r>
          </w:p>
          <w:p w14:paraId="53797E4D" w14:textId="77777777" w:rsidR="00816479" w:rsidRPr="00816479" w:rsidRDefault="00816479" w:rsidP="00816479">
            <w:pPr>
              <w:pStyle w:val="a4"/>
              <w:tabs>
                <w:tab w:val="left" w:pos="317"/>
              </w:tabs>
              <w:ind w:left="34"/>
              <w:jc w:val="both"/>
              <w:rPr>
                <w:rFonts w:ascii="Times New Roman" w:hAnsi="Times New Roman" w:cs="Times New Roman"/>
                <w:color w:val="000000" w:themeColor="text1"/>
                <w:sz w:val="24"/>
                <w:szCs w:val="64"/>
                <w:lang w:val="uk-UA"/>
              </w:rPr>
            </w:pPr>
            <w:r w:rsidRPr="00816479">
              <w:rPr>
                <w:rFonts w:ascii="Times New Roman" w:hAnsi="Times New Roman" w:cs="Times New Roman"/>
                <w:color w:val="000000" w:themeColor="text1"/>
                <w:sz w:val="24"/>
                <w:szCs w:val="64"/>
                <w:lang w:val="uk-UA"/>
              </w:rPr>
              <w:t>Спільнота Бізнес-школи Українського католицького університету (LvBS) та зовнішні експерти з різних галузей запустили платформу для підтримки малого та середнього бізнесу. Це своєрідний маркетплейс, де з однієї сторони – українські підприємці, які пропонують свої послуги та продукти, а з іншої – потенційні клієнти з-за кордону, які можуть допомогти українській економіці своїми замовленнями.</w:t>
            </w:r>
          </w:p>
          <w:p w14:paraId="76EF2AB5" w14:textId="77777777" w:rsidR="00816479" w:rsidRPr="00816479" w:rsidRDefault="00816479" w:rsidP="00816479">
            <w:pPr>
              <w:pStyle w:val="a4"/>
              <w:tabs>
                <w:tab w:val="left" w:pos="317"/>
              </w:tabs>
              <w:ind w:left="34"/>
              <w:jc w:val="both"/>
              <w:rPr>
                <w:rFonts w:ascii="Times New Roman" w:hAnsi="Times New Roman" w:cs="Times New Roman"/>
                <w:color w:val="000000" w:themeColor="text1"/>
                <w:sz w:val="24"/>
                <w:szCs w:val="64"/>
                <w:lang w:val="uk-UA"/>
              </w:rPr>
            </w:pPr>
            <w:r w:rsidRPr="00816479">
              <w:rPr>
                <w:rFonts w:ascii="Times New Roman" w:hAnsi="Times New Roman" w:cs="Times New Roman"/>
                <w:color w:val="000000" w:themeColor="text1"/>
                <w:sz w:val="24"/>
                <w:szCs w:val="64"/>
                <w:lang w:val="uk-UA"/>
              </w:rPr>
              <w:t>•</w:t>
            </w:r>
            <w:r w:rsidRPr="00816479">
              <w:rPr>
                <w:rFonts w:ascii="Times New Roman" w:hAnsi="Times New Roman" w:cs="Times New Roman"/>
                <w:color w:val="000000" w:themeColor="text1"/>
                <w:sz w:val="24"/>
                <w:szCs w:val="64"/>
                <w:lang w:val="uk-UA"/>
              </w:rPr>
              <w:tab/>
              <w:t>Якщо ви українська компанія, яка потребує допомоги у виході на іноземні ринки, пошуку персоналу чи юридичні аспекти, заповніть форму: https://lvbs.top/mrf</w:t>
            </w:r>
          </w:p>
          <w:p w14:paraId="504660AF" w14:textId="77777777" w:rsidR="00816479" w:rsidRPr="00816479" w:rsidRDefault="00816479" w:rsidP="00816479">
            <w:pPr>
              <w:pStyle w:val="a4"/>
              <w:tabs>
                <w:tab w:val="left" w:pos="317"/>
              </w:tabs>
              <w:ind w:left="34"/>
              <w:jc w:val="both"/>
              <w:rPr>
                <w:rFonts w:ascii="Times New Roman" w:hAnsi="Times New Roman" w:cs="Times New Roman"/>
                <w:color w:val="000000" w:themeColor="text1"/>
                <w:sz w:val="24"/>
                <w:szCs w:val="64"/>
                <w:lang w:val="uk-UA"/>
              </w:rPr>
            </w:pPr>
            <w:r w:rsidRPr="00816479">
              <w:rPr>
                <w:rFonts w:ascii="Times New Roman" w:hAnsi="Times New Roman" w:cs="Times New Roman"/>
                <w:color w:val="000000" w:themeColor="text1"/>
                <w:sz w:val="24"/>
                <w:szCs w:val="64"/>
                <w:lang w:val="uk-UA"/>
              </w:rPr>
              <w:t>•</w:t>
            </w:r>
            <w:r w:rsidRPr="00816479">
              <w:rPr>
                <w:rFonts w:ascii="Times New Roman" w:hAnsi="Times New Roman" w:cs="Times New Roman"/>
                <w:color w:val="000000" w:themeColor="text1"/>
                <w:sz w:val="24"/>
                <w:szCs w:val="64"/>
                <w:lang w:val="uk-UA"/>
              </w:rPr>
              <w:tab/>
              <w:t>Якщо ви маєте ідеї, як залучити клієнтів до українських послуг та продуктів, будь ласка, пишіть на електронну пошту: hello@dobizwithua.com</w:t>
            </w:r>
          </w:p>
          <w:p w14:paraId="36F7E806" w14:textId="22BC8FD0" w:rsidR="009471E9" w:rsidRPr="00D1643F" w:rsidRDefault="00816479" w:rsidP="00816479">
            <w:pPr>
              <w:pStyle w:val="a4"/>
              <w:ind w:left="0"/>
              <w:jc w:val="both"/>
              <w:rPr>
                <w:rFonts w:ascii="Times New Roman" w:hAnsi="Times New Roman" w:cs="Times New Roman"/>
                <w:color w:val="000000" w:themeColor="text1"/>
                <w:sz w:val="24"/>
                <w:szCs w:val="64"/>
                <w:lang w:val="uk-UA"/>
              </w:rPr>
            </w:pPr>
            <w:r w:rsidRPr="00816479">
              <w:rPr>
                <w:rFonts w:ascii="Times New Roman" w:hAnsi="Times New Roman" w:cs="Times New Roman"/>
                <w:color w:val="000000" w:themeColor="text1"/>
                <w:sz w:val="24"/>
                <w:szCs w:val="64"/>
                <w:lang w:val="uk-UA"/>
              </w:rPr>
              <w:t>Деталі за посиланням</w:t>
            </w:r>
            <w:r>
              <w:rPr>
                <w:rFonts w:ascii="Times New Roman" w:hAnsi="Times New Roman" w:cs="Times New Roman"/>
                <w:color w:val="000000" w:themeColor="text1"/>
                <w:sz w:val="24"/>
                <w:szCs w:val="64"/>
                <w:lang w:val="uk-UA"/>
              </w:rPr>
              <w:t>:</w:t>
            </w:r>
            <w:r w:rsidRPr="00816479">
              <w:rPr>
                <w:rFonts w:ascii="Times New Roman" w:hAnsi="Times New Roman" w:cs="Times New Roman"/>
                <w:color w:val="000000" w:themeColor="text1"/>
                <w:sz w:val="24"/>
                <w:szCs w:val="64"/>
                <w:lang w:val="uk-UA"/>
              </w:rPr>
              <w:t xml:space="preserve"> </w:t>
            </w:r>
            <w:hyperlink r:id="rId90" w:history="1">
              <w:r w:rsidRPr="00816479">
                <w:rPr>
                  <w:rStyle w:val="a9"/>
                  <w:rFonts w:ascii="Times New Roman" w:hAnsi="Times New Roman" w:cs="Times New Roman"/>
                  <w:color w:val="0E57C4" w:themeColor="background2" w:themeShade="80"/>
                  <w:sz w:val="24"/>
                  <w:szCs w:val="64"/>
                  <w:lang w:val="uk-UA"/>
                </w:rPr>
                <w:t>https://ucu.edu.ua/en/news/do-business-with-ukrainians-aktyvisty-zapustyly-platformu-dlya-pidtrymky-pidpryyemtsiv/</w:t>
              </w:r>
            </w:hyperlink>
            <w:r w:rsidR="000A4C60">
              <w:rPr>
                <w:rStyle w:val="a9"/>
                <w:rFonts w:ascii="Times New Roman" w:hAnsi="Times New Roman" w:cs="Times New Roman"/>
                <w:color w:val="0E57C4" w:themeColor="background2" w:themeShade="80"/>
                <w:sz w:val="24"/>
                <w:szCs w:val="64"/>
                <w:lang w:val="uk-UA"/>
              </w:rPr>
              <w:t>.</w:t>
            </w:r>
          </w:p>
        </w:tc>
      </w:tr>
      <w:tr w:rsidR="001610D6" w:rsidRPr="009471E9" w14:paraId="75F30E91" w14:textId="77777777" w:rsidTr="00C02534">
        <w:tc>
          <w:tcPr>
            <w:tcW w:w="2122" w:type="dxa"/>
            <w:shd w:val="clear" w:color="auto" w:fill="DDECEE" w:themeFill="accent5" w:themeFillTint="33"/>
          </w:tcPr>
          <w:p w14:paraId="35C36CC8" w14:textId="77777777" w:rsidR="001610D6" w:rsidRPr="00EC4EF0" w:rsidRDefault="001610D6" w:rsidP="001610D6">
            <w:pPr>
              <w:rPr>
                <w:rFonts w:ascii="Times New Roman" w:hAnsi="Times New Roman" w:cs="Times New Roman"/>
                <w:b/>
                <w:bCs/>
                <w:color w:val="000000"/>
                <w:sz w:val="24"/>
                <w:szCs w:val="24"/>
              </w:rPr>
            </w:pPr>
            <w:r w:rsidRPr="00EC4EF0">
              <w:rPr>
                <w:rFonts w:ascii="Times New Roman" w:hAnsi="Times New Roman" w:cs="Times New Roman"/>
                <w:b/>
                <w:bCs/>
                <w:color w:val="000000"/>
                <w:sz w:val="24"/>
                <w:szCs w:val="24"/>
              </w:rPr>
              <w:t xml:space="preserve">E-Export School від Укрпошти </w:t>
            </w:r>
          </w:p>
          <w:p w14:paraId="108EC7BE" w14:textId="77777777" w:rsidR="001610D6" w:rsidRPr="00816479" w:rsidRDefault="001610D6" w:rsidP="001610D6">
            <w:pPr>
              <w:pStyle w:val="a4"/>
              <w:ind w:left="0"/>
              <w:rPr>
                <w:rFonts w:ascii="Times New Roman" w:hAnsi="Times New Roman" w:cs="Times New Roman"/>
                <w:b/>
                <w:color w:val="000000" w:themeColor="text1"/>
                <w:sz w:val="24"/>
                <w:szCs w:val="64"/>
                <w:lang w:val="uk-UA"/>
              </w:rPr>
            </w:pPr>
          </w:p>
        </w:tc>
        <w:tc>
          <w:tcPr>
            <w:tcW w:w="7507" w:type="dxa"/>
          </w:tcPr>
          <w:p w14:paraId="2530FFD0" w14:textId="77777777" w:rsidR="001610D6" w:rsidRDefault="001610D6" w:rsidP="001610D6">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w:t>
            </w:r>
            <w:r w:rsidRPr="00EC4EF0">
              <w:rPr>
                <w:rFonts w:ascii="Times New Roman" w:hAnsi="Times New Roman" w:cs="Times New Roman"/>
                <w:color w:val="000000"/>
                <w:sz w:val="24"/>
                <w:szCs w:val="24"/>
              </w:rPr>
              <w:t>нлайн-вебінари для підтримки малого й середнього бізнесу щодо ефективного експортування товарів з України та генерування продажів на найпопулярніших світових маркетплейсах</w:t>
            </w:r>
            <w:r>
              <w:rPr>
                <w:rFonts w:ascii="Times New Roman" w:hAnsi="Times New Roman" w:cs="Times New Roman"/>
                <w:color w:val="000000"/>
                <w:sz w:val="24"/>
                <w:szCs w:val="24"/>
                <w:lang w:val="uk-UA"/>
              </w:rPr>
              <w:t>.</w:t>
            </w:r>
          </w:p>
          <w:p w14:paraId="63D2A028" w14:textId="77777777" w:rsidR="001610D6" w:rsidRPr="00EC4EF0" w:rsidRDefault="001610D6" w:rsidP="001610D6">
            <w:pPr>
              <w:jc w:val="both"/>
              <w:rPr>
                <w:rFonts w:ascii="Times New Roman" w:hAnsi="Times New Roman" w:cs="Times New Roman"/>
                <w:sz w:val="24"/>
                <w:szCs w:val="24"/>
                <w:lang w:val="uk-UA"/>
              </w:rPr>
            </w:pPr>
            <w:r w:rsidRPr="00EC4EF0">
              <w:rPr>
                <w:rFonts w:ascii="Times New Roman" w:hAnsi="Times New Roman" w:cs="Times New Roman"/>
                <w:sz w:val="24"/>
                <w:szCs w:val="24"/>
                <w:lang w:val="uk-UA"/>
              </w:rPr>
              <w:t xml:space="preserve">Посилання: </w:t>
            </w:r>
          </w:p>
          <w:p w14:paraId="22571751" w14:textId="77777777" w:rsidR="001610D6" w:rsidRDefault="00C7290C" w:rsidP="001610D6">
            <w:pPr>
              <w:pStyle w:val="a4"/>
              <w:ind w:left="0"/>
              <w:jc w:val="both"/>
              <w:rPr>
                <w:rStyle w:val="a9"/>
                <w:rFonts w:ascii="Times New Roman" w:hAnsi="Times New Roman" w:cs="Times New Roman"/>
                <w:sz w:val="24"/>
                <w:szCs w:val="24"/>
                <w:lang w:val="uk-UA"/>
              </w:rPr>
            </w:pPr>
            <w:hyperlink r:id="rId91" w:anchor="residents-block" w:history="1">
              <w:r w:rsidR="001610D6" w:rsidRPr="00EC4EF0">
                <w:rPr>
                  <w:rStyle w:val="a9"/>
                  <w:rFonts w:ascii="Times New Roman" w:hAnsi="Times New Roman" w:cs="Times New Roman"/>
                  <w:sz w:val="24"/>
                  <w:szCs w:val="24"/>
                </w:rPr>
                <w:t>https://www.ukrposhta.ua/ua/e-export-school?_gl=1*1nf4cpa*_ga*MTE1MTk0MjM3LjE2ODU5MDU1</w:t>
              </w:r>
              <w:r w:rsidR="001610D6">
                <w:rPr>
                  <w:rStyle w:val="a9"/>
                  <w:rFonts w:ascii="Times New Roman" w:hAnsi="Times New Roman" w:cs="Times New Roman"/>
                  <w:sz w:val="24"/>
                  <w:szCs w:val="24"/>
                </w:rPr>
                <w:br/>
              </w:r>
              <w:r w:rsidR="001610D6" w:rsidRPr="00EC4EF0">
                <w:rPr>
                  <w:rStyle w:val="a9"/>
                  <w:rFonts w:ascii="Times New Roman" w:hAnsi="Times New Roman" w:cs="Times New Roman"/>
                  <w:sz w:val="24"/>
                  <w:szCs w:val="24"/>
                </w:rPr>
                <w:t>MzQ.*_ga_H1SD3877X6*MTY4ODQ3NDUwOC4yLjEuMTY4O</w:t>
              </w:r>
              <w:r w:rsidR="001610D6">
                <w:rPr>
                  <w:rStyle w:val="a9"/>
                  <w:rFonts w:ascii="Times New Roman" w:hAnsi="Times New Roman" w:cs="Times New Roman"/>
                  <w:sz w:val="24"/>
                  <w:szCs w:val="24"/>
                </w:rPr>
                <w:br/>
              </w:r>
              <w:r w:rsidR="001610D6" w:rsidRPr="00EC4EF0">
                <w:rPr>
                  <w:rStyle w:val="a9"/>
                  <w:rFonts w:ascii="Times New Roman" w:hAnsi="Times New Roman" w:cs="Times New Roman"/>
                  <w:sz w:val="24"/>
                  <w:szCs w:val="24"/>
                </w:rPr>
                <w:t>DQ3NDk1OC42M</w:t>
              </w:r>
              <w:r w:rsidR="001610D6">
                <w:rPr>
                  <w:rStyle w:val="a9"/>
                  <w:rFonts w:ascii="Times New Roman" w:hAnsi="Times New Roman" w:cs="Times New Roman"/>
                  <w:sz w:val="24"/>
                  <w:szCs w:val="24"/>
                  <w:lang w:val="uk-UA"/>
                </w:rPr>
                <w:t xml:space="preserve"> </w:t>
              </w:r>
              <w:r w:rsidR="001610D6" w:rsidRPr="00EC4EF0">
                <w:rPr>
                  <w:rStyle w:val="a9"/>
                  <w:rFonts w:ascii="Times New Roman" w:hAnsi="Times New Roman" w:cs="Times New Roman"/>
                  <w:sz w:val="24"/>
                  <w:szCs w:val="24"/>
                </w:rPr>
                <w:t>C4wLjA.#residents-block</w:t>
              </w:r>
            </w:hyperlink>
            <w:r w:rsidR="001610D6">
              <w:rPr>
                <w:rStyle w:val="a9"/>
                <w:rFonts w:ascii="Times New Roman" w:hAnsi="Times New Roman" w:cs="Times New Roman"/>
                <w:sz w:val="24"/>
                <w:szCs w:val="24"/>
                <w:lang w:val="uk-UA"/>
              </w:rPr>
              <w:t>.</w:t>
            </w:r>
          </w:p>
          <w:p w14:paraId="50916C42" w14:textId="022650C7" w:rsidR="001610D6" w:rsidRPr="00816479"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710A82">
              <w:rPr>
                <w:rFonts w:ascii="Times New Roman" w:hAnsi="Times New Roman" w:cs="Times New Roman"/>
                <w:i/>
                <w:iCs/>
                <w:color w:val="000000"/>
                <w:sz w:val="24"/>
                <w:szCs w:val="24"/>
                <w:u w:val="single"/>
                <w:lang w:val="uk-UA"/>
              </w:rPr>
              <w:t>Період актуальності/дедлайн:</w:t>
            </w:r>
            <w:r w:rsidRPr="001610D6">
              <w:rPr>
                <w:rFonts w:ascii="Times New Roman" w:hAnsi="Times New Roman" w:cs="Times New Roman"/>
                <w:b/>
                <w:bCs/>
                <w:color w:val="000000"/>
                <w:sz w:val="24"/>
                <w:szCs w:val="24"/>
                <w:lang w:val="uk-UA"/>
              </w:rPr>
              <w:t xml:space="preserve"> щовівторка.</w:t>
            </w:r>
          </w:p>
        </w:tc>
      </w:tr>
      <w:tr w:rsidR="001610D6" w:rsidRPr="009471E9" w14:paraId="0D7E0327" w14:textId="77777777" w:rsidTr="00C02534">
        <w:tc>
          <w:tcPr>
            <w:tcW w:w="2122" w:type="dxa"/>
            <w:shd w:val="clear" w:color="auto" w:fill="DDECEE" w:themeFill="accent5" w:themeFillTint="33"/>
          </w:tcPr>
          <w:p w14:paraId="417F0DB8" w14:textId="77777777" w:rsidR="001610D6" w:rsidRPr="00D1643F" w:rsidRDefault="001610D6" w:rsidP="001610D6">
            <w:pPr>
              <w:pStyle w:val="a4"/>
              <w:ind w:left="0"/>
              <w:jc w:val="both"/>
              <w:rPr>
                <w:rFonts w:ascii="Times New Roman" w:hAnsi="Times New Roman" w:cs="Times New Roman"/>
                <w:b/>
                <w:color w:val="000000" w:themeColor="text1"/>
                <w:sz w:val="24"/>
                <w:szCs w:val="64"/>
                <w:lang w:val="uk-UA"/>
              </w:rPr>
            </w:pPr>
            <w:r w:rsidRPr="001B3689">
              <w:rPr>
                <w:rFonts w:ascii="Times New Roman" w:hAnsi="Times New Roman" w:cs="Times New Roman"/>
                <w:b/>
                <w:color w:val="000000" w:themeColor="text1"/>
                <w:sz w:val="24"/>
                <w:szCs w:val="64"/>
                <w:lang w:val="uk-UA"/>
              </w:rPr>
              <w:t>Є-Товар</w:t>
            </w:r>
          </w:p>
        </w:tc>
        <w:tc>
          <w:tcPr>
            <w:tcW w:w="7507" w:type="dxa"/>
          </w:tcPr>
          <w:p w14:paraId="423E2DDA" w14:textId="77777777" w:rsidR="001610D6" w:rsidRPr="001B3689"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1B3689">
              <w:rPr>
                <w:rFonts w:ascii="Times New Roman" w:hAnsi="Times New Roman" w:cs="Times New Roman"/>
                <w:b/>
                <w:color w:val="000000" w:themeColor="text1"/>
                <w:sz w:val="24"/>
                <w:szCs w:val="64"/>
                <w:lang w:val="uk-UA"/>
              </w:rPr>
              <w:t>Сервіс «Є-Товар» для запобігання дефіциту необхідних товарів та оптимізації поставок</w:t>
            </w:r>
          </w:p>
          <w:p w14:paraId="6671CE26"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Український постачальник електронного обміну даними EDIN створив рішення «Є-Товар». Сервіс дозволяє постачальникам і виробникам завантажувати свої каталоги продуктів і товарів (включаючи контакти) за допомогою вебкабінету.</w:t>
            </w:r>
          </w:p>
          <w:p w14:paraId="36FE6C5C"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 xml:space="preserve"> Для кого?</w:t>
            </w:r>
          </w:p>
          <w:p w14:paraId="598FD61E"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w:t>
            </w:r>
            <w:r w:rsidRPr="001B3689">
              <w:rPr>
                <w:rFonts w:ascii="Times New Roman" w:hAnsi="Times New Roman" w:cs="Times New Roman"/>
                <w:color w:val="000000" w:themeColor="text1"/>
                <w:sz w:val="24"/>
                <w:szCs w:val="64"/>
                <w:lang w:val="uk-UA"/>
              </w:rPr>
              <w:tab/>
              <w:t>покупців;</w:t>
            </w:r>
          </w:p>
          <w:p w14:paraId="7E162EC9"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w:t>
            </w:r>
            <w:r w:rsidRPr="001B3689">
              <w:rPr>
                <w:rFonts w:ascii="Times New Roman" w:hAnsi="Times New Roman" w:cs="Times New Roman"/>
                <w:color w:val="000000" w:themeColor="text1"/>
                <w:sz w:val="24"/>
                <w:szCs w:val="64"/>
                <w:lang w:val="uk-UA"/>
              </w:rPr>
              <w:tab/>
              <w:t>перевізників;</w:t>
            </w:r>
          </w:p>
          <w:p w14:paraId="340DD8D2"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w:t>
            </w:r>
            <w:r w:rsidRPr="001B3689">
              <w:rPr>
                <w:rFonts w:ascii="Times New Roman" w:hAnsi="Times New Roman" w:cs="Times New Roman"/>
                <w:color w:val="000000" w:themeColor="text1"/>
                <w:sz w:val="24"/>
                <w:szCs w:val="64"/>
                <w:lang w:val="uk-UA"/>
              </w:rPr>
              <w:tab/>
              <w:t>постачальників.</w:t>
            </w:r>
          </w:p>
          <w:p w14:paraId="1243B740" w14:textId="77777777" w:rsidR="001610D6" w:rsidRPr="001B3689"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 xml:space="preserve"> Торговельні мережі мають можливість переглядати всі каталоги в режимі реального часу, з можливістю обрати необхідний регіон, та відправляти замовлення на доставку, або зв’язатися з постачальниками.</w:t>
            </w:r>
          </w:p>
          <w:p w14:paraId="4AD9C640" w14:textId="77777777" w:rsidR="001610D6"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1B3689">
              <w:rPr>
                <w:rFonts w:ascii="Times New Roman" w:hAnsi="Times New Roman" w:cs="Times New Roman"/>
                <w:color w:val="000000" w:themeColor="text1"/>
                <w:sz w:val="24"/>
                <w:szCs w:val="64"/>
                <w:lang w:val="uk-UA"/>
              </w:rPr>
              <w:t>Основна мета — запобігання дефіциту необхідних товарів для населення в Україні та оптимізація поставок.</w:t>
            </w:r>
          </w:p>
          <w:p w14:paraId="4CDB2548" w14:textId="56FD44E9" w:rsidR="00F67BE7" w:rsidRPr="001B3689" w:rsidRDefault="00F67BE7" w:rsidP="001610D6">
            <w:pPr>
              <w:pStyle w:val="a4"/>
              <w:tabs>
                <w:tab w:val="left" w:pos="317"/>
              </w:tabs>
              <w:ind w:left="34"/>
              <w:jc w:val="both"/>
              <w:rPr>
                <w:rFonts w:ascii="Times New Roman" w:hAnsi="Times New Roman" w:cs="Times New Roman"/>
                <w:color w:val="000000" w:themeColor="text1"/>
                <w:sz w:val="24"/>
                <w:szCs w:val="64"/>
                <w:lang w:val="uk-UA"/>
              </w:rPr>
            </w:pPr>
            <w:r>
              <w:rPr>
                <w:rFonts w:ascii="Times New Roman" w:hAnsi="Times New Roman" w:cs="Times New Roman"/>
                <w:color w:val="000000" w:themeColor="text1"/>
                <w:sz w:val="24"/>
                <w:szCs w:val="64"/>
                <w:lang w:val="uk-UA"/>
              </w:rPr>
              <w:t xml:space="preserve">Посилання: </w:t>
            </w:r>
            <w:hyperlink r:id="rId92" w:history="1">
              <w:r w:rsidRPr="00F67BE7">
                <w:rPr>
                  <w:rStyle w:val="a9"/>
                  <w:rFonts w:ascii="Times New Roman" w:hAnsi="Times New Roman" w:cs="Times New Roman"/>
                  <w:sz w:val="24"/>
                  <w:szCs w:val="64"/>
                  <w:lang w:val="uk-UA"/>
                </w:rPr>
                <w:t>https://edin.ua/e-tovar/.</w:t>
              </w:r>
            </w:hyperlink>
          </w:p>
          <w:p w14:paraId="1F976157" w14:textId="6386F87C" w:rsidR="001610D6" w:rsidRPr="00665EB3" w:rsidRDefault="001610D6" w:rsidP="001610D6">
            <w:pPr>
              <w:pStyle w:val="a4"/>
              <w:ind w:left="0"/>
              <w:jc w:val="both"/>
              <w:rPr>
                <w:rFonts w:ascii="Times New Roman" w:hAnsi="Times New Roman" w:cs="Times New Roman"/>
                <w:color w:val="000000" w:themeColor="text1"/>
                <w:sz w:val="24"/>
                <w:szCs w:val="64"/>
                <w:lang w:val="en-US"/>
              </w:rPr>
            </w:pPr>
            <w:r w:rsidRPr="001B3689">
              <w:rPr>
                <w:rFonts w:ascii="Times New Roman" w:hAnsi="Times New Roman" w:cs="Times New Roman"/>
                <w:color w:val="000000" w:themeColor="text1"/>
                <w:sz w:val="24"/>
                <w:szCs w:val="64"/>
                <w:lang w:val="uk-UA"/>
              </w:rPr>
              <w:t xml:space="preserve">За детальною інформацією звертайтесь на </w:t>
            </w:r>
            <w:hyperlink r:id="rId93" w:history="1">
              <w:r w:rsidRPr="001B3689">
                <w:rPr>
                  <w:rStyle w:val="a9"/>
                  <w:rFonts w:ascii="Times New Roman" w:hAnsi="Times New Roman" w:cs="Times New Roman"/>
                  <w:color w:val="0E57C4" w:themeColor="background2" w:themeShade="80"/>
                  <w:sz w:val="24"/>
                  <w:szCs w:val="64"/>
                  <w:lang w:val="uk-UA"/>
                </w:rPr>
                <w:t>help@edin.ua</w:t>
              </w:r>
            </w:hyperlink>
            <w:r w:rsidR="00665EB3">
              <w:rPr>
                <w:lang w:val="en-US"/>
              </w:rPr>
              <w:t>.</w:t>
            </w:r>
          </w:p>
        </w:tc>
      </w:tr>
      <w:tr w:rsidR="001610D6" w:rsidRPr="009471E9" w14:paraId="70635DD5" w14:textId="77777777" w:rsidTr="00C02534">
        <w:tc>
          <w:tcPr>
            <w:tcW w:w="2122" w:type="dxa"/>
            <w:shd w:val="clear" w:color="auto" w:fill="DDECEE" w:themeFill="accent5" w:themeFillTint="33"/>
          </w:tcPr>
          <w:p w14:paraId="364B99A7" w14:textId="77777777" w:rsidR="001610D6" w:rsidRPr="001B3689" w:rsidRDefault="001610D6" w:rsidP="001610D6">
            <w:pPr>
              <w:pStyle w:val="a4"/>
              <w:ind w:left="0"/>
              <w:jc w:val="both"/>
              <w:rPr>
                <w:rFonts w:ascii="Times New Roman" w:hAnsi="Times New Roman" w:cs="Times New Roman"/>
                <w:b/>
                <w:color w:val="000000" w:themeColor="text1"/>
                <w:sz w:val="24"/>
                <w:szCs w:val="64"/>
                <w:lang w:val="uk-UA"/>
              </w:rPr>
            </w:pPr>
            <w:r w:rsidRPr="005836EF">
              <w:rPr>
                <w:rFonts w:ascii="Times New Roman" w:hAnsi="Times New Roman" w:cs="Times New Roman"/>
                <w:b/>
                <w:color w:val="000000" w:themeColor="text1"/>
                <w:sz w:val="24"/>
                <w:szCs w:val="64"/>
                <w:lang w:val="uk-UA"/>
              </w:rPr>
              <w:t>Один одному</w:t>
            </w:r>
          </w:p>
        </w:tc>
        <w:tc>
          <w:tcPr>
            <w:tcW w:w="7507" w:type="dxa"/>
          </w:tcPr>
          <w:p w14:paraId="0D527523" w14:textId="77777777" w:rsidR="001610D6" w:rsidRPr="005836EF"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5836EF">
              <w:rPr>
                <w:rFonts w:ascii="Times New Roman" w:hAnsi="Times New Roman" w:cs="Times New Roman"/>
                <w:b/>
                <w:color w:val="000000" w:themeColor="text1"/>
                <w:sz w:val="24"/>
                <w:szCs w:val="64"/>
                <w:lang w:val="uk-UA"/>
              </w:rPr>
              <w:t>Онлайн платформа для бізнесу «Один одному» від Національної електронної біржі</w:t>
            </w:r>
          </w:p>
          <w:p w14:paraId="2F646E8C" w14:textId="67C12C9C"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Національна електронна біржа (НЕБ) (</w:t>
            </w:r>
            <w:hyperlink r:id="rId94" w:anchor="main" w:history="1">
              <w:r w:rsidRPr="004C25F7">
                <w:rPr>
                  <w:rStyle w:val="a9"/>
                  <w:rFonts w:ascii="Times New Roman" w:hAnsi="Times New Roman" w:cs="Times New Roman"/>
                  <w:sz w:val="24"/>
                  <w:szCs w:val="64"/>
                  <w:lang w:val="uk-UA"/>
                </w:rPr>
                <w:t>https://neb.org.ua/en#main</w:t>
              </w:r>
            </w:hyperlink>
            <w:r w:rsidRPr="005836EF">
              <w:rPr>
                <w:rFonts w:ascii="Times New Roman" w:hAnsi="Times New Roman" w:cs="Times New Roman"/>
                <w:color w:val="000000" w:themeColor="text1"/>
                <w:sz w:val="24"/>
                <w:szCs w:val="64"/>
                <w:lang w:val="uk-UA"/>
              </w:rPr>
              <w:t xml:space="preserve">) — оператор системи електронних аукціонів Прозорро.Продажі запускає онлайн платформу для бізнесу «Один одному» (https://one2one.com.ua). Платформа допоможе підприємцям обмінюватися фахівцями, обладнанням, технологіями, ресурсами, потужностями для вирішення бізнес-завдань. </w:t>
            </w:r>
          </w:p>
          <w:p w14:paraId="3AF1B87E"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 xml:space="preserve"> Для кого?</w:t>
            </w:r>
          </w:p>
          <w:p w14:paraId="663F8620"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юридичних осіб усіх форм власності;</w:t>
            </w:r>
          </w:p>
          <w:p w14:paraId="2E0956FD"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підприємців;</w:t>
            </w:r>
          </w:p>
          <w:p w14:paraId="375AE7D3"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установ та організацій</w:t>
            </w:r>
          </w:p>
          <w:p w14:paraId="357C612B"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 xml:space="preserve"> Про платформу</w:t>
            </w:r>
          </w:p>
          <w:p w14:paraId="7FA88E73"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Сервіс є безкоштовним.</w:t>
            </w:r>
          </w:p>
          <w:p w14:paraId="006DDE32"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Для того, щоб розпочати роботу з сервісом кожна зі сторін має пройти реєстрацію на сайті та подати заявку в необхідну рубрику згідно зі своєю метою. Після чого відстежувати оголошення та комунікувати із зацікавленими сторонами на платформі.</w:t>
            </w:r>
          </w:p>
          <w:p w14:paraId="11F1E6EE" w14:textId="77777777" w:rsidR="001610D6" w:rsidRPr="005836EF"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Після успішного завершення перемовин між сторонами укладається угода про співпрацю за необхідності.</w:t>
            </w:r>
          </w:p>
          <w:p w14:paraId="0834E5DF" w14:textId="77777777" w:rsidR="001610D6" w:rsidRPr="001B3689"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5836EF">
              <w:rPr>
                <w:rFonts w:ascii="Times New Roman" w:hAnsi="Times New Roman" w:cs="Times New Roman"/>
                <w:color w:val="000000" w:themeColor="text1"/>
                <w:sz w:val="24"/>
                <w:szCs w:val="64"/>
                <w:lang w:val="uk-UA"/>
              </w:rPr>
              <w:t>•</w:t>
            </w:r>
            <w:r w:rsidRPr="005836EF">
              <w:rPr>
                <w:rFonts w:ascii="Times New Roman" w:hAnsi="Times New Roman" w:cs="Times New Roman"/>
                <w:color w:val="000000" w:themeColor="text1"/>
                <w:sz w:val="24"/>
                <w:szCs w:val="64"/>
                <w:lang w:val="uk-UA"/>
              </w:rPr>
              <w:tab/>
              <w:t>Команда НЕБ працює над системою автоматичного зіставлення заявок, а також підписання угод в електронній формі ЕЦП.</w:t>
            </w:r>
          </w:p>
        </w:tc>
      </w:tr>
      <w:tr w:rsidR="001610D6" w:rsidRPr="009471E9" w14:paraId="058A41E4" w14:textId="77777777" w:rsidTr="00C02534">
        <w:tc>
          <w:tcPr>
            <w:tcW w:w="2122" w:type="dxa"/>
            <w:shd w:val="clear" w:color="auto" w:fill="DDECEE" w:themeFill="accent5" w:themeFillTint="33"/>
          </w:tcPr>
          <w:p w14:paraId="2F13B751" w14:textId="77777777" w:rsidR="001610D6" w:rsidRPr="005836EF" w:rsidRDefault="001610D6" w:rsidP="001610D6">
            <w:pPr>
              <w:pStyle w:val="a4"/>
              <w:ind w:left="0"/>
              <w:jc w:val="both"/>
              <w:rPr>
                <w:rFonts w:ascii="Times New Roman" w:hAnsi="Times New Roman" w:cs="Times New Roman"/>
                <w:b/>
                <w:color w:val="000000" w:themeColor="text1"/>
                <w:sz w:val="24"/>
                <w:szCs w:val="64"/>
                <w:lang w:val="uk-UA"/>
              </w:rPr>
            </w:pPr>
            <w:r w:rsidRPr="00DC27B6">
              <w:rPr>
                <w:rFonts w:ascii="Times New Roman" w:hAnsi="Times New Roman" w:cs="Times New Roman"/>
                <w:b/>
                <w:color w:val="000000" w:themeColor="text1"/>
                <w:sz w:val="24"/>
                <w:szCs w:val="64"/>
                <w:lang w:val="uk-UA"/>
              </w:rPr>
              <w:t>Support Ukrainian Businesses</w:t>
            </w:r>
          </w:p>
        </w:tc>
        <w:tc>
          <w:tcPr>
            <w:tcW w:w="7507" w:type="dxa"/>
          </w:tcPr>
          <w:p w14:paraId="226C751F" w14:textId="77777777" w:rsidR="001610D6" w:rsidRPr="00DC27B6"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DC27B6">
              <w:rPr>
                <w:rFonts w:ascii="Times New Roman" w:hAnsi="Times New Roman" w:cs="Times New Roman"/>
                <w:b/>
                <w:color w:val="000000" w:themeColor="text1"/>
                <w:sz w:val="24"/>
                <w:szCs w:val="64"/>
                <w:lang w:val="uk-UA"/>
              </w:rPr>
              <w:t>Support Ukrainian Businesses – платформа для підтримки українського бізнесу</w:t>
            </w:r>
          </w:p>
          <w:p w14:paraId="35D5DFCF" w14:textId="77777777" w:rsidR="001610D6" w:rsidRPr="00DC27B6"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DC27B6">
              <w:rPr>
                <w:rFonts w:ascii="Times New Roman" w:hAnsi="Times New Roman" w:cs="Times New Roman"/>
                <w:color w:val="000000" w:themeColor="text1"/>
                <w:sz w:val="24"/>
                <w:szCs w:val="64"/>
                <w:lang w:val="uk-UA"/>
              </w:rPr>
              <w:t>Якщо ваша компанія переорієнтувала виробництво або ж продовжує працювати, закриваючи гуманітарні потреби українців та/або Збройних Сил України — подавайте заявку на розміщення на платформі ініціативи Support Ukrainian Businesses.</w:t>
            </w:r>
          </w:p>
          <w:p w14:paraId="68F7CEDB" w14:textId="77777777" w:rsidR="001610D6" w:rsidRPr="00DC27B6"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DC27B6">
              <w:rPr>
                <w:rFonts w:ascii="Times New Roman" w:hAnsi="Times New Roman" w:cs="Times New Roman"/>
                <w:color w:val="000000" w:themeColor="text1"/>
                <w:sz w:val="24"/>
                <w:szCs w:val="64"/>
                <w:lang w:val="uk-UA"/>
              </w:rPr>
              <w:t>Мета проєкту — залучення фінансової допомоги для підтримки підприємств, що підтримують українців та ЗСУ в умовах війни.</w:t>
            </w:r>
          </w:p>
          <w:p w14:paraId="05C78C6A" w14:textId="77777777" w:rsidR="001610D6" w:rsidRPr="00DC27B6" w:rsidRDefault="001610D6" w:rsidP="001610D6">
            <w:pPr>
              <w:pStyle w:val="a4"/>
              <w:tabs>
                <w:tab w:val="left" w:pos="317"/>
              </w:tabs>
              <w:ind w:left="34"/>
              <w:jc w:val="both"/>
              <w:rPr>
                <w:rFonts w:ascii="Times New Roman" w:hAnsi="Times New Roman" w:cs="Times New Roman"/>
                <w:color w:val="000000" w:themeColor="text1"/>
                <w:sz w:val="24"/>
                <w:szCs w:val="64"/>
                <w:lang w:val="uk-UA"/>
              </w:rPr>
            </w:pPr>
            <w:r w:rsidRPr="00DC27B6">
              <w:rPr>
                <w:rFonts w:ascii="Times New Roman" w:hAnsi="Times New Roman" w:cs="Times New Roman"/>
                <w:color w:val="000000" w:themeColor="text1"/>
                <w:sz w:val="24"/>
                <w:szCs w:val="64"/>
                <w:lang w:val="uk-UA"/>
              </w:rPr>
              <w:t xml:space="preserve"> Як доєднатися бізнесу?</w:t>
            </w:r>
          </w:p>
          <w:p w14:paraId="536284B7" w14:textId="0D54057E" w:rsidR="001610D6" w:rsidRPr="005836EF" w:rsidRDefault="001610D6" w:rsidP="001610D6">
            <w:pPr>
              <w:pStyle w:val="a4"/>
              <w:tabs>
                <w:tab w:val="left" w:pos="317"/>
              </w:tabs>
              <w:ind w:left="34"/>
              <w:jc w:val="both"/>
              <w:rPr>
                <w:rFonts w:ascii="Times New Roman" w:hAnsi="Times New Roman" w:cs="Times New Roman"/>
                <w:b/>
                <w:color w:val="000000" w:themeColor="text1"/>
                <w:sz w:val="24"/>
                <w:szCs w:val="64"/>
                <w:lang w:val="uk-UA"/>
              </w:rPr>
            </w:pPr>
            <w:r w:rsidRPr="00DC27B6">
              <w:rPr>
                <w:rFonts w:ascii="Times New Roman" w:hAnsi="Times New Roman" w:cs="Times New Roman"/>
                <w:color w:val="000000" w:themeColor="text1"/>
                <w:sz w:val="24"/>
                <w:szCs w:val="64"/>
                <w:lang w:val="uk-UA"/>
              </w:rPr>
              <w:t xml:space="preserve">Можна подати заявку на сайті </w:t>
            </w:r>
            <w:hyperlink r:id="rId95" w:history="1">
              <w:r w:rsidRPr="004C25F7">
                <w:rPr>
                  <w:rStyle w:val="a9"/>
                  <w:rFonts w:ascii="Times New Roman" w:hAnsi="Times New Roman" w:cs="Times New Roman"/>
                  <w:sz w:val="24"/>
                  <w:szCs w:val="64"/>
                  <w:lang w:val="uk-UA"/>
                </w:rPr>
                <w:t>https://www.uabusiness911.co/</w:t>
              </w:r>
            </w:hyperlink>
            <w:r w:rsidRPr="00DC27B6">
              <w:rPr>
                <w:rFonts w:ascii="Times New Roman" w:hAnsi="Times New Roman" w:cs="Times New Roman"/>
                <w:color w:val="000000" w:themeColor="text1"/>
                <w:sz w:val="24"/>
                <w:szCs w:val="64"/>
                <w:lang w:val="uk-UA"/>
              </w:rPr>
              <w:t xml:space="preserve"> або за посиланням</w:t>
            </w:r>
            <w:r>
              <w:rPr>
                <w:rFonts w:ascii="Times New Roman" w:hAnsi="Times New Roman" w:cs="Times New Roman"/>
                <w:color w:val="000000" w:themeColor="text1"/>
                <w:sz w:val="24"/>
                <w:szCs w:val="64"/>
                <w:lang w:val="uk-UA"/>
              </w:rPr>
              <w:t>:</w:t>
            </w:r>
            <w:r w:rsidRPr="00DC27B6">
              <w:rPr>
                <w:rFonts w:ascii="Times New Roman" w:hAnsi="Times New Roman" w:cs="Times New Roman"/>
                <w:color w:val="000000" w:themeColor="text1"/>
                <w:sz w:val="24"/>
                <w:szCs w:val="64"/>
                <w:lang w:val="uk-UA"/>
              </w:rPr>
              <w:t xml:space="preserve"> </w:t>
            </w:r>
            <w:hyperlink r:id="rId96" w:history="1">
              <w:r w:rsidRPr="00DC27B6">
                <w:rPr>
                  <w:rStyle w:val="a9"/>
                  <w:rFonts w:ascii="Times New Roman" w:hAnsi="Times New Roman" w:cs="Times New Roman"/>
                  <w:color w:val="0E57C4" w:themeColor="background2" w:themeShade="80"/>
                  <w:sz w:val="24"/>
                  <w:szCs w:val="64"/>
                  <w:lang w:val="uk-UA"/>
                </w:rPr>
                <w:t>http://surl.li/jgkus</w:t>
              </w:r>
            </w:hyperlink>
            <w:r>
              <w:rPr>
                <w:rStyle w:val="a9"/>
                <w:rFonts w:ascii="Times New Roman" w:hAnsi="Times New Roman" w:cs="Times New Roman"/>
                <w:color w:val="0E57C4" w:themeColor="background2" w:themeShade="80"/>
                <w:sz w:val="24"/>
                <w:szCs w:val="64"/>
                <w:lang w:val="uk-UA"/>
              </w:rPr>
              <w:t>.</w:t>
            </w:r>
          </w:p>
        </w:tc>
      </w:tr>
      <w:tr w:rsidR="001610D6" w:rsidRPr="009471E9" w14:paraId="32675FCE" w14:textId="77777777" w:rsidTr="00C02534">
        <w:tc>
          <w:tcPr>
            <w:tcW w:w="2122" w:type="dxa"/>
            <w:shd w:val="clear" w:color="auto" w:fill="DDECEE" w:themeFill="accent5" w:themeFillTint="33"/>
          </w:tcPr>
          <w:p w14:paraId="2D05B10B" w14:textId="0F9103BF" w:rsidR="001610D6" w:rsidRPr="00DC27B6" w:rsidRDefault="001610D6" w:rsidP="001610D6">
            <w:pPr>
              <w:pStyle w:val="a4"/>
              <w:ind w:left="0"/>
              <w:jc w:val="both"/>
              <w:rPr>
                <w:rFonts w:ascii="Times New Roman" w:hAnsi="Times New Roman" w:cs="Times New Roman"/>
                <w:b/>
                <w:color w:val="000000" w:themeColor="text1"/>
                <w:sz w:val="24"/>
                <w:szCs w:val="64"/>
                <w:lang w:val="uk-UA"/>
              </w:rPr>
            </w:pPr>
            <w:r w:rsidRPr="00CC3075">
              <w:rPr>
                <w:rFonts w:ascii="Times New Roman" w:hAnsi="Times New Roman" w:cs="Times New Roman"/>
                <w:b/>
                <w:color w:val="000000" w:themeColor="text1"/>
                <w:sz w:val="24"/>
                <w:szCs w:val="64"/>
                <w:lang w:val="uk-UA"/>
              </w:rPr>
              <w:t>Платформа Startup Network для залучення інвестицій</w:t>
            </w:r>
          </w:p>
        </w:tc>
        <w:tc>
          <w:tcPr>
            <w:tcW w:w="7507" w:type="dxa"/>
          </w:tcPr>
          <w:p w14:paraId="6DE00E7C" w14:textId="0363B251" w:rsidR="001610D6" w:rsidRPr="00CC3075" w:rsidRDefault="00C7290C" w:rsidP="001610D6">
            <w:pPr>
              <w:shd w:val="clear" w:color="auto" w:fill="F6F6F6"/>
              <w:outlineLvl w:val="0"/>
              <w:rPr>
                <w:rFonts w:ascii="Times New Roman" w:eastAsia="Times New Roman" w:hAnsi="Times New Roman" w:cs="Times New Roman"/>
                <w:kern w:val="36"/>
                <w:sz w:val="24"/>
                <w:szCs w:val="24"/>
                <w:lang w:val="uk-UA" w:eastAsia="uk-UA"/>
              </w:rPr>
            </w:pPr>
            <w:hyperlink r:id="rId97" w:history="1">
              <w:r w:rsidR="001610D6" w:rsidRPr="00CC3075">
                <w:rPr>
                  <w:rFonts w:ascii="Times New Roman" w:eastAsia="Times New Roman" w:hAnsi="Times New Roman" w:cs="Times New Roman"/>
                  <w:kern w:val="36"/>
                  <w:sz w:val="24"/>
                  <w:szCs w:val="24"/>
                  <w:lang w:val="uk-UA" w:eastAsia="uk-UA"/>
                </w:rPr>
                <w:t>Інвестуйте в іменні стартапи</w:t>
              </w:r>
            </w:hyperlink>
            <w:r w:rsidR="001610D6" w:rsidRPr="00CC3075">
              <w:rPr>
                <w:rFonts w:ascii="Times New Roman" w:eastAsia="Times New Roman" w:hAnsi="Times New Roman" w:cs="Times New Roman"/>
                <w:kern w:val="36"/>
                <w:sz w:val="24"/>
                <w:szCs w:val="24"/>
                <w:lang w:val="uk-UA" w:eastAsia="uk-UA"/>
              </w:rPr>
              <w:t>,</w:t>
            </w:r>
            <w:r w:rsidR="001610D6">
              <w:rPr>
                <w:rFonts w:ascii="Times New Roman" w:eastAsia="Times New Roman" w:hAnsi="Times New Roman" w:cs="Times New Roman"/>
                <w:kern w:val="36"/>
                <w:sz w:val="24"/>
                <w:szCs w:val="24"/>
                <w:lang w:val="uk-UA" w:eastAsia="uk-UA"/>
              </w:rPr>
              <w:t xml:space="preserve"> </w:t>
            </w:r>
            <w:hyperlink r:id="rId98" w:history="1">
              <w:r w:rsidR="001610D6" w:rsidRPr="00CC3075">
                <w:rPr>
                  <w:rFonts w:ascii="Times New Roman" w:eastAsia="Times New Roman" w:hAnsi="Times New Roman" w:cs="Times New Roman"/>
                  <w:kern w:val="36"/>
                  <w:sz w:val="24"/>
                  <w:szCs w:val="24"/>
                  <w:lang w:val="uk-UA" w:eastAsia="uk-UA"/>
                </w:rPr>
                <w:t>знаходьте інвестиції для свого бізнесу</w:t>
              </w:r>
            </w:hyperlink>
            <w:r w:rsidR="001610D6" w:rsidRPr="00CC3075">
              <w:rPr>
                <w:rFonts w:ascii="Times New Roman" w:eastAsia="Times New Roman" w:hAnsi="Times New Roman" w:cs="Times New Roman"/>
                <w:kern w:val="36"/>
                <w:sz w:val="24"/>
                <w:szCs w:val="24"/>
                <w:lang w:val="uk-UA" w:eastAsia="uk-UA"/>
              </w:rPr>
              <w:t>, залучайте до своїх ідей найкращих професіоналів</w:t>
            </w:r>
            <w:r w:rsidR="001610D6">
              <w:rPr>
                <w:rFonts w:ascii="Times New Roman" w:eastAsia="Times New Roman" w:hAnsi="Times New Roman" w:cs="Times New Roman"/>
                <w:kern w:val="36"/>
                <w:sz w:val="24"/>
                <w:szCs w:val="24"/>
                <w:lang w:val="uk-UA" w:eastAsia="uk-UA"/>
              </w:rPr>
              <w:t>.</w:t>
            </w:r>
          </w:p>
          <w:p w14:paraId="4E65CC9C" w14:textId="787D4613" w:rsidR="001610D6" w:rsidRPr="00CC3075" w:rsidRDefault="00C7290C" w:rsidP="001610D6">
            <w:pPr>
              <w:tabs>
                <w:tab w:val="left" w:pos="317"/>
              </w:tabs>
              <w:jc w:val="both"/>
              <w:rPr>
                <w:rFonts w:ascii="Times New Roman" w:hAnsi="Times New Roman" w:cs="Times New Roman"/>
                <w:b/>
                <w:color w:val="000000" w:themeColor="text1"/>
                <w:sz w:val="24"/>
                <w:szCs w:val="64"/>
                <w:lang w:val="uk-UA"/>
              </w:rPr>
            </w:pPr>
            <w:hyperlink r:id="rId99" w:history="1">
              <w:r w:rsidR="001610D6" w:rsidRPr="00CC3075">
                <w:rPr>
                  <w:rStyle w:val="a9"/>
                  <w:rFonts w:ascii="Times New Roman" w:hAnsi="Times New Roman" w:cs="Times New Roman"/>
                  <w:color w:val="auto"/>
                  <w:sz w:val="24"/>
                  <w:szCs w:val="24"/>
                  <w:u w:val="none"/>
                  <w:lang w:val="uk-UA"/>
                </w:rPr>
                <w:t>Посиланням</w:t>
              </w:r>
            </w:hyperlink>
            <w:r w:rsidR="001610D6" w:rsidRPr="00CC3075">
              <w:rPr>
                <w:rFonts w:ascii="Times New Roman" w:hAnsi="Times New Roman" w:cs="Times New Roman"/>
                <w:sz w:val="24"/>
                <w:szCs w:val="24"/>
                <w:lang w:val="uk-UA"/>
              </w:rPr>
              <w:t>:</w:t>
            </w:r>
            <w:r w:rsidR="001610D6">
              <w:rPr>
                <w:lang w:val="uk-UA"/>
              </w:rPr>
              <w:t xml:space="preserve"> </w:t>
            </w:r>
            <w:hyperlink r:id="rId100" w:history="1">
              <w:r w:rsidR="001610D6" w:rsidRPr="00F67BE7">
                <w:rPr>
                  <w:rStyle w:val="a9"/>
                  <w:rFonts w:ascii="Times New Roman" w:hAnsi="Times New Roman" w:cs="Times New Roman"/>
                  <w:sz w:val="24"/>
                  <w:szCs w:val="24"/>
                  <w:lang w:val="uk-UA"/>
                </w:rPr>
                <w:t>https://startup.network/</w:t>
              </w:r>
            </w:hyperlink>
            <w:r w:rsidR="001610D6" w:rsidRPr="00F67BE7">
              <w:rPr>
                <w:rFonts w:ascii="Times New Roman" w:hAnsi="Times New Roman" w:cs="Times New Roman"/>
                <w:sz w:val="24"/>
                <w:szCs w:val="24"/>
                <w:lang w:val="uk-UA"/>
              </w:rPr>
              <w:t>.</w:t>
            </w:r>
          </w:p>
        </w:tc>
      </w:tr>
      <w:tr w:rsidR="001610D6" w:rsidRPr="009471E9" w14:paraId="4D3B4BFD" w14:textId="77777777" w:rsidTr="00C02534">
        <w:tc>
          <w:tcPr>
            <w:tcW w:w="2122" w:type="dxa"/>
            <w:shd w:val="clear" w:color="auto" w:fill="DDECEE" w:themeFill="accent5" w:themeFillTint="33"/>
          </w:tcPr>
          <w:p w14:paraId="0BB035BA" w14:textId="6121B3B4" w:rsidR="001610D6" w:rsidRPr="00CC3075" w:rsidRDefault="001610D6" w:rsidP="001610D6">
            <w:pPr>
              <w:pStyle w:val="a4"/>
              <w:ind w:left="0"/>
              <w:jc w:val="both"/>
              <w:rPr>
                <w:rFonts w:ascii="Times New Roman" w:hAnsi="Times New Roman" w:cs="Times New Roman"/>
                <w:b/>
                <w:color w:val="000000" w:themeColor="text1"/>
                <w:sz w:val="24"/>
                <w:szCs w:val="64"/>
                <w:lang w:val="uk-UA"/>
              </w:rPr>
            </w:pPr>
            <w:r w:rsidRPr="00236274">
              <w:rPr>
                <w:rFonts w:ascii="Times New Roman" w:hAnsi="Times New Roman" w:cs="Times New Roman"/>
                <w:b/>
                <w:bCs/>
                <w:color w:val="000000"/>
                <w:sz w:val="24"/>
                <w:szCs w:val="24"/>
              </w:rPr>
              <w:t>Клуб Ділових Людей Україна (285 вебінарів у записі)</w:t>
            </w:r>
          </w:p>
        </w:tc>
        <w:tc>
          <w:tcPr>
            <w:tcW w:w="7507" w:type="dxa"/>
          </w:tcPr>
          <w:p w14:paraId="64F7E9BD" w14:textId="77777777" w:rsidR="001610D6" w:rsidRDefault="001610D6" w:rsidP="001610D6">
            <w:pPr>
              <w:jc w:val="both"/>
              <w:rPr>
                <w:rFonts w:ascii="Times New Roman" w:hAnsi="Times New Roman" w:cs="Times New Roman"/>
                <w:color w:val="000000"/>
                <w:sz w:val="24"/>
                <w:szCs w:val="24"/>
                <w:lang w:val="uk-UA"/>
              </w:rPr>
            </w:pPr>
            <w:r w:rsidRPr="00236274">
              <w:rPr>
                <w:rFonts w:ascii="Times New Roman" w:hAnsi="Times New Roman" w:cs="Times New Roman"/>
                <w:color w:val="000000"/>
                <w:sz w:val="24"/>
                <w:szCs w:val="24"/>
              </w:rPr>
              <w:t>Безкоштовні онлайн-вебінари у записі на YouTube</w:t>
            </w:r>
            <w:r>
              <w:rPr>
                <w:rFonts w:ascii="Times New Roman" w:hAnsi="Times New Roman" w:cs="Times New Roman"/>
                <w:color w:val="000000"/>
                <w:sz w:val="24"/>
                <w:szCs w:val="24"/>
                <w:lang w:val="uk-UA"/>
              </w:rPr>
              <w:t>.</w:t>
            </w:r>
          </w:p>
          <w:p w14:paraId="15CEE056" w14:textId="77777777" w:rsidR="001610D6" w:rsidRPr="00236274" w:rsidRDefault="001610D6" w:rsidP="001610D6">
            <w:pPr>
              <w:jc w:val="both"/>
              <w:rPr>
                <w:rFonts w:ascii="Times New Roman" w:hAnsi="Times New Roman" w:cs="Times New Roman"/>
                <w:sz w:val="24"/>
                <w:szCs w:val="24"/>
                <w:lang w:val="uk-UA"/>
              </w:rPr>
            </w:pPr>
            <w:r w:rsidRPr="00236274">
              <w:rPr>
                <w:rFonts w:ascii="Times New Roman" w:hAnsi="Times New Roman" w:cs="Times New Roman"/>
                <w:sz w:val="24"/>
                <w:szCs w:val="24"/>
                <w:lang w:val="uk-UA"/>
              </w:rPr>
              <w:t xml:space="preserve">Посилання: </w:t>
            </w:r>
          </w:p>
          <w:p w14:paraId="6990A75B" w14:textId="77777777" w:rsidR="001610D6" w:rsidRDefault="00C7290C" w:rsidP="001610D6">
            <w:pPr>
              <w:jc w:val="both"/>
              <w:rPr>
                <w:rFonts w:ascii="Times New Roman" w:hAnsi="Times New Roman" w:cs="Times New Roman"/>
                <w:color w:val="1155CC"/>
                <w:sz w:val="24"/>
                <w:szCs w:val="24"/>
                <w:u w:val="single"/>
                <w:lang w:val="uk-UA"/>
              </w:rPr>
            </w:pPr>
            <w:hyperlink r:id="rId101" w:history="1">
              <w:r w:rsidR="001610D6" w:rsidRPr="00236274">
                <w:rPr>
                  <w:rStyle w:val="a9"/>
                  <w:rFonts w:ascii="Times New Roman" w:hAnsi="Times New Roman" w:cs="Times New Roman"/>
                  <w:sz w:val="24"/>
                  <w:szCs w:val="24"/>
                </w:rPr>
                <w:t>https://www.youtube.com/playlist?list=PLAR0eRymLqJFztri6TXokJmkccUP7kTaP</w:t>
              </w:r>
            </w:hyperlink>
            <w:r w:rsidR="001610D6">
              <w:rPr>
                <w:rFonts w:ascii="Times New Roman" w:hAnsi="Times New Roman" w:cs="Times New Roman"/>
                <w:color w:val="1155CC"/>
                <w:sz w:val="24"/>
                <w:szCs w:val="24"/>
                <w:u w:val="single"/>
                <w:lang w:val="uk-UA"/>
              </w:rPr>
              <w:t>.</w:t>
            </w:r>
          </w:p>
          <w:p w14:paraId="0209CE48" w14:textId="34DE6B43" w:rsidR="00F67BE7" w:rsidRPr="001610D6" w:rsidRDefault="00F67BE7" w:rsidP="001610D6">
            <w:pPr>
              <w:jc w:val="both"/>
              <w:rPr>
                <w:rFonts w:ascii="Times New Roman" w:hAnsi="Times New Roman" w:cs="Times New Roman"/>
                <w:color w:val="1155CC"/>
                <w:sz w:val="24"/>
                <w:szCs w:val="24"/>
                <w:u w:val="single"/>
                <w:lang w:val="uk-UA"/>
              </w:rPr>
            </w:pPr>
          </w:p>
        </w:tc>
      </w:tr>
      <w:tr w:rsidR="001610D6" w:rsidRPr="009471E9" w14:paraId="73A0639B" w14:textId="77777777" w:rsidTr="00C02534">
        <w:tc>
          <w:tcPr>
            <w:tcW w:w="2122" w:type="dxa"/>
            <w:shd w:val="clear" w:color="auto" w:fill="DDECEE" w:themeFill="accent5" w:themeFillTint="33"/>
          </w:tcPr>
          <w:p w14:paraId="63E261A4" w14:textId="02A60B38" w:rsidR="001610D6" w:rsidRPr="00CC3075" w:rsidRDefault="001610D6" w:rsidP="001610D6">
            <w:pPr>
              <w:pStyle w:val="a4"/>
              <w:ind w:left="0"/>
              <w:jc w:val="both"/>
              <w:rPr>
                <w:rFonts w:ascii="Times New Roman" w:hAnsi="Times New Roman" w:cs="Times New Roman"/>
                <w:b/>
                <w:color w:val="000000" w:themeColor="text1"/>
                <w:sz w:val="24"/>
                <w:szCs w:val="64"/>
                <w:lang w:val="uk-UA"/>
              </w:rPr>
            </w:pPr>
            <w:r w:rsidRPr="000610FC">
              <w:rPr>
                <w:rFonts w:ascii="Times New Roman" w:hAnsi="Times New Roman" w:cs="Times New Roman"/>
                <w:b/>
                <w:color w:val="000000" w:themeColor="text1"/>
                <w:sz w:val="24"/>
                <w:szCs w:val="64"/>
                <w:lang w:val="uk-UA"/>
              </w:rPr>
              <w:t>Безкоштовний онлайн курс з ІТ-підприємництва  для жінок</w:t>
            </w:r>
          </w:p>
        </w:tc>
        <w:tc>
          <w:tcPr>
            <w:tcW w:w="7507" w:type="dxa"/>
          </w:tcPr>
          <w:p w14:paraId="63391610" w14:textId="65277409" w:rsidR="001610D6" w:rsidRPr="000610FC" w:rsidRDefault="00C7290C" w:rsidP="001610D6">
            <w:pPr>
              <w:rPr>
                <w:rFonts w:ascii="Arial" w:hAnsi="Arial" w:cs="Arial"/>
                <w:color w:val="0000FF"/>
                <w:u w:val="single"/>
                <w:lang w:val="uk-UA"/>
              </w:rPr>
            </w:pPr>
            <w:hyperlink r:id="rId102" w:history="1">
              <w:r w:rsidR="001610D6" w:rsidRPr="00CC3075">
                <w:rPr>
                  <w:rStyle w:val="a9"/>
                  <w:rFonts w:ascii="Times New Roman" w:hAnsi="Times New Roman" w:cs="Times New Roman"/>
                  <w:color w:val="auto"/>
                  <w:sz w:val="24"/>
                  <w:szCs w:val="24"/>
                  <w:u w:val="none"/>
                  <w:lang w:val="uk-UA"/>
                </w:rPr>
                <w:t>Посиланням</w:t>
              </w:r>
            </w:hyperlink>
            <w:r w:rsidR="001610D6" w:rsidRPr="00CC3075">
              <w:rPr>
                <w:rFonts w:ascii="Times New Roman" w:hAnsi="Times New Roman" w:cs="Times New Roman"/>
                <w:sz w:val="24"/>
                <w:szCs w:val="24"/>
                <w:lang w:val="uk-UA"/>
              </w:rPr>
              <w:t>:</w:t>
            </w:r>
            <w:r w:rsidR="001610D6">
              <w:rPr>
                <w:rFonts w:ascii="Times New Roman" w:hAnsi="Times New Roman" w:cs="Times New Roman"/>
                <w:sz w:val="24"/>
                <w:szCs w:val="24"/>
                <w:lang w:val="uk-UA"/>
              </w:rPr>
              <w:t xml:space="preserve"> </w:t>
            </w:r>
            <w:hyperlink r:id="rId103" w:history="1">
              <w:r w:rsidR="001610D6" w:rsidRPr="00F67BE7">
                <w:rPr>
                  <w:rStyle w:val="a9"/>
                  <w:rFonts w:ascii="Times New Roman" w:hAnsi="Times New Roman" w:cs="Times New Roman"/>
                  <w:color w:val="0000FF"/>
                  <w:sz w:val="24"/>
                  <w:szCs w:val="24"/>
                </w:rPr>
                <w:t>https://web.femade.org.ua</w:t>
              </w:r>
            </w:hyperlink>
            <w:r w:rsidR="001610D6" w:rsidRPr="00F67BE7">
              <w:rPr>
                <w:rFonts w:ascii="Times New Roman" w:hAnsi="Times New Roman" w:cs="Times New Roman"/>
                <w:color w:val="0000FF"/>
                <w:sz w:val="24"/>
                <w:szCs w:val="24"/>
                <w:u w:val="single"/>
                <w:lang w:val="uk-UA"/>
              </w:rPr>
              <w:t>.</w:t>
            </w:r>
          </w:p>
          <w:p w14:paraId="7EC8ACF6" w14:textId="77777777" w:rsidR="001610D6" w:rsidRPr="00CC3075" w:rsidRDefault="001610D6" w:rsidP="001610D6">
            <w:pPr>
              <w:shd w:val="clear" w:color="auto" w:fill="F6F6F6"/>
              <w:outlineLvl w:val="0"/>
              <w:rPr>
                <w:rFonts w:ascii="Times New Roman" w:eastAsia="Times New Roman" w:hAnsi="Times New Roman" w:cs="Times New Roman"/>
                <w:kern w:val="36"/>
                <w:sz w:val="24"/>
                <w:szCs w:val="24"/>
                <w:lang w:val="uk-UA" w:eastAsia="uk-UA"/>
              </w:rPr>
            </w:pPr>
          </w:p>
        </w:tc>
      </w:tr>
      <w:tr w:rsidR="001610D6" w:rsidRPr="009471E9" w14:paraId="7B8CB017" w14:textId="77777777" w:rsidTr="00C02534">
        <w:tc>
          <w:tcPr>
            <w:tcW w:w="2122" w:type="dxa"/>
            <w:shd w:val="clear" w:color="auto" w:fill="DDECEE" w:themeFill="accent5" w:themeFillTint="33"/>
          </w:tcPr>
          <w:p w14:paraId="31DA5076" w14:textId="735AA156" w:rsidR="001610D6" w:rsidRPr="00534370" w:rsidRDefault="001610D6" w:rsidP="001610D6">
            <w:pPr>
              <w:jc w:val="both"/>
              <w:rPr>
                <w:rFonts w:ascii="Times New Roman" w:hAnsi="Times New Roman" w:cs="Times New Roman"/>
                <w:b/>
                <w:bCs/>
                <w:color w:val="000000"/>
                <w:sz w:val="24"/>
                <w:szCs w:val="24"/>
              </w:rPr>
            </w:pPr>
            <w:r w:rsidRPr="000610FC">
              <w:rPr>
                <w:rFonts w:ascii="Times New Roman" w:hAnsi="Times New Roman" w:cs="Times New Roman"/>
                <w:b/>
                <w:bCs/>
                <w:color w:val="000000"/>
                <w:sz w:val="24"/>
                <w:szCs w:val="24"/>
              </w:rPr>
              <w:t>Освітня платформа для агробізнесу AgriAcademy</w:t>
            </w:r>
          </w:p>
        </w:tc>
        <w:tc>
          <w:tcPr>
            <w:tcW w:w="7507" w:type="dxa"/>
          </w:tcPr>
          <w:p w14:paraId="0B1F621E" w14:textId="3B0CFDDF" w:rsidR="001610D6" w:rsidRPr="000610FC" w:rsidRDefault="00C7290C" w:rsidP="001610D6">
            <w:pPr>
              <w:shd w:val="clear" w:color="auto" w:fill="F6F6F6"/>
              <w:outlineLvl w:val="0"/>
              <w:rPr>
                <w:rFonts w:ascii="Times New Roman" w:hAnsi="Times New Roman" w:cs="Times New Roman"/>
                <w:color w:val="0000FF"/>
                <w:sz w:val="24"/>
                <w:szCs w:val="24"/>
                <w:u w:val="single"/>
                <w:lang w:val="uk-UA"/>
              </w:rPr>
            </w:pPr>
            <w:hyperlink r:id="rId104" w:history="1">
              <w:r w:rsidR="001610D6" w:rsidRPr="00CC3075">
                <w:rPr>
                  <w:rStyle w:val="a9"/>
                  <w:rFonts w:ascii="Times New Roman" w:hAnsi="Times New Roman" w:cs="Times New Roman"/>
                  <w:color w:val="auto"/>
                  <w:sz w:val="24"/>
                  <w:szCs w:val="24"/>
                  <w:u w:val="none"/>
                  <w:lang w:val="uk-UA"/>
                </w:rPr>
                <w:t>Посиланням</w:t>
              </w:r>
            </w:hyperlink>
            <w:r w:rsidR="001610D6" w:rsidRPr="00CC3075">
              <w:rPr>
                <w:rFonts w:ascii="Times New Roman" w:hAnsi="Times New Roman" w:cs="Times New Roman"/>
                <w:sz w:val="24"/>
                <w:szCs w:val="24"/>
                <w:lang w:val="uk-UA"/>
              </w:rPr>
              <w:t>:</w:t>
            </w:r>
            <w:r w:rsidR="001610D6">
              <w:rPr>
                <w:rFonts w:ascii="Times New Roman" w:hAnsi="Times New Roman" w:cs="Times New Roman"/>
                <w:sz w:val="24"/>
                <w:szCs w:val="24"/>
                <w:lang w:val="uk-UA"/>
              </w:rPr>
              <w:t xml:space="preserve"> </w:t>
            </w:r>
            <w:hyperlink r:id="rId105" w:history="1">
              <w:r w:rsidR="001610D6" w:rsidRPr="000610FC">
                <w:rPr>
                  <w:rStyle w:val="a9"/>
                  <w:rFonts w:ascii="Times New Roman" w:hAnsi="Times New Roman" w:cs="Times New Roman"/>
                  <w:color w:val="0000FF"/>
                  <w:sz w:val="24"/>
                  <w:szCs w:val="24"/>
                </w:rPr>
                <w:t>https://agriacademy.org/</w:t>
              </w:r>
            </w:hyperlink>
            <w:r w:rsidR="001610D6">
              <w:rPr>
                <w:rFonts w:ascii="Times New Roman" w:hAnsi="Times New Roman" w:cs="Times New Roman"/>
                <w:color w:val="0000FF"/>
                <w:sz w:val="24"/>
                <w:szCs w:val="24"/>
                <w:u w:val="single"/>
                <w:lang w:val="uk-UA"/>
              </w:rPr>
              <w:t>.</w:t>
            </w:r>
          </w:p>
          <w:p w14:paraId="1F4D824E" w14:textId="37454A6E" w:rsidR="001610D6" w:rsidRPr="00CC3075" w:rsidRDefault="001610D6" w:rsidP="001610D6">
            <w:pPr>
              <w:shd w:val="clear" w:color="auto" w:fill="F6F6F6"/>
              <w:outlineLvl w:val="0"/>
              <w:rPr>
                <w:rFonts w:ascii="Times New Roman" w:eastAsia="Times New Roman" w:hAnsi="Times New Roman" w:cs="Times New Roman"/>
                <w:kern w:val="36"/>
                <w:sz w:val="24"/>
                <w:szCs w:val="24"/>
                <w:lang w:val="uk-UA" w:eastAsia="uk-UA"/>
              </w:rPr>
            </w:pPr>
          </w:p>
        </w:tc>
      </w:tr>
      <w:tr w:rsidR="001610D6" w:rsidRPr="009471E9" w14:paraId="2039A257" w14:textId="77777777" w:rsidTr="00C02534">
        <w:tc>
          <w:tcPr>
            <w:tcW w:w="2122" w:type="dxa"/>
            <w:shd w:val="clear" w:color="auto" w:fill="DDECEE" w:themeFill="accent5" w:themeFillTint="33"/>
          </w:tcPr>
          <w:p w14:paraId="63FC37B3" w14:textId="12753531" w:rsidR="001610D6" w:rsidRPr="00CC3075" w:rsidRDefault="001610D6" w:rsidP="001610D6">
            <w:pPr>
              <w:pStyle w:val="a4"/>
              <w:ind w:left="0"/>
              <w:jc w:val="both"/>
              <w:rPr>
                <w:rFonts w:ascii="Times New Roman" w:hAnsi="Times New Roman" w:cs="Times New Roman"/>
                <w:b/>
                <w:color w:val="000000" w:themeColor="text1"/>
                <w:sz w:val="24"/>
                <w:szCs w:val="64"/>
                <w:lang w:val="uk-UA"/>
              </w:rPr>
            </w:pPr>
            <w:r w:rsidRPr="00FC36AC">
              <w:rPr>
                <w:rFonts w:ascii="Times New Roman" w:hAnsi="Times New Roman" w:cs="Times New Roman"/>
                <w:b/>
                <w:bCs/>
                <w:color w:val="000000"/>
                <w:sz w:val="24"/>
                <w:szCs w:val="24"/>
              </w:rPr>
              <w:t>Національна онлайн-школа для підприємців (доступно 14 освітніх курсів)</w:t>
            </w:r>
          </w:p>
        </w:tc>
        <w:tc>
          <w:tcPr>
            <w:tcW w:w="7507" w:type="dxa"/>
          </w:tcPr>
          <w:p w14:paraId="358663CE" w14:textId="77777777" w:rsidR="001610D6" w:rsidRDefault="001610D6" w:rsidP="001610D6">
            <w:pPr>
              <w:jc w:val="both"/>
              <w:rPr>
                <w:rFonts w:ascii="Times New Roman" w:hAnsi="Times New Roman" w:cs="Times New Roman"/>
                <w:color w:val="000000"/>
                <w:sz w:val="24"/>
                <w:szCs w:val="24"/>
                <w:lang w:val="uk-UA"/>
              </w:rPr>
            </w:pPr>
            <w:r w:rsidRPr="00FC36AC">
              <w:rPr>
                <w:rFonts w:ascii="Times New Roman" w:hAnsi="Times New Roman" w:cs="Times New Roman"/>
                <w:color w:val="000000"/>
                <w:sz w:val="24"/>
                <w:szCs w:val="24"/>
              </w:rPr>
              <w:t>Освітні серіали (безкоштовні) про те, як заснувати власне підприємство, правильно вести бухгалтерську звітність, складати фінансовий план, отримати фінансування на розвиток своєї бізнес-ідеї, просувати продукт і управляти командою</w:t>
            </w:r>
            <w:r>
              <w:rPr>
                <w:rFonts w:ascii="Times New Roman" w:hAnsi="Times New Roman" w:cs="Times New Roman"/>
                <w:color w:val="000000"/>
                <w:sz w:val="24"/>
                <w:szCs w:val="24"/>
                <w:lang w:val="uk-UA"/>
              </w:rPr>
              <w:t>.</w:t>
            </w:r>
          </w:p>
          <w:p w14:paraId="5DF1CC5B" w14:textId="7FAFA8DA" w:rsidR="001610D6" w:rsidRPr="00CC3075" w:rsidRDefault="001610D6" w:rsidP="001610D6">
            <w:pPr>
              <w:shd w:val="clear" w:color="auto" w:fill="F6F6F6"/>
              <w:outlineLvl w:val="0"/>
              <w:rPr>
                <w:rFonts w:ascii="Times New Roman" w:eastAsia="Times New Roman" w:hAnsi="Times New Roman" w:cs="Times New Roman"/>
                <w:kern w:val="36"/>
                <w:sz w:val="24"/>
                <w:szCs w:val="24"/>
                <w:lang w:val="uk-UA" w:eastAsia="uk-UA"/>
              </w:rPr>
            </w:pPr>
            <w:r w:rsidRPr="004F04EE">
              <w:rPr>
                <w:rFonts w:ascii="Times New Roman" w:hAnsi="Times New Roman" w:cs="Times New Roman"/>
                <w:sz w:val="24"/>
                <w:szCs w:val="24"/>
                <w:lang w:val="uk-UA"/>
              </w:rPr>
              <w:t>Посилання:</w:t>
            </w:r>
            <w:r>
              <w:rPr>
                <w:rFonts w:ascii="Times New Roman" w:hAnsi="Times New Roman" w:cs="Times New Roman"/>
                <w:sz w:val="24"/>
                <w:szCs w:val="24"/>
                <w:lang w:val="uk-UA"/>
              </w:rPr>
              <w:t xml:space="preserve"> </w:t>
            </w:r>
            <w:hyperlink r:id="rId106" w:history="1">
              <w:r w:rsidRPr="00FC36AC">
                <w:rPr>
                  <w:rStyle w:val="a9"/>
                  <w:rFonts w:ascii="Times New Roman" w:hAnsi="Times New Roman" w:cs="Times New Roman"/>
                  <w:sz w:val="24"/>
                  <w:szCs w:val="24"/>
                </w:rPr>
                <w:t>https://business.diia.gov.ua/school</w:t>
              </w:r>
            </w:hyperlink>
            <w:r w:rsidRPr="00FC36AC">
              <w:rPr>
                <w:rFonts w:ascii="Times New Roman" w:hAnsi="Times New Roman" w:cs="Times New Roman"/>
                <w:color w:val="1155CC"/>
                <w:sz w:val="24"/>
                <w:szCs w:val="24"/>
                <w:u w:val="single"/>
                <w:lang w:val="uk-UA"/>
              </w:rPr>
              <w:t>.</w:t>
            </w:r>
          </w:p>
        </w:tc>
      </w:tr>
      <w:tr w:rsidR="00A369F3" w:rsidRPr="009471E9" w14:paraId="2B87BDDA" w14:textId="77777777" w:rsidTr="00812DF3">
        <w:tc>
          <w:tcPr>
            <w:tcW w:w="2122" w:type="dxa"/>
            <w:shd w:val="clear" w:color="auto" w:fill="DDECEE"/>
          </w:tcPr>
          <w:p w14:paraId="77692321" w14:textId="77777777" w:rsidR="00A369F3" w:rsidRPr="00C6714B" w:rsidRDefault="00A369F3" w:rsidP="00A369F3">
            <w:pPr>
              <w:rPr>
                <w:rFonts w:ascii="Times New Roman" w:eastAsia="Calibri" w:hAnsi="Times New Roman" w:cs="Times New Roman"/>
                <w:b/>
                <w:bCs/>
                <w:color w:val="000000"/>
                <w:sz w:val="24"/>
                <w:szCs w:val="24"/>
              </w:rPr>
            </w:pPr>
            <w:bookmarkStart w:id="2" w:name="_Hlk141178678"/>
            <w:r w:rsidRPr="00C6714B">
              <w:rPr>
                <w:rFonts w:ascii="Times New Roman" w:eastAsia="Calibri" w:hAnsi="Times New Roman" w:cs="Times New Roman"/>
                <w:b/>
                <w:bCs/>
                <w:color w:val="000000"/>
                <w:sz w:val="24"/>
                <w:szCs w:val="24"/>
              </w:rPr>
              <w:t>FIT FOR PARTNERSHIP WITH GERMANY 2023 Діджиталізація</w:t>
            </w:r>
          </w:p>
          <w:p w14:paraId="5C128C54" w14:textId="77777777" w:rsidR="00A369F3" w:rsidRPr="00011860" w:rsidRDefault="00A369F3" w:rsidP="00A369F3">
            <w:pPr>
              <w:jc w:val="both"/>
              <w:rPr>
                <w:rFonts w:ascii="Times New Roman" w:hAnsi="Times New Roman" w:cs="Times New Roman"/>
                <w:b/>
                <w:bCs/>
                <w:color w:val="000000"/>
                <w:sz w:val="24"/>
                <w:szCs w:val="24"/>
              </w:rPr>
            </w:pPr>
          </w:p>
        </w:tc>
        <w:tc>
          <w:tcPr>
            <w:tcW w:w="7507" w:type="dxa"/>
          </w:tcPr>
          <w:p w14:paraId="16EB99EE"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Програма підготовки для менеджерів за напрямком «Діджиталізація»</w:t>
            </w:r>
            <w:r w:rsidRPr="00C6714B">
              <w:rPr>
                <w:rFonts w:ascii="Times New Roman" w:eastAsia="Calibri" w:hAnsi="Times New Roman" w:cs="Times New Roman"/>
                <w:sz w:val="24"/>
                <w:szCs w:val="24"/>
              </w:rPr>
              <w:br/>
              <w:t>від Федерального міністерства економіки та захисту клімату Федеративної республіки Німеччини</w:t>
            </w:r>
          </w:p>
          <w:p w14:paraId="677D0AD6"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w:t>
            </w:r>
          </w:p>
          <w:p w14:paraId="4315A99B" w14:textId="77777777" w:rsidR="00A369F3" w:rsidRPr="00C6714B" w:rsidRDefault="00C7290C" w:rsidP="00A369F3">
            <w:pPr>
              <w:jc w:val="both"/>
              <w:rPr>
                <w:rFonts w:ascii="Times New Roman" w:eastAsia="Calibri" w:hAnsi="Times New Roman" w:cs="Times New Roman"/>
                <w:sz w:val="24"/>
                <w:szCs w:val="24"/>
              </w:rPr>
            </w:pPr>
            <w:hyperlink r:id="rId107" w:history="1">
              <w:r w:rsidR="00A369F3" w:rsidRPr="00C6714B">
                <w:rPr>
                  <w:rFonts w:ascii="Times New Roman" w:eastAsia="Calibri" w:hAnsi="Times New Roman" w:cs="Times New Roman"/>
                  <w:color w:val="9454C3"/>
                  <w:sz w:val="24"/>
                  <w:szCs w:val="24"/>
                  <w:u w:val="single"/>
                </w:rPr>
                <w:t>https://business.diia.gov.ua/en/cases/masstabuvanna/fit-for-partnership-with-germany-program-2023</w:t>
              </w:r>
            </w:hyperlink>
            <w:r w:rsidR="00A369F3" w:rsidRPr="00C6714B">
              <w:rPr>
                <w:rFonts w:ascii="Times New Roman" w:eastAsia="Calibri" w:hAnsi="Times New Roman" w:cs="Times New Roman"/>
                <w:sz w:val="24"/>
                <w:szCs w:val="24"/>
              </w:rPr>
              <w:t>.</w:t>
            </w:r>
          </w:p>
          <w:p w14:paraId="31186E6F"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 для реєстрації:</w:t>
            </w:r>
          </w:p>
          <w:p w14:paraId="4E9E574B" w14:textId="11516AF9" w:rsidR="00A369F3" w:rsidRPr="00A369F3" w:rsidRDefault="00C7290C" w:rsidP="00A369F3">
            <w:pPr>
              <w:jc w:val="both"/>
              <w:rPr>
                <w:rFonts w:ascii="Times New Roman" w:hAnsi="Times New Roman" w:cs="Times New Roman"/>
                <w:sz w:val="24"/>
                <w:szCs w:val="24"/>
                <w:lang w:val="uk-UA"/>
              </w:rPr>
            </w:pPr>
            <w:hyperlink r:id="rId108" w:history="1">
              <w:r w:rsidR="00A369F3" w:rsidRPr="00C6714B">
                <w:rPr>
                  <w:rFonts w:ascii="Times New Roman" w:eastAsia="Calibri" w:hAnsi="Times New Roman" w:cs="Times New Roman"/>
                  <w:color w:val="9454C3"/>
                  <w:sz w:val="24"/>
                  <w:szCs w:val="24"/>
                  <w:u w:val="single"/>
                </w:rPr>
                <w:t>https://ukraine.managerprogramm.de/wp-content/uploads/2022/02/Application-Form-2022-EN.pdf</w:t>
              </w:r>
            </w:hyperlink>
            <w:r w:rsidR="00A369F3" w:rsidRPr="00C6714B">
              <w:rPr>
                <w:rFonts w:ascii="Times New Roman" w:eastAsia="Calibri" w:hAnsi="Times New Roman" w:cs="Times New Roman"/>
                <w:color w:val="0000FF"/>
                <w:sz w:val="24"/>
                <w:szCs w:val="24"/>
                <w:u w:val="single"/>
              </w:rPr>
              <w:t>.</w:t>
            </w:r>
          </w:p>
        </w:tc>
      </w:tr>
      <w:tr w:rsidR="00A369F3" w:rsidRPr="009471E9" w14:paraId="06597AAE" w14:textId="77777777" w:rsidTr="00812DF3">
        <w:tc>
          <w:tcPr>
            <w:tcW w:w="2122" w:type="dxa"/>
            <w:shd w:val="clear" w:color="auto" w:fill="DDECEE"/>
          </w:tcPr>
          <w:p w14:paraId="34FE7C59" w14:textId="77777777" w:rsidR="00A369F3" w:rsidRPr="00C6714B" w:rsidRDefault="00A369F3" w:rsidP="00A369F3">
            <w:pPr>
              <w:rPr>
                <w:rFonts w:ascii="Times New Roman" w:eastAsia="Calibri" w:hAnsi="Times New Roman" w:cs="Times New Roman"/>
                <w:b/>
                <w:bCs/>
                <w:color w:val="000000"/>
                <w:sz w:val="24"/>
                <w:szCs w:val="24"/>
              </w:rPr>
            </w:pPr>
            <w:r w:rsidRPr="00C6714B">
              <w:rPr>
                <w:rFonts w:ascii="Times New Roman" w:eastAsia="Calibri" w:hAnsi="Times New Roman" w:cs="Times New Roman"/>
                <w:b/>
                <w:bCs/>
                <w:color w:val="000000"/>
                <w:sz w:val="24"/>
                <w:szCs w:val="24"/>
              </w:rPr>
              <w:t>FIT FOR PARTNERSHIP WITH GERMANY 2023 Циркулярна економіка</w:t>
            </w:r>
          </w:p>
          <w:p w14:paraId="2DD0B7B6" w14:textId="7B819357" w:rsidR="00A369F3" w:rsidRPr="00011860" w:rsidRDefault="00A369F3" w:rsidP="00A369F3">
            <w:pPr>
              <w:rPr>
                <w:rFonts w:ascii="Times New Roman" w:hAnsi="Times New Roman" w:cs="Times New Roman"/>
                <w:b/>
                <w:bCs/>
                <w:color w:val="000000"/>
                <w:sz w:val="24"/>
                <w:szCs w:val="24"/>
              </w:rPr>
            </w:pPr>
          </w:p>
        </w:tc>
        <w:tc>
          <w:tcPr>
            <w:tcW w:w="7507" w:type="dxa"/>
          </w:tcPr>
          <w:p w14:paraId="56B3856F"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 xml:space="preserve">Програма підготовки для менеджерів за напрямком </w:t>
            </w:r>
            <w:r w:rsidRPr="00C6714B">
              <w:rPr>
                <w:rFonts w:ascii="Times New Roman" w:eastAsia="Calibri" w:hAnsi="Times New Roman" w:cs="Times New Roman"/>
                <w:sz w:val="24"/>
                <w:szCs w:val="24"/>
              </w:rPr>
              <w:br/>
              <w:t>«Циркулярна економіка» від Федерального міністерства економіки та захисту клімату Федеративної республіки Німеччини</w:t>
            </w:r>
          </w:p>
          <w:p w14:paraId="4012D0C3"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w:t>
            </w:r>
          </w:p>
          <w:p w14:paraId="2CDF8FB9" w14:textId="77777777" w:rsidR="00A369F3" w:rsidRPr="00C6714B" w:rsidRDefault="00C7290C" w:rsidP="00A369F3">
            <w:pPr>
              <w:jc w:val="both"/>
              <w:rPr>
                <w:rFonts w:ascii="Times New Roman" w:eastAsia="Calibri" w:hAnsi="Times New Roman" w:cs="Times New Roman"/>
                <w:sz w:val="24"/>
                <w:szCs w:val="24"/>
              </w:rPr>
            </w:pPr>
            <w:hyperlink r:id="rId109" w:history="1">
              <w:r w:rsidR="00A369F3" w:rsidRPr="00C6714B">
                <w:rPr>
                  <w:rFonts w:ascii="Times New Roman" w:eastAsia="Calibri" w:hAnsi="Times New Roman" w:cs="Times New Roman"/>
                  <w:color w:val="9454C3"/>
                  <w:sz w:val="24"/>
                  <w:szCs w:val="24"/>
                  <w:u w:val="single"/>
                </w:rPr>
                <w:t>https://business.diia.gov.ua/en/cases/masstabuvanna/fit-for-partnership-with-germany-program-2023</w:t>
              </w:r>
            </w:hyperlink>
            <w:r w:rsidR="00A369F3" w:rsidRPr="00C6714B">
              <w:rPr>
                <w:rFonts w:ascii="Times New Roman" w:eastAsia="Calibri" w:hAnsi="Times New Roman" w:cs="Times New Roman"/>
                <w:sz w:val="24"/>
                <w:szCs w:val="24"/>
              </w:rPr>
              <w:t>.</w:t>
            </w:r>
          </w:p>
          <w:p w14:paraId="17997F9B"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 для реєстрації:</w:t>
            </w:r>
          </w:p>
          <w:p w14:paraId="3B249AF5" w14:textId="4DEE9900" w:rsidR="00A369F3" w:rsidRPr="004E4AE3" w:rsidRDefault="00C7290C" w:rsidP="00A369F3">
            <w:pPr>
              <w:jc w:val="both"/>
              <w:rPr>
                <w:rFonts w:ascii="Times New Roman" w:eastAsia="Calibri" w:hAnsi="Times New Roman" w:cs="Times New Roman"/>
                <w:color w:val="0000FF"/>
                <w:sz w:val="24"/>
                <w:szCs w:val="24"/>
                <w:u w:val="single"/>
              </w:rPr>
            </w:pPr>
            <w:hyperlink r:id="rId110" w:history="1">
              <w:r w:rsidR="00A369F3" w:rsidRPr="00C6714B">
                <w:rPr>
                  <w:rFonts w:ascii="Times New Roman" w:eastAsia="Calibri" w:hAnsi="Times New Roman" w:cs="Times New Roman"/>
                  <w:color w:val="0000FF"/>
                  <w:sz w:val="24"/>
                  <w:szCs w:val="24"/>
                  <w:u w:val="single"/>
                </w:rPr>
                <w:t>https://ukraine.managerprogramm.de/wp-content/uploads/2022/02/Application-Form-2022-EN.pdf</w:t>
              </w:r>
            </w:hyperlink>
            <w:r w:rsidR="00A369F3" w:rsidRPr="00C6714B">
              <w:rPr>
                <w:rFonts w:ascii="Times New Roman" w:eastAsia="Calibri" w:hAnsi="Times New Roman" w:cs="Times New Roman"/>
                <w:color w:val="0000FF"/>
                <w:sz w:val="24"/>
                <w:szCs w:val="24"/>
                <w:u w:val="single"/>
              </w:rPr>
              <w:t>.</w:t>
            </w:r>
          </w:p>
        </w:tc>
      </w:tr>
      <w:tr w:rsidR="00A369F3" w:rsidRPr="009471E9" w14:paraId="20C9A8BA" w14:textId="77777777" w:rsidTr="00812DF3">
        <w:tc>
          <w:tcPr>
            <w:tcW w:w="2122" w:type="dxa"/>
            <w:shd w:val="clear" w:color="auto" w:fill="DDECEE"/>
          </w:tcPr>
          <w:p w14:paraId="2D274879" w14:textId="2EF91750" w:rsidR="00A369F3" w:rsidRPr="00924879" w:rsidRDefault="00A369F3" w:rsidP="00A369F3">
            <w:pPr>
              <w:rPr>
                <w:rFonts w:ascii="Times New Roman" w:eastAsia="Calibri" w:hAnsi="Times New Roman" w:cs="Times New Roman"/>
                <w:sz w:val="24"/>
                <w:szCs w:val="24"/>
                <w:lang w:val="en-US"/>
              </w:rPr>
            </w:pPr>
            <w:r w:rsidRPr="00C6714B">
              <w:rPr>
                <w:rFonts w:ascii="Times New Roman" w:eastAsia="Calibri" w:hAnsi="Times New Roman" w:cs="Times New Roman"/>
                <w:sz w:val="24"/>
                <w:szCs w:val="24"/>
              </w:rPr>
              <w:fldChar w:fldCharType="begin"/>
            </w:r>
            <w:r w:rsidRPr="00924879">
              <w:rPr>
                <w:rFonts w:ascii="Times New Roman" w:eastAsia="Calibri" w:hAnsi="Times New Roman" w:cs="Times New Roman"/>
                <w:sz w:val="24"/>
                <w:szCs w:val="24"/>
                <w:lang w:val="en-US"/>
              </w:rPr>
              <w:instrText xml:space="preserve"> LINK </w:instrText>
            </w:r>
            <w:r w:rsidR="00F70050" w:rsidRPr="00924879">
              <w:rPr>
                <w:rFonts w:ascii="Times New Roman" w:eastAsia="Calibri" w:hAnsi="Times New Roman" w:cs="Times New Roman"/>
                <w:sz w:val="24"/>
                <w:szCs w:val="24"/>
                <w:lang w:val="en-US"/>
              </w:rPr>
              <w:instrText>Excel.Sheet.12 "C:\\Users\\User\\Desktop\\</w:instrText>
            </w:r>
            <w:r w:rsidR="00F70050">
              <w:rPr>
                <w:rFonts w:ascii="Times New Roman" w:eastAsia="Calibri" w:hAnsi="Times New Roman" w:cs="Times New Roman"/>
                <w:sz w:val="24"/>
                <w:szCs w:val="24"/>
              </w:rPr>
              <w:instrText>ПІДПРИЄМНИЦТВО</w:instrText>
            </w:r>
            <w:r w:rsidR="00F70050" w:rsidRPr="00924879">
              <w:rPr>
                <w:rFonts w:ascii="Times New Roman" w:eastAsia="Calibri" w:hAnsi="Times New Roman" w:cs="Times New Roman"/>
                <w:sz w:val="24"/>
                <w:szCs w:val="24"/>
                <w:lang w:val="en-US"/>
              </w:rPr>
              <w:instrText>\\</w:instrText>
            </w:r>
            <w:r w:rsidR="00F70050">
              <w:rPr>
                <w:rFonts w:ascii="Times New Roman" w:eastAsia="Calibri" w:hAnsi="Times New Roman" w:cs="Times New Roman"/>
                <w:sz w:val="24"/>
                <w:szCs w:val="24"/>
              </w:rPr>
              <w:instrText>Коолмицева</w:instrText>
            </w:r>
            <w:r w:rsidR="00F70050" w:rsidRPr="00924879">
              <w:rPr>
                <w:rFonts w:ascii="Times New Roman" w:eastAsia="Calibri" w:hAnsi="Times New Roman" w:cs="Times New Roman"/>
                <w:sz w:val="24"/>
                <w:szCs w:val="24"/>
                <w:lang w:val="en-US"/>
              </w:rPr>
              <w:instrText xml:space="preserve"> </w:instrText>
            </w:r>
            <w:r w:rsidR="00F70050">
              <w:rPr>
                <w:rFonts w:ascii="Times New Roman" w:eastAsia="Calibri" w:hAnsi="Times New Roman" w:cs="Times New Roman"/>
                <w:sz w:val="24"/>
                <w:szCs w:val="24"/>
              </w:rPr>
              <w:instrText>Н</w:instrText>
            </w:r>
            <w:r w:rsidR="00F70050" w:rsidRPr="00924879">
              <w:rPr>
                <w:rFonts w:ascii="Times New Roman" w:eastAsia="Calibri" w:hAnsi="Times New Roman" w:cs="Times New Roman"/>
                <w:sz w:val="24"/>
                <w:szCs w:val="24"/>
                <w:lang w:val="en-US"/>
              </w:rPr>
              <w:instrText>.</w:instrText>
            </w:r>
            <w:r w:rsidR="00F70050">
              <w:rPr>
                <w:rFonts w:ascii="Times New Roman" w:eastAsia="Calibri" w:hAnsi="Times New Roman" w:cs="Times New Roman"/>
                <w:sz w:val="24"/>
                <w:szCs w:val="24"/>
              </w:rPr>
              <w:instrText>П</w:instrText>
            </w:r>
            <w:r w:rsidR="00F70050" w:rsidRPr="00924879">
              <w:rPr>
                <w:rFonts w:ascii="Times New Roman" w:eastAsia="Calibri" w:hAnsi="Times New Roman" w:cs="Times New Roman"/>
                <w:sz w:val="24"/>
                <w:szCs w:val="24"/>
                <w:lang w:val="en-US"/>
              </w:rPr>
              <w:instrText>\\</w:instrText>
            </w:r>
            <w:r w:rsidR="00F70050">
              <w:rPr>
                <w:rFonts w:ascii="Times New Roman" w:eastAsia="Calibri" w:hAnsi="Times New Roman" w:cs="Times New Roman"/>
                <w:sz w:val="24"/>
                <w:szCs w:val="24"/>
              </w:rPr>
              <w:instrText>Гранти</w:instrText>
            </w:r>
            <w:r w:rsidR="00F70050" w:rsidRPr="00924879">
              <w:rPr>
                <w:rFonts w:ascii="Times New Roman" w:eastAsia="Calibri" w:hAnsi="Times New Roman" w:cs="Times New Roman"/>
                <w:sz w:val="24"/>
                <w:szCs w:val="24"/>
                <w:lang w:val="en-US"/>
              </w:rPr>
              <w:instrText>_</w:instrText>
            </w:r>
            <w:r w:rsidR="00F70050">
              <w:rPr>
                <w:rFonts w:ascii="Times New Roman" w:eastAsia="Calibri" w:hAnsi="Times New Roman" w:cs="Times New Roman"/>
                <w:sz w:val="24"/>
                <w:szCs w:val="24"/>
              </w:rPr>
              <w:instrText>консультац</w:instrText>
            </w:r>
            <w:r w:rsidR="00F70050" w:rsidRPr="00924879">
              <w:rPr>
                <w:rFonts w:ascii="Times New Roman" w:eastAsia="Calibri" w:hAnsi="Times New Roman" w:cs="Times New Roman"/>
                <w:sz w:val="24"/>
                <w:szCs w:val="24"/>
                <w:lang w:val="en-US"/>
              </w:rPr>
              <w:instrText>____</w:instrText>
            </w:r>
            <w:r w:rsidR="00F70050">
              <w:rPr>
                <w:rFonts w:ascii="Times New Roman" w:eastAsia="Calibri" w:hAnsi="Times New Roman" w:cs="Times New Roman"/>
                <w:sz w:val="24"/>
                <w:szCs w:val="24"/>
              </w:rPr>
              <w:instrText>навчання</w:instrText>
            </w:r>
            <w:r w:rsidR="00F70050" w:rsidRPr="00924879">
              <w:rPr>
                <w:rFonts w:ascii="Times New Roman" w:eastAsia="Calibri" w:hAnsi="Times New Roman" w:cs="Times New Roman"/>
                <w:sz w:val="24"/>
                <w:szCs w:val="24"/>
                <w:lang w:val="en-US"/>
              </w:rPr>
              <w:instrText>_</w:instrText>
            </w:r>
            <w:r w:rsidR="00F70050">
              <w:rPr>
                <w:rFonts w:ascii="Times New Roman" w:eastAsia="Calibri" w:hAnsi="Times New Roman" w:cs="Times New Roman"/>
                <w:sz w:val="24"/>
                <w:szCs w:val="24"/>
              </w:rPr>
              <w:instrText>актуальн</w:instrText>
            </w:r>
            <w:r w:rsidR="00F70050" w:rsidRPr="00924879">
              <w:rPr>
                <w:rFonts w:ascii="Times New Roman" w:eastAsia="Calibri" w:hAnsi="Times New Roman" w:cs="Times New Roman"/>
                <w:sz w:val="24"/>
                <w:szCs w:val="24"/>
                <w:lang w:val="en-US"/>
              </w:rPr>
              <w:instrText xml:space="preserve">_ </w:instrText>
            </w:r>
            <w:r w:rsidR="00F70050">
              <w:rPr>
                <w:rFonts w:ascii="Times New Roman" w:eastAsia="Calibri" w:hAnsi="Times New Roman" w:cs="Times New Roman"/>
                <w:sz w:val="24"/>
                <w:szCs w:val="24"/>
              </w:rPr>
              <w:instrText>в</w:instrText>
            </w:r>
            <w:r w:rsidR="00F70050" w:rsidRPr="00924879">
              <w:rPr>
                <w:rFonts w:ascii="Times New Roman" w:eastAsia="Calibri" w:hAnsi="Times New Roman" w:cs="Times New Roman"/>
                <w:sz w:val="24"/>
                <w:szCs w:val="24"/>
                <w:lang w:val="en-US"/>
              </w:rPr>
              <w:instrText xml:space="preserve"> </w:instrText>
            </w:r>
            <w:r w:rsidR="00F70050">
              <w:rPr>
                <w:rFonts w:ascii="Times New Roman" w:eastAsia="Calibri" w:hAnsi="Times New Roman" w:cs="Times New Roman"/>
                <w:sz w:val="24"/>
                <w:szCs w:val="24"/>
              </w:rPr>
              <w:instrText>липні</w:instrText>
            </w:r>
            <w:r w:rsidR="00F70050" w:rsidRPr="00924879">
              <w:rPr>
                <w:rFonts w:ascii="Times New Roman" w:eastAsia="Calibri" w:hAnsi="Times New Roman" w:cs="Times New Roman"/>
                <w:sz w:val="24"/>
                <w:szCs w:val="24"/>
                <w:lang w:val="en-US"/>
              </w:rPr>
              <w:instrText>-</w:instrText>
            </w:r>
            <w:r w:rsidR="00F70050">
              <w:rPr>
                <w:rFonts w:ascii="Times New Roman" w:eastAsia="Calibri" w:hAnsi="Times New Roman" w:cs="Times New Roman"/>
                <w:sz w:val="24"/>
                <w:szCs w:val="24"/>
              </w:rPr>
              <w:instrText>серпні</w:instrText>
            </w:r>
            <w:r w:rsidR="00F70050" w:rsidRPr="00924879">
              <w:rPr>
                <w:rFonts w:ascii="Times New Roman" w:eastAsia="Calibri" w:hAnsi="Times New Roman" w:cs="Times New Roman"/>
                <w:sz w:val="24"/>
                <w:szCs w:val="24"/>
                <w:lang w:val="en-US"/>
              </w:rPr>
              <w:instrText xml:space="preserve">  2023 (1).xlsx" "</w:instrText>
            </w:r>
            <w:r w:rsidR="00F70050">
              <w:rPr>
                <w:rFonts w:ascii="Times New Roman" w:eastAsia="Calibri" w:hAnsi="Times New Roman" w:cs="Times New Roman"/>
                <w:sz w:val="24"/>
                <w:szCs w:val="24"/>
              </w:rPr>
              <w:instrText>Платформи</w:instrText>
            </w:r>
            <w:r w:rsidR="00F70050" w:rsidRPr="00924879">
              <w:rPr>
                <w:rFonts w:ascii="Times New Roman" w:eastAsia="Calibri" w:hAnsi="Times New Roman" w:cs="Times New Roman"/>
                <w:sz w:val="24"/>
                <w:szCs w:val="24"/>
                <w:lang w:val="en-US"/>
              </w:rPr>
              <w:instrText xml:space="preserve">, </w:instrText>
            </w:r>
            <w:r w:rsidR="00F70050">
              <w:rPr>
                <w:rFonts w:ascii="Times New Roman" w:eastAsia="Calibri" w:hAnsi="Times New Roman" w:cs="Times New Roman"/>
                <w:sz w:val="24"/>
                <w:szCs w:val="24"/>
              </w:rPr>
              <w:instrText>навчання</w:instrText>
            </w:r>
            <w:r w:rsidR="00F70050" w:rsidRPr="00924879">
              <w:rPr>
                <w:rFonts w:ascii="Times New Roman" w:eastAsia="Calibri" w:hAnsi="Times New Roman" w:cs="Times New Roman"/>
                <w:sz w:val="24"/>
                <w:szCs w:val="24"/>
                <w:lang w:val="en-US"/>
              </w:rPr>
              <w:instrText xml:space="preserve">, </w:instrText>
            </w:r>
            <w:r w:rsidR="00F70050">
              <w:rPr>
                <w:rFonts w:ascii="Times New Roman" w:eastAsia="Calibri" w:hAnsi="Times New Roman" w:cs="Times New Roman"/>
                <w:sz w:val="24"/>
                <w:szCs w:val="24"/>
              </w:rPr>
              <w:instrText>консультац</w:instrText>
            </w:r>
            <w:r w:rsidR="00F70050" w:rsidRPr="00924879">
              <w:rPr>
                <w:rFonts w:ascii="Times New Roman" w:eastAsia="Calibri" w:hAnsi="Times New Roman" w:cs="Times New Roman"/>
                <w:sz w:val="24"/>
                <w:szCs w:val="24"/>
                <w:lang w:val="en-US"/>
              </w:rPr>
              <w:instrText xml:space="preserve">!R16C2" </w:instrText>
            </w:r>
            <w:r w:rsidRPr="00924879">
              <w:rPr>
                <w:rFonts w:ascii="Times New Roman" w:eastAsia="Calibri" w:hAnsi="Times New Roman" w:cs="Times New Roman"/>
                <w:sz w:val="24"/>
                <w:szCs w:val="24"/>
                <w:lang w:val="en-US"/>
              </w:rPr>
              <w:instrText xml:space="preserve">\a \f 4 \h  \* MERGEFORMAT </w:instrText>
            </w:r>
            <w:r w:rsidRPr="00C6714B">
              <w:rPr>
                <w:rFonts w:ascii="Times New Roman" w:eastAsia="Calibri" w:hAnsi="Times New Roman" w:cs="Times New Roman"/>
                <w:sz w:val="24"/>
                <w:szCs w:val="24"/>
              </w:rPr>
              <w:fldChar w:fldCharType="separate"/>
            </w:r>
            <w:r w:rsidRPr="00924879">
              <w:rPr>
                <w:rFonts w:ascii="Times New Roman" w:eastAsia="Times New Roman" w:hAnsi="Times New Roman" w:cs="Times New Roman"/>
                <w:b/>
                <w:bCs/>
                <w:color w:val="000000"/>
                <w:sz w:val="24"/>
                <w:szCs w:val="24"/>
                <w:lang w:val="en-US" w:eastAsia="uk-UA"/>
              </w:rPr>
              <w:t xml:space="preserve">FIT FOR PARTNERSHIP WITH GERMANY 2023 </w:t>
            </w:r>
            <w:r w:rsidRPr="00C6714B">
              <w:rPr>
                <w:rFonts w:ascii="Times New Roman" w:eastAsia="Times New Roman" w:hAnsi="Times New Roman" w:cs="Times New Roman"/>
                <w:b/>
                <w:bCs/>
                <w:color w:val="000000"/>
                <w:sz w:val="24"/>
                <w:szCs w:val="24"/>
                <w:lang w:eastAsia="uk-UA"/>
              </w:rPr>
              <w:t>Екологічна</w:t>
            </w:r>
            <w:r w:rsidRPr="00924879">
              <w:rPr>
                <w:rFonts w:ascii="Times New Roman" w:eastAsia="Times New Roman" w:hAnsi="Times New Roman" w:cs="Times New Roman"/>
                <w:b/>
                <w:bCs/>
                <w:color w:val="000000"/>
                <w:sz w:val="24"/>
                <w:szCs w:val="24"/>
                <w:lang w:val="en-US" w:eastAsia="uk-UA"/>
              </w:rPr>
              <w:t xml:space="preserve"> </w:t>
            </w:r>
            <w:r w:rsidRPr="00C6714B">
              <w:rPr>
                <w:rFonts w:ascii="Times New Roman" w:eastAsia="Times New Roman" w:hAnsi="Times New Roman" w:cs="Times New Roman"/>
                <w:b/>
                <w:bCs/>
                <w:color w:val="000000"/>
                <w:sz w:val="24"/>
                <w:szCs w:val="24"/>
                <w:lang w:eastAsia="uk-UA"/>
              </w:rPr>
              <w:t>утилізація</w:t>
            </w:r>
            <w:r w:rsidRPr="00924879">
              <w:rPr>
                <w:rFonts w:ascii="Times New Roman" w:eastAsia="Times New Roman" w:hAnsi="Times New Roman" w:cs="Times New Roman"/>
                <w:b/>
                <w:bCs/>
                <w:color w:val="000000"/>
                <w:sz w:val="24"/>
                <w:szCs w:val="24"/>
                <w:lang w:val="en-US" w:eastAsia="uk-UA"/>
              </w:rPr>
              <w:t xml:space="preserve"> </w:t>
            </w:r>
            <w:r w:rsidRPr="00C6714B">
              <w:rPr>
                <w:rFonts w:ascii="Times New Roman" w:eastAsia="Times New Roman" w:hAnsi="Times New Roman" w:cs="Times New Roman"/>
                <w:b/>
                <w:bCs/>
                <w:color w:val="000000"/>
                <w:sz w:val="24"/>
                <w:szCs w:val="24"/>
                <w:lang w:eastAsia="uk-UA"/>
              </w:rPr>
              <w:t>відходів</w:t>
            </w:r>
          </w:p>
          <w:p w14:paraId="6FF3C88D" w14:textId="571418A1" w:rsidR="00A369F3" w:rsidRPr="00924879" w:rsidRDefault="00A369F3" w:rsidP="00A369F3">
            <w:pPr>
              <w:rPr>
                <w:rFonts w:ascii="Times New Roman" w:hAnsi="Times New Roman" w:cs="Times New Roman"/>
                <w:b/>
                <w:bCs/>
                <w:color w:val="000000"/>
                <w:sz w:val="24"/>
                <w:szCs w:val="24"/>
                <w:lang w:val="en-US"/>
              </w:rPr>
            </w:pPr>
            <w:r w:rsidRPr="00C6714B">
              <w:rPr>
                <w:rFonts w:ascii="Times New Roman" w:eastAsia="Calibri" w:hAnsi="Times New Roman" w:cs="Times New Roman"/>
                <w:b/>
                <w:bCs/>
                <w:color w:val="000000"/>
                <w:sz w:val="24"/>
                <w:szCs w:val="24"/>
              </w:rPr>
              <w:fldChar w:fldCharType="end"/>
            </w:r>
          </w:p>
        </w:tc>
        <w:tc>
          <w:tcPr>
            <w:tcW w:w="7507" w:type="dxa"/>
          </w:tcPr>
          <w:p w14:paraId="3901CE0D"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 xml:space="preserve">Програма підготовки для менеджерів за напрямком </w:t>
            </w:r>
            <w:r w:rsidRPr="00C6714B">
              <w:rPr>
                <w:rFonts w:ascii="Times New Roman" w:eastAsia="Calibri" w:hAnsi="Times New Roman" w:cs="Times New Roman"/>
                <w:sz w:val="24"/>
                <w:szCs w:val="24"/>
              </w:rPr>
              <w:br/>
              <w:t>«</w:t>
            </w:r>
            <w:r w:rsidRPr="00C6714B">
              <w:rPr>
                <w:rFonts w:ascii="Times New Roman" w:eastAsia="Times New Roman" w:hAnsi="Times New Roman" w:cs="Times New Roman"/>
                <w:color w:val="000000"/>
                <w:sz w:val="24"/>
                <w:szCs w:val="24"/>
                <w:lang w:eastAsia="uk-UA"/>
              </w:rPr>
              <w:t>Екологічна утилізація відходів</w:t>
            </w:r>
            <w:r w:rsidRPr="00C6714B">
              <w:rPr>
                <w:rFonts w:ascii="Times New Roman" w:eastAsia="Calibri" w:hAnsi="Times New Roman" w:cs="Times New Roman"/>
                <w:sz w:val="24"/>
                <w:szCs w:val="24"/>
              </w:rPr>
              <w:t>» від Федерального міністерства економіки та захисту клімату Федеративної республіки Німеччини.</w:t>
            </w:r>
          </w:p>
          <w:p w14:paraId="154AA257"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w:t>
            </w:r>
          </w:p>
          <w:p w14:paraId="6B42A05F" w14:textId="77777777" w:rsidR="00A369F3" w:rsidRPr="00C6714B" w:rsidRDefault="00C7290C" w:rsidP="00A369F3">
            <w:pPr>
              <w:jc w:val="both"/>
              <w:rPr>
                <w:rFonts w:ascii="Times New Roman" w:eastAsia="Calibri" w:hAnsi="Times New Roman" w:cs="Times New Roman"/>
                <w:sz w:val="24"/>
                <w:szCs w:val="24"/>
              </w:rPr>
            </w:pPr>
            <w:hyperlink r:id="rId111" w:history="1">
              <w:r w:rsidR="00A369F3" w:rsidRPr="00C6714B">
                <w:rPr>
                  <w:rFonts w:ascii="Times New Roman" w:eastAsia="Calibri" w:hAnsi="Times New Roman" w:cs="Times New Roman"/>
                  <w:color w:val="9454C3"/>
                  <w:sz w:val="24"/>
                  <w:szCs w:val="24"/>
                  <w:u w:val="single"/>
                </w:rPr>
                <w:t>https://business.diia.gov.ua/en/cases/masstabuvanna/fit-for-partnership-with-germany-program-2023</w:t>
              </w:r>
            </w:hyperlink>
            <w:r w:rsidR="00A369F3" w:rsidRPr="00C6714B">
              <w:rPr>
                <w:rFonts w:ascii="Times New Roman" w:eastAsia="Calibri" w:hAnsi="Times New Roman" w:cs="Times New Roman"/>
                <w:sz w:val="24"/>
                <w:szCs w:val="24"/>
              </w:rPr>
              <w:t>.</w:t>
            </w:r>
          </w:p>
          <w:p w14:paraId="760F4243"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 для реєстрації:</w:t>
            </w:r>
          </w:p>
          <w:p w14:paraId="7661CB85" w14:textId="55708218" w:rsidR="00A369F3" w:rsidRPr="004E4AE3" w:rsidRDefault="00C7290C" w:rsidP="00A369F3">
            <w:pPr>
              <w:jc w:val="both"/>
              <w:rPr>
                <w:rFonts w:ascii="Times New Roman" w:eastAsia="Calibri" w:hAnsi="Times New Roman" w:cs="Times New Roman"/>
                <w:color w:val="0000FF"/>
                <w:sz w:val="24"/>
                <w:szCs w:val="24"/>
                <w:u w:val="single"/>
              </w:rPr>
            </w:pPr>
            <w:hyperlink r:id="rId112" w:history="1">
              <w:r w:rsidR="00A369F3" w:rsidRPr="00C6714B">
                <w:rPr>
                  <w:rFonts w:ascii="Times New Roman" w:eastAsia="Calibri" w:hAnsi="Times New Roman" w:cs="Times New Roman"/>
                  <w:color w:val="0000FF"/>
                  <w:sz w:val="24"/>
                  <w:szCs w:val="24"/>
                  <w:u w:val="single"/>
                </w:rPr>
                <w:t>https://ukraine.managerprogramm.de/wp-content/uploads/2022/02/Application-Form-2022-EN.pdf</w:t>
              </w:r>
            </w:hyperlink>
            <w:r w:rsidR="00A369F3" w:rsidRPr="00C6714B">
              <w:rPr>
                <w:rFonts w:ascii="Times New Roman" w:eastAsia="Calibri" w:hAnsi="Times New Roman" w:cs="Times New Roman"/>
                <w:color w:val="0000FF"/>
                <w:sz w:val="24"/>
                <w:szCs w:val="24"/>
                <w:u w:val="single"/>
              </w:rPr>
              <w:t>.</w:t>
            </w:r>
          </w:p>
        </w:tc>
      </w:tr>
      <w:tr w:rsidR="00A369F3" w:rsidRPr="009471E9" w14:paraId="62C96E6A" w14:textId="77777777" w:rsidTr="00812DF3">
        <w:tc>
          <w:tcPr>
            <w:tcW w:w="2122" w:type="dxa"/>
            <w:shd w:val="clear" w:color="auto" w:fill="DDECEE"/>
          </w:tcPr>
          <w:p w14:paraId="3D32025D" w14:textId="74131F3F" w:rsidR="00A369F3" w:rsidRPr="00011860" w:rsidRDefault="00A369F3" w:rsidP="00A369F3">
            <w:pPr>
              <w:rPr>
                <w:rFonts w:ascii="Times New Roman" w:hAnsi="Times New Roman" w:cs="Times New Roman"/>
                <w:b/>
                <w:bCs/>
                <w:color w:val="000000"/>
                <w:sz w:val="24"/>
                <w:szCs w:val="24"/>
              </w:rPr>
            </w:pPr>
            <w:r w:rsidRPr="00C6714B">
              <w:rPr>
                <w:rFonts w:ascii="Times New Roman" w:eastAsia="Calibri" w:hAnsi="Times New Roman" w:cs="Times New Roman"/>
                <w:b/>
                <w:bCs/>
                <w:color w:val="000000"/>
                <w:sz w:val="24"/>
                <w:szCs w:val="24"/>
              </w:rPr>
              <w:t>FIT FOR PARTNERSHIP WITH GERMANY 2023 Агріфуд</w:t>
            </w:r>
          </w:p>
        </w:tc>
        <w:tc>
          <w:tcPr>
            <w:tcW w:w="7507" w:type="dxa"/>
          </w:tcPr>
          <w:p w14:paraId="2898EB77"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Програма підготовки для менеджерів за напрямком «</w:t>
            </w:r>
            <w:r w:rsidRPr="00C6714B">
              <w:rPr>
                <w:rFonts w:ascii="Times New Roman" w:eastAsia="Times New Roman" w:hAnsi="Times New Roman" w:cs="Times New Roman"/>
                <w:color w:val="353637"/>
                <w:sz w:val="24"/>
                <w:szCs w:val="24"/>
                <w:lang w:eastAsia="uk-UA"/>
              </w:rPr>
              <w:t>Сільське господарство та харчова промисловість»</w:t>
            </w:r>
            <w:r w:rsidRPr="00C6714B">
              <w:rPr>
                <w:rFonts w:ascii="Times New Roman" w:eastAsia="Calibri" w:hAnsi="Times New Roman" w:cs="Times New Roman"/>
                <w:sz w:val="24"/>
                <w:szCs w:val="24"/>
              </w:rPr>
              <w:t xml:space="preserve"> від Федерального міністерства економіки та захисту клімату Федеративної республіки Німеччини.</w:t>
            </w:r>
          </w:p>
          <w:p w14:paraId="0D8E0CA6"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w:t>
            </w:r>
          </w:p>
          <w:p w14:paraId="1D87FCAC" w14:textId="77777777" w:rsidR="00A369F3" w:rsidRPr="00C6714B" w:rsidRDefault="00C7290C" w:rsidP="00A369F3">
            <w:pPr>
              <w:jc w:val="both"/>
              <w:rPr>
                <w:rFonts w:ascii="Times New Roman" w:eastAsia="Calibri" w:hAnsi="Times New Roman" w:cs="Times New Roman"/>
                <w:sz w:val="24"/>
                <w:szCs w:val="24"/>
              </w:rPr>
            </w:pPr>
            <w:hyperlink r:id="rId113" w:history="1">
              <w:r w:rsidR="00A369F3" w:rsidRPr="00C6714B">
                <w:rPr>
                  <w:rFonts w:ascii="Times New Roman" w:eastAsia="Calibri" w:hAnsi="Times New Roman" w:cs="Times New Roman"/>
                  <w:color w:val="9454C3"/>
                  <w:sz w:val="24"/>
                  <w:szCs w:val="24"/>
                  <w:u w:val="single"/>
                </w:rPr>
                <w:t>https://business.diia.gov.ua/en/cases/masstabuvanna/fit-for-partnership-with-germany-program-2023</w:t>
              </w:r>
            </w:hyperlink>
            <w:r w:rsidR="00A369F3" w:rsidRPr="00C6714B">
              <w:rPr>
                <w:rFonts w:ascii="Times New Roman" w:eastAsia="Calibri" w:hAnsi="Times New Roman" w:cs="Times New Roman"/>
                <w:sz w:val="24"/>
                <w:szCs w:val="24"/>
              </w:rPr>
              <w:t>.</w:t>
            </w:r>
          </w:p>
          <w:p w14:paraId="04F50717" w14:textId="77777777" w:rsidR="00A369F3" w:rsidRPr="00C6714B" w:rsidRDefault="00A369F3" w:rsidP="00A369F3">
            <w:pPr>
              <w:jc w:val="both"/>
              <w:rPr>
                <w:rFonts w:ascii="Times New Roman" w:eastAsia="Calibri" w:hAnsi="Times New Roman" w:cs="Times New Roman"/>
                <w:sz w:val="24"/>
                <w:szCs w:val="24"/>
              </w:rPr>
            </w:pPr>
            <w:r w:rsidRPr="00C6714B">
              <w:rPr>
                <w:rFonts w:ascii="Times New Roman" w:eastAsia="Calibri" w:hAnsi="Times New Roman" w:cs="Times New Roman"/>
                <w:sz w:val="24"/>
                <w:szCs w:val="24"/>
              </w:rPr>
              <w:t>Посилання для реєстрації:</w:t>
            </w:r>
          </w:p>
          <w:p w14:paraId="42917F32" w14:textId="583BBE8A" w:rsidR="00A369F3" w:rsidRPr="004E4AE3" w:rsidRDefault="00C7290C" w:rsidP="00A369F3">
            <w:pPr>
              <w:jc w:val="both"/>
              <w:rPr>
                <w:rFonts w:ascii="Times New Roman" w:eastAsia="Calibri" w:hAnsi="Times New Roman" w:cs="Times New Roman"/>
                <w:color w:val="0000FF"/>
                <w:sz w:val="24"/>
                <w:szCs w:val="24"/>
                <w:u w:val="single"/>
              </w:rPr>
            </w:pPr>
            <w:hyperlink r:id="rId114" w:history="1">
              <w:r w:rsidR="00A369F3" w:rsidRPr="00C6714B">
                <w:rPr>
                  <w:rFonts w:ascii="Times New Roman" w:eastAsia="Calibri" w:hAnsi="Times New Roman" w:cs="Times New Roman"/>
                  <w:color w:val="0000FF"/>
                  <w:sz w:val="24"/>
                  <w:szCs w:val="24"/>
                  <w:u w:val="single"/>
                </w:rPr>
                <w:t>https://ukraine.managerprogramm.de/wp-content/uploads/2022/02/Application-Form-2022-EN.pdf</w:t>
              </w:r>
            </w:hyperlink>
            <w:r w:rsidR="00A369F3" w:rsidRPr="00C6714B">
              <w:rPr>
                <w:rFonts w:ascii="Times New Roman" w:eastAsia="Calibri" w:hAnsi="Times New Roman" w:cs="Times New Roman"/>
                <w:color w:val="0000FF"/>
                <w:sz w:val="24"/>
                <w:szCs w:val="24"/>
                <w:u w:val="single"/>
              </w:rPr>
              <w:t>.</w:t>
            </w:r>
          </w:p>
        </w:tc>
      </w:tr>
      <w:bookmarkEnd w:id="2"/>
      <w:tr w:rsidR="001610D6" w:rsidRPr="009471E9" w14:paraId="22F098BC" w14:textId="77777777" w:rsidTr="00C02534">
        <w:tc>
          <w:tcPr>
            <w:tcW w:w="2122" w:type="dxa"/>
            <w:shd w:val="clear" w:color="auto" w:fill="DDECEE" w:themeFill="accent5" w:themeFillTint="33"/>
          </w:tcPr>
          <w:p w14:paraId="6EDF50D4" w14:textId="77777777" w:rsidR="001610D6" w:rsidRPr="00011860" w:rsidRDefault="001610D6" w:rsidP="001610D6">
            <w:pPr>
              <w:rPr>
                <w:rFonts w:ascii="Times New Roman" w:hAnsi="Times New Roman" w:cs="Times New Roman"/>
                <w:b/>
                <w:bCs/>
                <w:color w:val="000000"/>
                <w:sz w:val="24"/>
                <w:szCs w:val="24"/>
              </w:rPr>
            </w:pPr>
            <w:r w:rsidRPr="00011860">
              <w:rPr>
                <w:rFonts w:ascii="Times New Roman" w:hAnsi="Times New Roman" w:cs="Times New Roman"/>
                <w:b/>
                <w:bCs/>
                <w:color w:val="000000"/>
                <w:sz w:val="24"/>
                <w:szCs w:val="24"/>
              </w:rPr>
              <w:t>Навчання для тих, хто хоче робити бізнес від БФ МХП</w:t>
            </w:r>
          </w:p>
          <w:p w14:paraId="41C1947E" w14:textId="77777777" w:rsidR="001610D6" w:rsidRPr="00011860" w:rsidRDefault="001610D6" w:rsidP="001610D6">
            <w:pPr>
              <w:jc w:val="both"/>
              <w:rPr>
                <w:rFonts w:ascii="Times New Roman" w:hAnsi="Times New Roman" w:cs="Times New Roman"/>
                <w:b/>
                <w:bCs/>
                <w:color w:val="000000"/>
                <w:sz w:val="24"/>
                <w:szCs w:val="24"/>
              </w:rPr>
            </w:pPr>
          </w:p>
        </w:tc>
        <w:tc>
          <w:tcPr>
            <w:tcW w:w="7507" w:type="dxa"/>
          </w:tcPr>
          <w:p w14:paraId="129EEB82" w14:textId="2C7975F8" w:rsidR="001610D6" w:rsidRPr="0020274A" w:rsidRDefault="001610D6" w:rsidP="001610D6">
            <w:pPr>
              <w:jc w:val="both"/>
              <w:rPr>
                <w:rFonts w:ascii="Times New Roman" w:hAnsi="Times New Roman" w:cs="Times New Roman"/>
                <w:sz w:val="20"/>
                <w:szCs w:val="20"/>
                <w:lang w:val="uk-UA"/>
              </w:rPr>
            </w:pPr>
            <w:r w:rsidRPr="0020274A">
              <w:rPr>
                <w:rFonts w:ascii="Times New Roman" w:hAnsi="Times New Roman" w:cs="Times New Roman"/>
                <w:color w:val="343331"/>
                <w:sz w:val="24"/>
                <w:szCs w:val="24"/>
                <w:lang w:val="uk-UA"/>
              </w:rPr>
              <w:t>Д</w:t>
            </w:r>
            <w:r w:rsidRPr="0020274A">
              <w:rPr>
                <w:rFonts w:ascii="Times New Roman" w:hAnsi="Times New Roman" w:cs="Times New Roman"/>
                <w:color w:val="343331"/>
                <w:sz w:val="24"/>
                <w:szCs w:val="24"/>
              </w:rPr>
              <w:t>оступ до відеоматеріалів, створених експертами у сфері розвитку малого бізнесу. Це дає можливість учасникам «прокачати» навички створення бізнес-планів, планування доходів, витрат, бізнес-аналітики та SMM-маркетингу.</w:t>
            </w:r>
          </w:p>
          <w:p w14:paraId="04708AA1" w14:textId="75BD8874" w:rsidR="001610D6" w:rsidRPr="00011860"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3A6A8156" w14:textId="2B573DD9" w:rsidR="001610D6" w:rsidRPr="0066634E" w:rsidRDefault="00C7290C" w:rsidP="001610D6">
            <w:pPr>
              <w:jc w:val="both"/>
              <w:rPr>
                <w:rFonts w:ascii="Times New Roman" w:hAnsi="Times New Roman" w:cs="Times New Roman"/>
                <w:color w:val="0000FF"/>
                <w:u w:val="single"/>
                <w:lang w:val="uk-UA"/>
              </w:rPr>
            </w:pPr>
            <w:hyperlink r:id="rId115" w:history="1">
              <w:r w:rsidR="001610D6" w:rsidRPr="0066634E">
                <w:rPr>
                  <w:rStyle w:val="a9"/>
                  <w:rFonts w:ascii="Times New Roman" w:hAnsi="Times New Roman" w:cs="Times New Roman"/>
                  <w:sz w:val="24"/>
                  <w:szCs w:val="24"/>
                </w:rPr>
                <w:t>https://doyourbusiness.com.ua/navchannya</w:t>
              </w:r>
            </w:hyperlink>
            <w:r w:rsidR="001610D6" w:rsidRPr="0066634E">
              <w:rPr>
                <w:rFonts w:ascii="Times New Roman" w:hAnsi="Times New Roman" w:cs="Times New Roman"/>
                <w:color w:val="0000FF"/>
                <w:sz w:val="24"/>
                <w:szCs w:val="24"/>
                <w:u w:val="single"/>
                <w:lang w:val="uk-UA"/>
              </w:rPr>
              <w:t>.</w:t>
            </w:r>
          </w:p>
        </w:tc>
      </w:tr>
      <w:tr w:rsidR="001610D6" w:rsidRPr="009471E9" w14:paraId="5E5143CB" w14:textId="77777777" w:rsidTr="00C02534">
        <w:tc>
          <w:tcPr>
            <w:tcW w:w="2122" w:type="dxa"/>
            <w:shd w:val="clear" w:color="auto" w:fill="DDECEE" w:themeFill="accent5" w:themeFillTint="33"/>
          </w:tcPr>
          <w:p w14:paraId="2E44E3C8" w14:textId="1AC0A8CA" w:rsidR="001610D6" w:rsidRPr="0020274A" w:rsidRDefault="001610D6" w:rsidP="001610D6">
            <w:pPr>
              <w:rPr>
                <w:rFonts w:ascii="Times New Roman" w:hAnsi="Times New Roman" w:cs="Times New Roman"/>
                <w:b/>
                <w:bCs/>
                <w:color w:val="000000"/>
              </w:rPr>
            </w:pPr>
            <w:r w:rsidRPr="0020274A">
              <w:rPr>
                <w:rFonts w:ascii="Times New Roman" w:hAnsi="Times New Roman" w:cs="Times New Roman"/>
                <w:b/>
                <w:bCs/>
                <w:color w:val="000000"/>
                <w:sz w:val="24"/>
                <w:szCs w:val="24"/>
              </w:rPr>
              <w:t>Безоплатні консультації для ММСБ</w:t>
            </w:r>
            <w:r w:rsidRPr="0020274A">
              <w:rPr>
                <w:rFonts w:ascii="Times New Roman" w:hAnsi="Times New Roman" w:cs="Times New Roman"/>
                <w:b/>
                <w:bCs/>
                <w:color w:val="000000"/>
                <w:sz w:val="24"/>
                <w:szCs w:val="24"/>
                <w:lang w:val="uk-UA"/>
              </w:rPr>
              <w:t xml:space="preserve"> </w:t>
            </w:r>
            <w:r w:rsidRPr="0020274A">
              <w:rPr>
                <w:rFonts w:ascii="Times New Roman" w:hAnsi="Times New Roman" w:cs="Times New Roman"/>
                <w:b/>
                <w:bCs/>
                <w:color w:val="000000"/>
                <w:sz w:val="24"/>
                <w:szCs w:val="24"/>
              </w:rPr>
              <w:t>від Київської школи економіки та ТПП України</w:t>
            </w:r>
          </w:p>
        </w:tc>
        <w:tc>
          <w:tcPr>
            <w:tcW w:w="7507" w:type="dxa"/>
          </w:tcPr>
          <w:p w14:paraId="6BAE95A4" w14:textId="77777777" w:rsidR="001610D6" w:rsidRPr="00011860"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23E33411" w14:textId="27EEB15E" w:rsidR="001610D6" w:rsidRPr="00C02534" w:rsidRDefault="00C7290C" w:rsidP="001610D6">
            <w:pPr>
              <w:jc w:val="both"/>
              <w:rPr>
                <w:rFonts w:ascii="Times New Roman" w:hAnsi="Times New Roman" w:cs="Times New Roman"/>
                <w:b/>
                <w:sz w:val="40"/>
                <w:szCs w:val="64"/>
                <w:lang w:val="uk-UA"/>
              </w:rPr>
            </w:pPr>
            <w:hyperlink r:id="rId116" w:history="1">
              <w:r w:rsidR="001610D6" w:rsidRPr="00CE32FC">
                <w:rPr>
                  <w:rStyle w:val="a9"/>
                  <w:rFonts w:ascii="Times New Roman" w:hAnsi="Times New Roman" w:cs="Times New Roman"/>
                  <w:sz w:val="24"/>
                  <w:szCs w:val="24"/>
                  <w:lang w:val="uk-UA"/>
                </w:rPr>
                <w:t>https://docs.google.com/forms/d/e/1FAIpQLSd0vAx0PCm1_EnR3vQBPSHIqRlgAUpMEOIpPBzQ570_Zq2mNg/viewform</w:t>
              </w:r>
            </w:hyperlink>
            <w:r w:rsidR="001610D6" w:rsidRPr="00C02534">
              <w:rPr>
                <w:rFonts w:ascii="Times New Roman" w:hAnsi="Times New Roman" w:cs="Times New Roman"/>
                <w:color w:val="343331"/>
                <w:sz w:val="24"/>
                <w:szCs w:val="24"/>
                <w:lang w:val="uk-UA"/>
              </w:rPr>
              <w:t>.</w:t>
            </w:r>
          </w:p>
        </w:tc>
      </w:tr>
      <w:tr w:rsidR="001610D6" w:rsidRPr="009471E9" w14:paraId="50DD1CE6" w14:textId="77777777" w:rsidTr="00C02534">
        <w:tc>
          <w:tcPr>
            <w:tcW w:w="2122" w:type="dxa"/>
            <w:shd w:val="clear" w:color="auto" w:fill="DDECEE" w:themeFill="accent5" w:themeFillTint="33"/>
          </w:tcPr>
          <w:p w14:paraId="2D8F60A1" w14:textId="77777777" w:rsidR="00F67BE7" w:rsidRDefault="001610D6" w:rsidP="001610D6">
            <w:pPr>
              <w:ind w:right="-111"/>
              <w:rPr>
                <w:rFonts w:ascii="Times New Roman" w:hAnsi="Times New Roman" w:cs="Times New Roman"/>
                <w:b/>
                <w:bCs/>
                <w:color w:val="000000"/>
                <w:sz w:val="24"/>
                <w:szCs w:val="24"/>
              </w:rPr>
            </w:pPr>
            <w:r w:rsidRPr="00C02534">
              <w:rPr>
                <w:rFonts w:ascii="Times New Roman" w:hAnsi="Times New Roman" w:cs="Times New Roman"/>
                <w:b/>
                <w:bCs/>
                <w:color w:val="000000"/>
                <w:sz w:val="24"/>
                <w:szCs w:val="24"/>
              </w:rPr>
              <w:t>Безкоштовні консультації для агропродоволь</w:t>
            </w:r>
          </w:p>
          <w:p w14:paraId="3F897DAA" w14:textId="6D7145CB" w:rsidR="001610D6" w:rsidRPr="00C02534" w:rsidRDefault="001610D6" w:rsidP="001610D6">
            <w:pPr>
              <w:ind w:right="-111"/>
              <w:rPr>
                <w:rFonts w:ascii="Times New Roman" w:hAnsi="Times New Roman" w:cs="Times New Roman"/>
                <w:b/>
                <w:bCs/>
                <w:color w:val="000000"/>
              </w:rPr>
            </w:pPr>
            <w:r w:rsidRPr="00C02534">
              <w:rPr>
                <w:rFonts w:ascii="Times New Roman" w:hAnsi="Times New Roman" w:cs="Times New Roman"/>
                <w:b/>
                <w:bCs/>
                <w:color w:val="000000"/>
                <w:sz w:val="24"/>
                <w:szCs w:val="24"/>
              </w:rPr>
              <w:t>чих ММСП з питань експорту</w:t>
            </w:r>
          </w:p>
        </w:tc>
        <w:tc>
          <w:tcPr>
            <w:tcW w:w="7507" w:type="dxa"/>
          </w:tcPr>
          <w:p w14:paraId="2AFFC844" w14:textId="77777777" w:rsidR="001610D6" w:rsidRPr="00011860"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18A6C4EB" w14:textId="71320B76" w:rsidR="001610D6" w:rsidRPr="0066634E" w:rsidRDefault="00C7290C" w:rsidP="001610D6">
            <w:pPr>
              <w:jc w:val="both"/>
              <w:rPr>
                <w:rFonts w:ascii="Times New Roman" w:hAnsi="Times New Roman" w:cs="Times New Roman"/>
                <w:color w:val="0000FF"/>
                <w:u w:val="single"/>
                <w:lang w:val="uk-UA"/>
              </w:rPr>
            </w:pPr>
            <w:hyperlink r:id="rId117" w:history="1">
              <w:r w:rsidR="001610D6" w:rsidRPr="0066634E">
                <w:rPr>
                  <w:rStyle w:val="a9"/>
                  <w:rFonts w:ascii="Times New Roman" w:hAnsi="Times New Roman" w:cs="Times New Roman"/>
                  <w:color w:val="0000FF"/>
                  <w:sz w:val="24"/>
                  <w:szCs w:val="24"/>
                </w:rPr>
                <w:t>https://forms.gle/MfS7ka6nt2TYjnM18</w:t>
              </w:r>
            </w:hyperlink>
            <w:r w:rsidR="001610D6" w:rsidRPr="0066634E">
              <w:rPr>
                <w:rFonts w:ascii="Times New Roman" w:hAnsi="Times New Roman" w:cs="Times New Roman"/>
                <w:color w:val="0000FF"/>
                <w:sz w:val="24"/>
                <w:szCs w:val="24"/>
                <w:u w:val="single"/>
                <w:lang w:val="uk-UA"/>
              </w:rPr>
              <w:t>.</w:t>
            </w:r>
          </w:p>
        </w:tc>
      </w:tr>
      <w:tr w:rsidR="001610D6" w:rsidRPr="009471E9" w14:paraId="1CA58F3E" w14:textId="77777777" w:rsidTr="00C02534">
        <w:tc>
          <w:tcPr>
            <w:tcW w:w="2122" w:type="dxa"/>
            <w:shd w:val="clear" w:color="auto" w:fill="DDECEE" w:themeFill="accent5" w:themeFillTint="33"/>
          </w:tcPr>
          <w:p w14:paraId="080511B5" w14:textId="11617E1A" w:rsidR="001610D6" w:rsidRPr="00C02534" w:rsidRDefault="001610D6" w:rsidP="001610D6">
            <w:pPr>
              <w:rPr>
                <w:rFonts w:ascii="Times New Roman" w:hAnsi="Times New Roman" w:cs="Times New Roman"/>
                <w:b/>
                <w:bCs/>
                <w:color w:val="000000"/>
              </w:rPr>
            </w:pPr>
            <w:r w:rsidRPr="00C02534">
              <w:rPr>
                <w:rFonts w:ascii="Times New Roman" w:hAnsi="Times New Roman" w:cs="Times New Roman"/>
                <w:b/>
                <w:bCs/>
                <w:color w:val="000000"/>
                <w:sz w:val="24"/>
                <w:szCs w:val="24"/>
              </w:rPr>
              <w:t>Можливість залучення українських консультантів до проектів за кордоном від ЄБРР</w:t>
            </w:r>
          </w:p>
        </w:tc>
        <w:tc>
          <w:tcPr>
            <w:tcW w:w="7507" w:type="dxa"/>
          </w:tcPr>
          <w:p w14:paraId="047B4E03" w14:textId="17BCF022" w:rsidR="001610D6" w:rsidRDefault="00C7290C" w:rsidP="001610D6">
            <w:pPr>
              <w:jc w:val="both"/>
              <w:rPr>
                <w:rFonts w:ascii="Arial" w:hAnsi="Arial" w:cs="Arial"/>
                <w:color w:val="000000"/>
              </w:rPr>
            </w:pPr>
            <w:hyperlink r:id="rId118" w:history="1">
              <w:r w:rsidR="001610D6" w:rsidRPr="00CE32FC">
                <w:rPr>
                  <w:rStyle w:val="a9"/>
                  <w:rFonts w:ascii="Arial" w:hAnsi="Arial" w:cs="Arial"/>
                </w:rPr>
                <w:t>denysovt@ebrd.com</w:t>
              </w:r>
            </w:hyperlink>
          </w:p>
          <w:p w14:paraId="45850F37" w14:textId="5C0E5BA8" w:rsidR="001610D6" w:rsidRPr="00C02534" w:rsidRDefault="001610D6" w:rsidP="001610D6">
            <w:pPr>
              <w:jc w:val="both"/>
              <w:rPr>
                <w:rFonts w:ascii="Arial" w:hAnsi="Arial" w:cs="Arial"/>
                <w:color w:val="000000"/>
                <w:lang w:val="uk-UA"/>
              </w:rPr>
            </w:pPr>
            <w:r>
              <w:rPr>
                <w:rFonts w:ascii="Arial" w:hAnsi="Arial" w:cs="Arial"/>
                <w:color w:val="000000"/>
              </w:rPr>
              <w:t>координатор проектів ЄБРР Тетяна Денисова  +38 (050) 363 89 59</w:t>
            </w:r>
            <w:r>
              <w:rPr>
                <w:rFonts w:ascii="Arial" w:hAnsi="Arial" w:cs="Arial"/>
                <w:color w:val="000000"/>
                <w:lang w:val="uk-UA"/>
              </w:rPr>
              <w:t>.</w:t>
            </w:r>
          </w:p>
        </w:tc>
      </w:tr>
      <w:tr w:rsidR="001610D6" w:rsidRPr="009471E9" w14:paraId="79160E52" w14:textId="77777777" w:rsidTr="00C02534">
        <w:tc>
          <w:tcPr>
            <w:tcW w:w="2122" w:type="dxa"/>
            <w:shd w:val="clear" w:color="auto" w:fill="DDECEE" w:themeFill="accent5" w:themeFillTint="33"/>
          </w:tcPr>
          <w:p w14:paraId="28FAAE89" w14:textId="629DA76C" w:rsidR="001610D6" w:rsidRPr="00C02534" w:rsidRDefault="001610D6" w:rsidP="001610D6">
            <w:pPr>
              <w:rPr>
                <w:rFonts w:ascii="Times New Roman" w:hAnsi="Times New Roman" w:cs="Times New Roman"/>
                <w:b/>
                <w:bCs/>
                <w:color w:val="000000"/>
              </w:rPr>
            </w:pPr>
            <w:r w:rsidRPr="00C02534">
              <w:rPr>
                <w:rFonts w:ascii="Times New Roman" w:hAnsi="Times New Roman" w:cs="Times New Roman"/>
                <w:b/>
                <w:bCs/>
                <w:color w:val="000000"/>
                <w:sz w:val="24"/>
                <w:szCs w:val="24"/>
              </w:rPr>
              <w:t>Безкоштовні сесії від топ-коучів світу для українських підприємців</w:t>
            </w:r>
          </w:p>
        </w:tc>
        <w:tc>
          <w:tcPr>
            <w:tcW w:w="7507" w:type="dxa"/>
          </w:tcPr>
          <w:p w14:paraId="179E9466" w14:textId="27294B31"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7306D739" w14:textId="602C1E98" w:rsidR="001610D6" w:rsidRDefault="00C7290C" w:rsidP="001610D6">
            <w:pPr>
              <w:jc w:val="both"/>
              <w:rPr>
                <w:rFonts w:ascii="Arial" w:hAnsi="Arial" w:cs="Arial"/>
                <w:color w:val="0000FF"/>
                <w:u w:val="single"/>
              </w:rPr>
            </w:pPr>
            <w:hyperlink r:id="rId119" w:history="1">
              <w:r w:rsidR="001610D6">
                <w:rPr>
                  <w:rStyle w:val="a9"/>
                  <w:rFonts w:ascii="Arial" w:hAnsi="Arial" w:cs="Arial"/>
                  <w:color w:val="0000FF"/>
                </w:rPr>
                <w:t>Coaches for Ukraine</w:t>
              </w:r>
            </w:hyperlink>
          </w:p>
          <w:p w14:paraId="34068481" w14:textId="77777777" w:rsidR="001610D6" w:rsidRPr="00284BF0" w:rsidRDefault="001610D6" w:rsidP="001610D6">
            <w:pPr>
              <w:jc w:val="both"/>
              <w:rPr>
                <w:rFonts w:ascii="Times New Roman" w:hAnsi="Times New Roman" w:cs="Times New Roman"/>
                <w:sz w:val="24"/>
                <w:szCs w:val="24"/>
                <w:lang w:val="uk-UA"/>
              </w:rPr>
            </w:pPr>
          </w:p>
        </w:tc>
      </w:tr>
      <w:tr w:rsidR="001610D6" w:rsidRPr="009471E9" w14:paraId="662F63A7" w14:textId="77777777" w:rsidTr="00C02534">
        <w:tc>
          <w:tcPr>
            <w:tcW w:w="2122" w:type="dxa"/>
            <w:shd w:val="clear" w:color="auto" w:fill="DDECEE" w:themeFill="accent5" w:themeFillTint="33"/>
          </w:tcPr>
          <w:p w14:paraId="69247CE1" w14:textId="67493ED3" w:rsidR="001610D6" w:rsidRPr="00C02534" w:rsidRDefault="001610D6" w:rsidP="001610D6">
            <w:pPr>
              <w:rPr>
                <w:rFonts w:ascii="Times New Roman" w:hAnsi="Times New Roman" w:cs="Times New Roman"/>
                <w:b/>
                <w:bCs/>
                <w:color w:val="000000"/>
              </w:rPr>
            </w:pPr>
            <w:r w:rsidRPr="00C02534">
              <w:rPr>
                <w:rFonts w:ascii="Times New Roman" w:hAnsi="Times New Roman" w:cs="Times New Roman"/>
                <w:b/>
                <w:bCs/>
                <w:color w:val="000000"/>
                <w:sz w:val="24"/>
                <w:szCs w:val="24"/>
              </w:rPr>
              <w:t>Закриття вакансій кадрами, які є ВПО, та часткове відшкодування їхньої зарплати</w:t>
            </w:r>
          </w:p>
        </w:tc>
        <w:tc>
          <w:tcPr>
            <w:tcW w:w="7507" w:type="dxa"/>
          </w:tcPr>
          <w:p w14:paraId="2864B73D" w14:textId="7D704561"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54490187" w14:textId="5722A60E" w:rsidR="001610D6" w:rsidRPr="00C02534" w:rsidRDefault="00C7290C" w:rsidP="001610D6">
            <w:pPr>
              <w:jc w:val="both"/>
              <w:rPr>
                <w:rFonts w:ascii="Arial" w:hAnsi="Arial" w:cs="Arial"/>
                <w:color w:val="0000FF"/>
                <w:u w:val="single"/>
                <w:lang w:val="uk-UA"/>
              </w:rPr>
            </w:pPr>
            <w:hyperlink r:id="rId120" w:history="1">
              <w:r w:rsidR="001610D6" w:rsidRPr="00CE32FC">
                <w:rPr>
                  <w:rStyle w:val="a9"/>
                  <w:rFonts w:ascii="Arial" w:hAnsi="Arial" w:cs="Arial"/>
                </w:rPr>
                <w:t>https://docs.google.com/forms/d/e/1FAIpQLScR3cJJlDVAKXXLe3XV4HOCWzx3otzJm_hCRiHd--oAVh9Iuw/viewform</w:t>
              </w:r>
            </w:hyperlink>
            <w:r w:rsidR="001610D6">
              <w:rPr>
                <w:rFonts w:ascii="Arial" w:hAnsi="Arial" w:cs="Arial"/>
                <w:color w:val="0000FF"/>
                <w:u w:val="single"/>
                <w:lang w:val="uk-UA"/>
              </w:rPr>
              <w:t>.</w:t>
            </w:r>
          </w:p>
          <w:p w14:paraId="37D7A05A" w14:textId="77777777" w:rsidR="001610D6" w:rsidRPr="00284BF0" w:rsidRDefault="001610D6" w:rsidP="001610D6">
            <w:pPr>
              <w:jc w:val="both"/>
              <w:rPr>
                <w:rFonts w:ascii="Times New Roman" w:hAnsi="Times New Roman" w:cs="Times New Roman"/>
                <w:sz w:val="24"/>
                <w:szCs w:val="24"/>
                <w:lang w:val="uk-UA"/>
              </w:rPr>
            </w:pPr>
          </w:p>
        </w:tc>
      </w:tr>
      <w:tr w:rsidR="001610D6" w:rsidRPr="009471E9" w14:paraId="434B88D7" w14:textId="77777777" w:rsidTr="00C02534">
        <w:tc>
          <w:tcPr>
            <w:tcW w:w="2122" w:type="dxa"/>
            <w:shd w:val="clear" w:color="auto" w:fill="DDECEE" w:themeFill="accent5" w:themeFillTint="33"/>
          </w:tcPr>
          <w:p w14:paraId="189A8751" w14:textId="52EB4419" w:rsidR="001610D6" w:rsidRPr="007677CC" w:rsidRDefault="00C7290C" w:rsidP="001610D6">
            <w:pPr>
              <w:rPr>
                <w:rFonts w:ascii="Times New Roman" w:hAnsi="Times New Roman" w:cs="Times New Roman"/>
                <w:b/>
                <w:bCs/>
                <w:color w:val="000000"/>
                <w:sz w:val="24"/>
                <w:szCs w:val="24"/>
              </w:rPr>
            </w:pPr>
            <w:hyperlink r:id="rId121" w:history="1">
              <w:r w:rsidR="001610D6" w:rsidRPr="007677CC">
                <w:rPr>
                  <w:rStyle w:val="a9"/>
                  <w:rFonts w:ascii="Times New Roman" w:hAnsi="Times New Roman" w:cs="Times New Roman"/>
                  <w:b/>
                  <w:bCs/>
                  <w:color w:val="000000"/>
                  <w:sz w:val="24"/>
                  <w:szCs w:val="24"/>
                  <w:u w:val="none"/>
                </w:rPr>
                <w:t>Клуб Ділових Людей Україна 250+ вебінарів у запису</w:t>
              </w:r>
            </w:hyperlink>
          </w:p>
        </w:tc>
        <w:tc>
          <w:tcPr>
            <w:tcW w:w="7507" w:type="dxa"/>
          </w:tcPr>
          <w:p w14:paraId="1C26F0A6" w14:textId="77777777"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5EF0CAD5" w14:textId="1CEAC31C" w:rsidR="001610D6" w:rsidRPr="007677CC" w:rsidRDefault="00C7290C" w:rsidP="001610D6">
            <w:pPr>
              <w:jc w:val="both"/>
              <w:rPr>
                <w:rFonts w:ascii="Arial" w:hAnsi="Arial" w:cs="Arial"/>
                <w:color w:val="0000FF"/>
                <w:u w:val="single"/>
                <w:lang w:val="uk-UA"/>
              </w:rPr>
            </w:pPr>
            <w:hyperlink r:id="rId122" w:history="1">
              <w:r w:rsidR="001610D6" w:rsidRPr="00CE32FC">
                <w:rPr>
                  <w:rStyle w:val="a9"/>
                  <w:rFonts w:ascii="Arial" w:hAnsi="Arial" w:cs="Arial"/>
                </w:rPr>
                <w:t>https://www.youtube.com/playlist?list=PLAR0eRymLqJFztri6TXokJmkccUP7kTaP</w:t>
              </w:r>
            </w:hyperlink>
            <w:r w:rsidR="001610D6">
              <w:rPr>
                <w:rFonts w:ascii="Arial" w:hAnsi="Arial" w:cs="Arial"/>
                <w:color w:val="0000FF"/>
                <w:u w:val="single"/>
                <w:lang w:val="uk-UA"/>
              </w:rPr>
              <w:t>.</w:t>
            </w:r>
          </w:p>
          <w:p w14:paraId="7B45E412" w14:textId="77777777" w:rsidR="001610D6" w:rsidRPr="00284BF0" w:rsidRDefault="001610D6" w:rsidP="001610D6">
            <w:pPr>
              <w:jc w:val="both"/>
              <w:rPr>
                <w:rFonts w:ascii="Times New Roman" w:hAnsi="Times New Roman" w:cs="Times New Roman"/>
                <w:sz w:val="24"/>
                <w:szCs w:val="24"/>
                <w:lang w:val="uk-UA"/>
              </w:rPr>
            </w:pPr>
          </w:p>
        </w:tc>
      </w:tr>
      <w:tr w:rsidR="001610D6" w:rsidRPr="009471E9" w14:paraId="742F3A75" w14:textId="77777777" w:rsidTr="00C02534">
        <w:tc>
          <w:tcPr>
            <w:tcW w:w="2122" w:type="dxa"/>
            <w:shd w:val="clear" w:color="auto" w:fill="DDECEE" w:themeFill="accent5" w:themeFillTint="33"/>
          </w:tcPr>
          <w:p w14:paraId="1A48D33A" w14:textId="459CED4D" w:rsidR="001610D6" w:rsidRPr="0066634E" w:rsidRDefault="001610D6" w:rsidP="001610D6">
            <w:pPr>
              <w:rPr>
                <w:rFonts w:ascii="Times New Roman" w:hAnsi="Times New Roman" w:cs="Times New Roman"/>
                <w:b/>
                <w:bCs/>
                <w:color w:val="000000"/>
                <w:sz w:val="24"/>
                <w:szCs w:val="24"/>
              </w:rPr>
            </w:pPr>
            <w:r w:rsidRPr="007677CC">
              <w:rPr>
                <w:rFonts w:ascii="Times New Roman" w:hAnsi="Times New Roman" w:cs="Times New Roman"/>
                <w:b/>
                <w:bCs/>
                <w:color w:val="000000"/>
                <w:sz w:val="24"/>
                <w:szCs w:val="24"/>
              </w:rPr>
              <w:t>Відео на каналі Дія.Бізнес</w:t>
            </w:r>
          </w:p>
        </w:tc>
        <w:tc>
          <w:tcPr>
            <w:tcW w:w="7507" w:type="dxa"/>
          </w:tcPr>
          <w:p w14:paraId="162A891E" w14:textId="77777777"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76DC156F" w14:textId="74DFB7D9" w:rsidR="001610D6" w:rsidRPr="0066634E" w:rsidRDefault="00C7290C" w:rsidP="001610D6">
            <w:pPr>
              <w:jc w:val="both"/>
              <w:rPr>
                <w:rFonts w:ascii="Arial" w:hAnsi="Arial" w:cs="Arial"/>
                <w:color w:val="000000"/>
                <w:u w:val="single"/>
                <w:lang w:val="uk-UA"/>
              </w:rPr>
            </w:pPr>
            <w:hyperlink r:id="rId123" w:history="1">
              <w:r w:rsidR="001610D6" w:rsidRPr="007677CC">
                <w:rPr>
                  <w:rStyle w:val="a9"/>
                  <w:rFonts w:ascii="Arial" w:hAnsi="Arial" w:cs="Arial"/>
                  <w:lang w:val="uk-UA"/>
                </w:rPr>
                <w:t>https://www.youtube.com/@Diia.Business</w:t>
              </w:r>
            </w:hyperlink>
            <w:r w:rsidR="001610D6">
              <w:rPr>
                <w:rFonts w:ascii="Arial" w:hAnsi="Arial" w:cs="Arial"/>
                <w:color w:val="000000"/>
                <w:u w:val="single"/>
                <w:lang w:val="uk-UA"/>
              </w:rPr>
              <w:t>.</w:t>
            </w:r>
          </w:p>
        </w:tc>
      </w:tr>
      <w:tr w:rsidR="001610D6" w:rsidRPr="009471E9" w14:paraId="37364153" w14:textId="77777777" w:rsidTr="00C02534">
        <w:tc>
          <w:tcPr>
            <w:tcW w:w="2122" w:type="dxa"/>
            <w:shd w:val="clear" w:color="auto" w:fill="DDECEE" w:themeFill="accent5" w:themeFillTint="33"/>
          </w:tcPr>
          <w:p w14:paraId="4CFD1729" w14:textId="3C005C3F" w:rsidR="001610D6" w:rsidRPr="0066634E" w:rsidRDefault="001610D6" w:rsidP="001610D6">
            <w:pPr>
              <w:rPr>
                <w:rFonts w:ascii="Times New Roman" w:hAnsi="Times New Roman" w:cs="Times New Roman"/>
                <w:b/>
                <w:bCs/>
                <w:color w:val="000000"/>
                <w:sz w:val="24"/>
                <w:szCs w:val="24"/>
              </w:rPr>
            </w:pPr>
            <w:r w:rsidRPr="007677CC">
              <w:rPr>
                <w:rFonts w:ascii="Times New Roman" w:hAnsi="Times New Roman" w:cs="Times New Roman"/>
                <w:b/>
                <w:bCs/>
                <w:color w:val="000000"/>
                <w:sz w:val="24"/>
                <w:szCs w:val="24"/>
              </w:rPr>
              <w:t>Відео Майстерні для бізнесу на каналі проєкту Економічна підтримка України</w:t>
            </w:r>
          </w:p>
        </w:tc>
        <w:tc>
          <w:tcPr>
            <w:tcW w:w="7507" w:type="dxa"/>
          </w:tcPr>
          <w:p w14:paraId="3E5A2938" w14:textId="77777777"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246E516B" w14:textId="7C92B666" w:rsidR="001610D6" w:rsidRPr="00284BF0" w:rsidRDefault="00C7290C" w:rsidP="001610D6">
            <w:pPr>
              <w:jc w:val="both"/>
              <w:rPr>
                <w:rFonts w:ascii="Times New Roman" w:hAnsi="Times New Roman" w:cs="Times New Roman"/>
                <w:sz w:val="24"/>
                <w:szCs w:val="24"/>
                <w:lang w:val="uk-UA"/>
              </w:rPr>
            </w:pPr>
            <w:hyperlink r:id="rId124" w:history="1">
              <w:r w:rsidR="001610D6" w:rsidRPr="007677CC">
                <w:rPr>
                  <w:rStyle w:val="a9"/>
                  <w:rFonts w:ascii="Times New Roman" w:hAnsi="Times New Roman" w:cs="Times New Roman"/>
                  <w:sz w:val="24"/>
                  <w:szCs w:val="24"/>
                  <w:lang w:val="uk-UA"/>
                </w:rPr>
                <w:t>https://www.youtube.com/@usaid9537</w:t>
              </w:r>
            </w:hyperlink>
            <w:r w:rsidR="001610D6">
              <w:rPr>
                <w:rFonts w:ascii="Times New Roman" w:hAnsi="Times New Roman" w:cs="Times New Roman"/>
                <w:sz w:val="24"/>
                <w:szCs w:val="24"/>
                <w:lang w:val="uk-UA"/>
              </w:rPr>
              <w:t>.</w:t>
            </w:r>
          </w:p>
        </w:tc>
      </w:tr>
      <w:tr w:rsidR="001610D6" w:rsidRPr="009471E9" w14:paraId="4C7B319C" w14:textId="77777777" w:rsidTr="00C02534">
        <w:tc>
          <w:tcPr>
            <w:tcW w:w="2122" w:type="dxa"/>
            <w:shd w:val="clear" w:color="auto" w:fill="DDECEE" w:themeFill="accent5" w:themeFillTint="33"/>
          </w:tcPr>
          <w:p w14:paraId="37623F62" w14:textId="68139F4C" w:rsidR="001610D6" w:rsidRPr="007677CC" w:rsidRDefault="001610D6" w:rsidP="001610D6">
            <w:pPr>
              <w:rPr>
                <w:rFonts w:ascii="Times New Roman" w:hAnsi="Times New Roman" w:cs="Times New Roman"/>
                <w:b/>
                <w:bCs/>
                <w:color w:val="000000"/>
                <w:sz w:val="24"/>
                <w:szCs w:val="24"/>
              </w:rPr>
            </w:pPr>
            <w:r w:rsidRPr="007677CC">
              <w:rPr>
                <w:rFonts w:ascii="Times New Roman" w:hAnsi="Times New Roman" w:cs="Times New Roman"/>
                <w:b/>
                <w:bCs/>
                <w:color w:val="000000"/>
                <w:sz w:val="24"/>
                <w:szCs w:val="24"/>
              </w:rPr>
              <w:t>Відео на каналі RST Mineconomy</w:t>
            </w:r>
          </w:p>
          <w:p w14:paraId="703A0686" w14:textId="77777777" w:rsidR="001610D6" w:rsidRPr="007677CC" w:rsidRDefault="001610D6" w:rsidP="001610D6">
            <w:pPr>
              <w:rPr>
                <w:rFonts w:ascii="Times New Roman" w:hAnsi="Times New Roman" w:cs="Times New Roman"/>
                <w:b/>
                <w:bCs/>
                <w:color w:val="000000"/>
                <w:sz w:val="24"/>
                <w:szCs w:val="24"/>
                <w:u w:val="single"/>
              </w:rPr>
            </w:pPr>
          </w:p>
        </w:tc>
        <w:tc>
          <w:tcPr>
            <w:tcW w:w="7507" w:type="dxa"/>
          </w:tcPr>
          <w:p w14:paraId="52E542A2" w14:textId="77777777" w:rsidR="001610D6" w:rsidRPr="00C02534" w:rsidRDefault="001610D6" w:rsidP="001610D6">
            <w:pPr>
              <w:jc w:val="both"/>
              <w:rPr>
                <w:rFonts w:ascii="Times New Roman" w:hAnsi="Times New Roman" w:cs="Times New Roman"/>
                <w:sz w:val="24"/>
                <w:szCs w:val="24"/>
                <w:lang w:val="uk-UA"/>
              </w:rPr>
            </w:pPr>
            <w:r w:rsidRPr="00284BF0">
              <w:rPr>
                <w:rFonts w:ascii="Times New Roman" w:hAnsi="Times New Roman" w:cs="Times New Roman"/>
                <w:sz w:val="24"/>
                <w:szCs w:val="24"/>
                <w:lang w:val="uk-UA"/>
              </w:rPr>
              <w:t>Посилання:</w:t>
            </w:r>
          </w:p>
          <w:p w14:paraId="7D193E62" w14:textId="30773406" w:rsidR="001610D6" w:rsidRPr="00284BF0" w:rsidRDefault="00C7290C" w:rsidP="001610D6">
            <w:pPr>
              <w:jc w:val="both"/>
              <w:rPr>
                <w:rFonts w:ascii="Times New Roman" w:hAnsi="Times New Roman" w:cs="Times New Roman"/>
                <w:sz w:val="24"/>
                <w:szCs w:val="24"/>
                <w:lang w:val="uk-UA"/>
              </w:rPr>
            </w:pPr>
            <w:hyperlink r:id="rId125" w:history="1">
              <w:r w:rsidR="001610D6" w:rsidRPr="007677CC">
                <w:rPr>
                  <w:rStyle w:val="a9"/>
                  <w:rFonts w:ascii="Times New Roman" w:hAnsi="Times New Roman" w:cs="Times New Roman"/>
                  <w:sz w:val="24"/>
                  <w:szCs w:val="24"/>
                  <w:lang w:val="uk-UA"/>
                </w:rPr>
                <w:t>https://www.youtube.com/@rstmineconomy</w:t>
              </w:r>
            </w:hyperlink>
            <w:r w:rsidR="001610D6">
              <w:rPr>
                <w:rFonts w:ascii="Times New Roman" w:hAnsi="Times New Roman" w:cs="Times New Roman"/>
                <w:sz w:val="24"/>
                <w:szCs w:val="24"/>
                <w:lang w:val="uk-UA"/>
              </w:rPr>
              <w:t>.</w:t>
            </w:r>
          </w:p>
        </w:tc>
      </w:tr>
    </w:tbl>
    <w:p w14:paraId="16C8E1EA" w14:textId="77777777" w:rsidR="004E4AE3" w:rsidRPr="004E4AE3" w:rsidRDefault="004E4AE3" w:rsidP="004E4AE3">
      <w:pPr>
        <w:pStyle w:val="a4"/>
        <w:spacing w:before="120" w:after="0" w:line="240" w:lineRule="auto"/>
        <w:ind w:left="504"/>
        <w:jc w:val="both"/>
        <w:rPr>
          <w:rFonts w:ascii="Times New Roman" w:hAnsi="Times New Roman" w:cs="Times New Roman"/>
          <w:b/>
          <w:color w:val="417A84" w:themeColor="accent5" w:themeShade="BF"/>
          <w:sz w:val="28"/>
          <w:szCs w:val="48"/>
          <w:lang w:val="uk-UA"/>
        </w:rPr>
      </w:pPr>
    </w:p>
    <w:p w14:paraId="7A4D8B1B" w14:textId="07099C96" w:rsidR="00A369F3" w:rsidRPr="00942B1D" w:rsidRDefault="00A369F3" w:rsidP="00A369F3">
      <w:pPr>
        <w:pStyle w:val="a4"/>
        <w:numPr>
          <w:ilvl w:val="0"/>
          <w:numId w:val="5"/>
        </w:numPr>
        <w:spacing w:before="120" w:after="0" w:line="240" w:lineRule="auto"/>
        <w:jc w:val="both"/>
        <w:rPr>
          <w:rFonts w:ascii="Times New Roman" w:hAnsi="Times New Roman" w:cs="Times New Roman"/>
          <w:b/>
          <w:color w:val="417A84" w:themeColor="accent5" w:themeShade="BF"/>
          <w:sz w:val="40"/>
          <w:szCs w:val="64"/>
          <w:lang w:val="uk-UA"/>
        </w:rPr>
      </w:pPr>
      <w:r w:rsidRPr="00942B1D">
        <w:rPr>
          <w:rFonts w:ascii="Times New Roman" w:hAnsi="Times New Roman" w:cs="Times New Roman"/>
          <w:b/>
          <w:color w:val="417A84" w:themeColor="accent5" w:themeShade="BF"/>
          <w:sz w:val="40"/>
          <w:szCs w:val="64"/>
          <w:lang w:val="uk-UA"/>
        </w:rPr>
        <w:t>Компенсаційні програми для роботодавців</w:t>
      </w:r>
    </w:p>
    <w:p w14:paraId="5C194482" w14:textId="77777777" w:rsidR="00A369F3" w:rsidRPr="0066634E" w:rsidRDefault="00A369F3" w:rsidP="001862A1">
      <w:pPr>
        <w:pStyle w:val="a4"/>
        <w:spacing w:before="120" w:after="0" w:line="240" w:lineRule="auto"/>
        <w:ind w:left="504"/>
        <w:jc w:val="both"/>
        <w:rPr>
          <w:rFonts w:ascii="Times New Roman" w:hAnsi="Times New Roman" w:cs="Times New Roman"/>
          <w:b/>
          <w:sz w:val="28"/>
          <w:szCs w:val="28"/>
          <w:lang w:val="uk-UA"/>
        </w:rPr>
      </w:pPr>
    </w:p>
    <w:p w14:paraId="00650935" w14:textId="77777777" w:rsidR="000A61E5" w:rsidRDefault="000A61E5" w:rsidP="000A61E5">
      <w:pPr>
        <w:pStyle w:val="a4"/>
        <w:spacing w:before="120" w:after="0" w:line="240" w:lineRule="auto"/>
        <w:ind w:left="0"/>
        <w:jc w:val="both"/>
        <w:rPr>
          <w:rFonts w:ascii="Times New Roman" w:hAnsi="Times New Roman" w:cs="Times New Roman"/>
          <w:color w:val="000000"/>
          <w:sz w:val="28"/>
          <w:szCs w:val="28"/>
          <w:shd w:val="clear" w:color="auto" w:fill="FFFFFF"/>
          <w:lang w:val="uk-UA"/>
        </w:rPr>
      </w:pPr>
      <w:r w:rsidRPr="000A61E5">
        <w:rPr>
          <w:rFonts w:ascii="Times New Roman" w:hAnsi="Times New Roman" w:cs="Times New Roman"/>
          <w:color w:val="000000"/>
          <w:sz w:val="28"/>
          <w:szCs w:val="28"/>
          <w:shd w:val="clear" w:color="auto" w:fill="FFFFFF"/>
          <w:lang w:val="uk-UA"/>
        </w:rPr>
        <w:t>Служба зайнятості цьогоріч реалізує низку програм, спрямованих на створення нових та збереження існуючих робочих місць, розвиток бізнесу та забезпечення ефективної зайнятості населення, зокрема, шляхом надання фінансової підтримки роботодавцям</w:t>
      </w:r>
    </w:p>
    <w:p w14:paraId="7129B818" w14:textId="77777777" w:rsidR="00FB3FE6" w:rsidRDefault="00FB3FE6" w:rsidP="000A61E5">
      <w:pPr>
        <w:pStyle w:val="a4"/>
        <w:spacing w:before="120" w:after="0" w:line="240" w:lineRule="auto"/>
        <w:ind w:left="0"/>
        <w:jc w:val="both"/>
        <w:rPr>
          <w:rFonts w:ascii="Times New Roman" w:hAnsi="Times New Roman" w:cs="Times New Roman"/>
          <w:color w:val="000000"/>
          <w:sz w:val="28"/>
          <w:szCs w:val="28"/>
          <w:shd w:val="clear" w:color="auto" w:fill="FFFFFF"/>
          <w:lang w:val="uk-UA"/>
        </w:rPr>
      </w:pPr>
    </w:p>
    <w:tbl>
      <w:tblPr>
        <w:tblStyle w:val="a3"/>
        <w:tblW w:w="0" w:type="auto"/>
        <w:tblLook w:val="04A0" w:firstRow="1" w:lastRow="0" w:firstColumn="1" w:lastColumn="0" w:noHBand="0" w:noVBand="1"/>
      </w:tblPr>
      <w:tblGrid>
        <w:gridCol w:w="2472"/>
        <w:gridCol w:w="7157"/>
      </w:tblGrid>
      <w:tr w:rsidR="000A61E5" w:rsidRPr="009471E9" w14:paraId="75A9A13E" w14:textId="77777777" w:rsidTr="008E61E6">
        <w:trPr>
          <w:trHeight w:val="2367"/>
        </w:trPr>
        <w:tc>
          <w:tcPr>
            <w:tcW w:w="2472" w:type="dxa"/>
            <w:shd w:val="clear" w:color="auto" w:fill="DDECEE" w:themeFill="accent5" w:themeFillTint="33"/>
          </w:tcPr>
          <w:p w14:paraId="1DA39782" w14:textId="77777777" w:rsidR="000A61E5" w:rsidRPr="00687B3D" w:rsidRDefault="008E61E6" w:rsidP="008E61E6">
            <w:pPr>
              <w:pStyle w:val="a4"/>
              <w:ind w:left="0"/>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К</w:t>
            </w:r>
            <w:r w:rsidRPr="008E61E6">
              <w:rPr>
                <w:rFonts w:ascii="Times New Roman" w:hAnsi="Times New Roman" w:cs="Times New Roman"/>
                <w:b/>
                <w:color w:val="000000" w:themeColor="text1"/>
                <w:sz w:val="24"/>
                <w:szCs w:val="64"/>
                <w:lang w:val="uk-UA"/>
              </w:rPr>
              <w:t>омпенсація витрат при працевлаштуванні зареєстрованого безробітного з числа внутрішньо переміщених</w:t>
            </w:r>
          </w:p>
        </w:tc>
        <w:tc>
          <w:tcPr>
            <w:tcW w:w="7157" w:type="dxa"/>
          </w:tcPr>
          <w:p w14:paraId="27F824D4" w14:textId="16E47B32" w:rsidR="000A61E5" w:rsidRPr="00D1643F" w:rsidRDefault="00C7290C" w:rsidP="00577589">
            <w:pPr>
              <w:pStyle w:val="a4"/>
              <w:tabs>
                <w:tab w:val="left" w:pos="459"/>
              </w:tabs>
              <w:ind w:left="34"/>
              <w:jc w:val="both"/>
              <w:rPr>
                <w:rFonts w:ascii="Times New Roman" w:hAnsi="Times New Roman" w:cs="Times New Roman"/>
                <w:color w:val="000000" w:themeColor="text1"/>
                <w:sz w:val="24"/>
                <w:szCs w:val="64"/>
                <w:lang w:val="uk-UA"/>
              </w:rPr>
            </w:pPr>
            <w:hyperlink r:id="rId126" w:history="1">
              <w:r w:rsidR="0020274A" w:rsidRPr="00CE32FC">
                <w:rPr>
                  <w:rStyle w:val="a9"/>
                  <w:rFonts w:ascii="Times New Roman" w:hAnsi="Times New Roman" w:cs="Times New Roman"/>
                  <w:sz w:val="24"/>
                  <w:szCs w:val="64"/>
                  <w:lang w:val="uk-UA"/>
                </w:rPr>
                <w:t>https://www.dcz.gov.ua/storinka/kompensaciya-za-vpo</w:t>
              </w:r>
            </w:hyperlink>
          </w:p>
        </w:tc>
      </w:tr>
      <w:tr w:rsidR="000A61E5" w:rsidRPr="009471E9" w14:paraId="5DAF1219" w14:textId="77777777" w:rsidTr="008E61E6">
        <w:trPr>
          <w:trHeight w:val="1833"/>
        </w:trPr>
        <w:tc>
          <w:tcPr>
            <w:tcW w:w="2472" w:type="dxa"/>
            <w:shd w:val="clear" w:color="auto" w:fill="DDECEE" w:themeFill="accent5" w:themeFillTint="33"/>
          </w:tcPr>
          <w:p w14:paraId="079BCBA0" w14:textId="05126311" w:rsidR="000A61E5" w:rsidRPr="00D1643F" w:rsidRDefault="00AA249C" w:rsidP="00577589">
            <w:pPr>
              <w:pStyle w:val="a4"/>
              <w:ind w:left="0"/>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К</w:t>
            </w:r>
            <w:r w:rsidR="008E61E6" w:rsidRPr="008E61E6">
              <w:rPr>
                <w:rFonts w:ascii="Times New Roman" w:hAnsi="Times New Roman" w:cs="Times New Roman"/>
                <w:b/>
                <w:color w:val="000000" w:themeColor="text1"/>
                <w:sz w:val="24"/>
                <w:szCs w:val="64"/>
                <w:lang w:val="uk-UA"/>
              </w:rPr>
              <w:t>омпенсація витрат на заробітну плату при працевлаштуванні ВПО під час воєнного стану</w:t>
            </w:r>
          </w:p>
        </w:tc>
        <w:tc>
          <w:tcPr>
            <w:tcW w:w="7157" w:type="dxa"/>
          </w:tcPr>
          <w:p w14:paraId="581B2092" w14:textId="47F7D9A5" w:rsidR="000A61E5" w:rsidRDefault="00C7290C" w:rsidP="00577589">
            <w:pPr>
              <w:pStyle w:val="a4"/>
              <w:tabs>
                <w:tab w:val="left" w:pos="176"/>
              </w:tabs>
              <w:ind w:left="34"/>
              <w:jc w:val="both"/>
              <w:rPr>
                <w:rFonts w:ascii="Times New Roman" w:hAnsi="Times New Roman" w:cs="Times New Roman"/>
                <w:color w:val="000000" w:themeColor="text1"/>
                <w:sz w:val="24"/>
                <w:szCs w:val="64"/>
                <w:lang w:val="uk-UA"/>
              </w:rPr>
            </w:pPr>
            <w:hyperlink r:id="rId127" w:history="1">
              <w:r w:rsidR="00E12D9E" w:rsidRPr="00470F56">
                <w:rPr>
                  <w:rStyle w:val="a9"/>
                  <w:rFonts w:ascii="Times New Roman" w:hAnsi="Times New Roman" w:cs="Times New Roman"/>
                  <w:sz w:val="24"/>
                  <w:szCs w:val="64"/>
                  <w:lang w:val="uk-UA"/>
                </w:rPr>
                <w:t>https://www.dcz.gov.ua/storinka/kompensaciya-robotodavcyam-za-vpo</w:t>
              </w:r>
            </w:hyperlink>
          </w:p>
          <w:p w14:paraId="7EDF7597" w14:textId="77777777" w:rsidR="00E12D9E" w:rsidRPr="00E12D9E" w:rsidRDefault="00E12D9E" w:rsidP="00E12D9E">
            <w:pPr>
              <w:tabs>
                <w:tab w:val="left" w:pos="176"/>
              </w:tabs>
              <w:jc w:val="both"/>
              <w:rPr>
                <w:rFonts w:ascii="Times New Roman" w:hAnsi="Times New Roman" w:cs="Times New Roman"/>
                <w:color w:val="000000" w:themeColor="text1"/>
                <w:sz w:val="24"/>
                <w:szCs w:val="64"/>
                <w:lang w:val="uk-UA"/>
              </w:rPr>
            </w:pPr>
          </w:p>
        </w:tc>
      </w:tr>
      <w:tr w:rsidR="000A61E5" w:rsidRPr="009471E9" w14:paraId="619FB67C" w14:textId="77777777" w:rsidTr="008E61E6">
        <w:trPr>
          <w:trHeight w:val="695"/>
        </w:trPr>
        <w:tc>
          <w:tcPr>
            <w:tcW w:w="2472" w:type="dxa"/>
            <w:shd w:val="clear" w:color="auto" w:fill="DDECEE" w:themeFill="accent5" w:themeFillTint="33"/>
          </w:tcPr>
          <w:p w14:paraId="205626D2" w14:textId="1E627869" w:rsidR="000A61E5" w:rsidRPr="00D1643F" w:rsidRDefault="00AA249C" w:rsidP="00577589">
            <w:pPr>
              <w:pStyle w:val="a4"/>
              <w:ind w:left="0"/>
              <w:jc w:val="both"/>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К</w:t>
            </w:r>
            <w:r w:rsidR="008E61E6" w:rsidRPr="008E61E6">
              <w:rPr>
                <w:rFonts w:ascii="Times New Roman" w:hAnsi="Times New Roman" w:cs="Times New Roman"/>
                <w:b/>
                <w:color w:val="000000" w:themeColor="text1"/>
                <w:sz w:val="24"/>
                <w:szCs w:val="64"/>
                <w:lang w:val="uk-UA"/>
              </w:rPr>
              <w:t>омпенсація за працевлаштування окремих категорій зареєстрованих безробітних</w:t>
            </w:r>
          </w:p>
        </w:tc>
        <w:tc>
          <w:tcPr>
            <w:tcW w:w="7157" w:type="dxa"/>
          </w:tcPr>
          <w:p w14:paraId="241C02AF" w14:textId="03CDF9A1" w:rsidR="000A61E5" w:rsidRPr="00D1643F" w:rsidRDefault="00C7290C" w:rsidP="0066634E">
            <w:pPr>
              <w:pStyle w:val="a4"/>
              <w:ind w:left="176" w:hanging="142"/>
              <w:rPr>
                <w:rFonts w:ascii="Times New Roman" w:hAnsi="Times New Roman" w:cs="Times New Roman"/>
                <w:color w:val="000000" w:themeColor="text1"/>
                <w:sz w:val="24"/>
                <w:szCs w:val="64"/>
                <w:lang w:val="uk-UA"/>
              </w:rPr>
            </w:pPr>
            <w:hyperlink r:id="rId128" w:history="1">
              <w:r w:rsidR="00E12D9E" w:rsidRPr="00470F56">
                <w:rPr>
                  <w:rStyle w:val="a9"/>
                  <w:rFonts w:ascii="Times New Roman" w:hAnsi="Times New Roman" w:cs="Times New Roman"/>
                  <w:sz w:val="24"/>
                  <w:szCs w:val="64"/>
                  <w:lang w:val="uk-UA"/>
                </w:rPr>
                <w:t>https://www.dcz.gov.ua/storinka/kompensaciya-za-pracevlashtuvannya-zareyestrovanyh-bezrobitnyh</w:t>
              </w:r>
            </w:hyperlink>
          </w:p>
        </w:tc>
      </w:tr>
      <w:tr w:rsidR="000A61E5" w:rsidRPr="009471E9" w14:paraId="6BED309F" w14:textId="77777777" w:rsidTr="008E61E6">
        <w:trPr>
          <w:trHeight w:val="577"/>
        </w:trPr>
        <w:tc>
          <w:tcPr>
            <w:tcW w:w="2472" w:type="dxa"/>
            <w:shd w:val="clear" w:color="auto" w:fill="DDECEE" w:themeFill="accent5" w:themeFillTint="33"/>
          </w:tcPr>
          <w:p w14:paraId="472894C1" w14:textId="373FF024" w:rsidR="000A61E5" w:rsidRPr="00D1643F" w:rsidRDefault="00F063F7" w:rsidP="00577589">
            <w:pPr>
              <w:pStyle w:val="a4"/>
              <w:ind w:left="0"/>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К</w:t>
            </w:r>
            <w:r w:rsidR="008E61E6" w:rsidRPr="008E61E6">
              <w:rPr>
                <w:rFonts w:ascii="Times New Roman" w:hAnsi="Times New Roman" w:cs="Times New Roman"/>
                <w:b/>
                <w:color w:val="000000" w:themeColor="text1"/>
                <w:sz w:val="24"/>
                <w:szCs w:val="64"/>
                <w:lang w:val="uk-UA"/>
              </w:rPr>
              <w:t>омпенсація єдиного внеску на загальнообов’язкове державне соціальне страхування за працевлаштування на нові робочі місця</w:t>
            </w:r>
          </w:p>
        </w:tc>
        <w:tc>
          <w:tcPr>
            <w:tcW w:w="7157" w:type="dxa"/>
          </w:tcPr>
          <w:p w14:paraId="7ADF848E" w14:textId="014D0BE5" w:rsidR="000A61E5" w:rsidRPr="00D1643F" w:rsidRDefault="00C7290C" w:rsidP="00577589">
            <w:pPr>
              <w:pStyle w:val="a4"/>
              <w:ind w:left="0"/>
              <w:jc w:val="both"/>
              <w:rPr>
                <w:rFonts w:ascii="Times New Roman" w:hAnsi="Times New Roman" w:cs="Times New Roman"/>
                <w:color w:val="000000" w:themeColor="text1"/>
                <w:sz w:val="24"/>
                <w:szCs w:val="64"/>
                <w:lang w:val="uk-UA"/>
              </w:rPr>
            </w:pPr>
            <w:hyperlink r:id="rId129" w:history="1">
              <w:r w:rsidR="00E12D9E" w:rsidRPr="00470F56">
                <w:rPr>
                  <w:rStyle w:val="a9"/>
                  <w:rFonts w:ascii="Times New Roman" w:hAnsi="Times New Roman" w:cs="Times New Roman"/>
                  <w:sz w:val="24"/>
                  <w:szCs w:val="64"/>
                  <w:lang w:val="uk-UA"/>
                </w:rPr>
                <w:t>https://www.dcz.gov.ua/storinka/kompensaciya-faktychnyh-vytrat-robotodavcya-u-rozmiri-yedynogo-vnesku-na-zagalnoobovyazkove</w:t>
              </w:r>
            </w:hyperlink>
          </w:p>
        </w:tc>
      </w:tr>
      <w:tr w:rsidR="000A61E5" w:rsidRPr="009471E9" w14:paraId="79283BFB" w14:textId="77777777" w:rsidTr="008E61E6">
        <w:tc>
          <w:tcPr>
            <w:tcW w:w="2472" w:type="dxa"/>
            <w:shd w:val="clear" w:color="auto" w:fill="DDECEE" w:themeFill="accent5" w:themeFillTint="33"/>
          </w:tcPr>
          <w:p w14:paraId="056F397A" w14:textId="46EBC19E" w:rsidR="000A61E5" w:rsidRPr="008E61E6" w:rsidRDefault="00AA249C" w:rsidP="00577589">
            <w:pPr>
              <w:pStyle w:val="a4"/>
              <w:ind w:left="0"/>
              <w:rPr>
                <w:rFonts w:ascii="Times New Roman" w:hAnsi="Times New Roman" w:cs="Times New Roman"/>
                <w:b/>
                <w:sz w:val="24"/>
                <w:szCs w:val="64"/>
                <w:lang w:val="uk-UA"/>
              </w:rPr>
            </w:pPr>
            <w:r>
              <w:rPr>
                <w:rFonts w:ascii="Times New Roman" w:hAnsi="Times New Roman" w:cs="Times New Roman"/>
                <w:b/>
                <w:sz w:val="24"/>
                <w:szCs w:val="64"/>
                <w:lang w:val="uk-UA"/>
              </w:rPr>
              <w:t>В</w:t>
            </w:r>
            <w:r w:rsidR="008E61E6" w:rsidRPr="008E61E6">
              <w:rPr>
                <w:rFonts w:ascii="Times New Roman" w:hAnsi="Times New Roman" w:cs="Times New Roman"/>
                <w:b/>
                <w:sz w:val="24"/>
                <w:szCs w:val="64"/>
                <w:lang w:val="uk-UA"/>
              </w:rPr>
              <w:t>иплата допомоги по частковому безробіттю</w:t>
            </w:r>
          </w:p>
        </w:tc>
        <w:tc>
          <w:tcPr>
            <w:tcW w:w="7157" w:type="dxa"/>
          </w:tcPr>
          <w:p w14:paraId="16FCBE96" w14:textId="6EF76303" w:rsidR="000A61E5" w:rsidRPr="00D1643F" w:rsidRDefault="00C7290C" w:rsidP="00577589">
            <w:pPr>
              <w:pStyle w:val="a4"/>
              <w:tabs>
                <w:tab w:val="left" w:pos="176"/>
              </w:tabs>
              <w:ind w:left="0"/>
              <w:jc w:val="both"/>
              <w:rPr>
                <w:rFonts w:ascii="Times New Roman" w:hAnsi="Times New Roman" w:cs="Times New Roman"/>
                <w:color w:val="000000" w:themeColor="text1"/>
                <w:sz w:val="24"/>
                <w:szCs w:val="64"/>
                <w:lang w:val="uk-UA"/>
              </w:rPr>
            </w:pPr>
            <w:hyperlink r:id="rId130" w:history="1">
              <w:r w:rsidR="00E12D9E" w:rsidRPr="00470F56">
                <w:rPr>
                  <w:rStyle w:val="a9"/>
                  <w:rFonts w:ascii="Times New Roman" w:hAnsi="Times New Roman" w:cs="Times New Roman"/>
                  <w:sz w:val="24"/>
                  <w:szCs w:val="64"/>
                  <w:lang w:val="uk-UA"/>
                </w:rPr>
                <w:t>https://www.dcz.gov.ua/storinka/dopomoga-po-chastkovomu-bezrobittyu-0</w:t>
              </w:r>
            </w:hyperlink>
          </w:p>
        </w:tc>
      </w:tr>
      <w:tr w:rsidR="000A61E5" w:rsidRPr="009471E9" w14:paraId="72E06502" w14:textId="77777777" w:rsidTr="008E61E6">
        <w:tc>
          <w:tcPr>
            <w:tcW w:w="2472" w:type="dxa"/>
            <w:shd w:val="clear" w:color="auto" w:fill="DDECEE" w:themeFill="accent5" w:themeFillTint="33"/>
          </w:tcPr>
          <w:p w14:paraId="179214EE" w14:textId="1F92031C" w:rsidR="000A61E5" w:rsidRPr="00D1643F" w:rsidRDefault="00AA249C" w:rsidP="00577589">
            <w:pPr>
              <w:pStyle w:val="a4"/>
              <w:ind w:left="0"/>
              <w:jc w:val="both"/>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В</w:t>
            </w:r>
            <w:r w:rsidR="008E61E6" w:rsidRPr="008E61E6">
              <w:rPr>
                <w:rFonts w:ascii="Times New Roman" w:hAnsi="Times New Roman" w:cs="Times New Roman"/>
                <w:b/>
                <w:color w:val="000000" w:themeColor="text1"/>
                <w:sz w:val="24"/>
                <w:szCs w:val="64"/>
                <w:lang w:val="uk-UA"/>
              </w:rPr>
              <w:t>идача ваучерів на навчання</w:t>
            </w:r>
          </w:p>
        </w:tc>
        <w:tc>
          <w:tcPr>
            <w:tcW w:w="7157" w:type="dxa"/>
          </w:tcPr>
          <w:p w14:paraId="5A39B4F8" w14:textId="239E5397" w:rsidR="000A61E5" w:rsidRPr="00D1643F" w:rsidRDefault="00C7290C" w:rsidP="00577589">
            <w:pPr>
              <w:pStyle w:val="a4"/>
              <w:ind w:left="0"/>
              <w:jc w:val="both"/>
              <w:rPr>
                <w:rFonts w:ascii="Times New Roman" w:hAnsi="Times New Roman" w:cs="Times New Roman"/>
                <w:color w:val="000000" w:themeColor="text1"/>
                <w:sz w:val="24"/>
                <w:szCs w:val="64"/>
                <w:lang w:val="uk-UA"/>
              </w:rPr>
            </w:pPr>
            <w:hyperlink r:id="rId131" w:history="1">
              <w:r w:rsidR="00E12D9E" w:rsidRPr="00470F56">
                <w:rPr>
                  <w:rStyle w:val="a9"/>
                  <w:rFonts w:ascii="Times New Roman" w:hAnsi="Times New Roman" w:cs="Times New Roman"/>
                  <w:sz w:val="24"/>
                  <w:szCs w:val="64"/>
                  <w:lang w:val="uk-UA"/>
                </w:rPr>
                <w:t>https://www.dcz.gov.ua/storinka/vauchery</w:t>
              </w:r>
            </w:hyperlink>
          </w:p>
        </w:tc>
      </w:tr>
      <w:tr w:rsidR="000A61E5" w:rsidRPr="009471E9" w14:paraId="4321A33B" w14:textId="77777777" w:rsidTr="008E61E6">
        <w:tc>
          <w:tcPr>
            <w:tcW w:w="2472" w:type="dxa"/>
            <w:shd w:val="clear" w:color="auto" w:fill="DDECEE" w:themeFill="accent5" w:themeFillTint="33"/>
          </w:tcPr>
          <w:p w14:paraId="258FF28B" w14:textId="47726356" w:rsidR="000A61E5" w:rsidRPr="00D1643F" w:rsidRDefault="00AA249C" w:rsidP="00577589">
            <w:pPr>
              <w:pStyle w:val="a4"/>
              <w:ind w:left="0"/>
              <w:jc w:val="both"/>
              <w:rPr>
                <w:rFonts w:ascii="Times New Roman" w:hAnsi="Times New Roman" w:cs="Times New Roman"/>
                <w:b/>
                <w:color w:val="000000" w:themeColor="text1"/>
                <w:sz w:val="24"/>
                <w:szCs w:val="64"/>
                <w:lang w:val="uk-UA"/>
              </w:rPr>
            </w:pPr>
            <w:r>
              <w:rPr>
                <w:rFonts w:ascii="Times New Roman" w:hAnsi="Times New Roman" w:cs="Times New Roman"/>
                <w:b/>
                <w:color w:val="000000" w:themeColor="text1"/>
                <w:sz w:val="24"/>
                <w:szCs w:val="64"/>
                <w:lang w:val="uk-UA"/>
              </w:rPr>
              <w:t>М</w:t>
            </w:r>
            <w:r w:rsidR="008E61E6" w:rsidRPr="008E61E6">
              <w:rPr>
                <w:rFonts w:ascii="Times New Roman" w:hAnsi="Times New Roman" w:cs="Times New Roman"/>
                <w:b/>
                <w:color w:val="000000" w:themeColor="text1"/>
                <w:sz w:val="24"/>
                <w:szCs w:val="64"/>
                <w:lang w:val="uk-UA"/>
              </w:rPr>
              <w:t>ікрогранти на створення або розвиток власної справи</w:t>
            </w:r>
          </w:p>
        </w:tc>
        <w:tc>
          <w:tcPr>
            <w:tcW w:w="7157" w:type="dxa"/>
          </w:tcPr>
          <w:p w14:paraId="1E5878DE" w14:textId="0BF9981B" w:rsidR="000A61E5" w:rsidRPr="00D1643F" w:rsidRDefault="00C7290C" w:rsidP="00577589">
            <w:pPr>
              <w:pStyle w:val="a4"/>
              <w:ind w:left="0"/>
              <w:jc w:val="both"/>
              <w:rPr>
                <w:rFonts w:ascii="Times New Roman" w:hAnsi="Times New Roman" w:cs="Times New Roman"/>
                <w:color w:val="000000" w:themeColor="text1"/>
                <w:sz w:val="24"/>
                <w:szCs w:val="64"/>
                <w:lang w:val="uk-UA"/>
              </w:rPr>
            </w:pPr>
            <w:hyperlink r:id="rId132" w:history="1">
              <w:r w:rsidR="00E12D9E" w:rsidRPr="00470F56">
                <w:rPr>
                  <w:rStyle w:val="a9"/>
                  <w:rFonts w:ascii="Times New Roman" w:hAnsi="Times New Roman" w:cs="Times New Roman"/>
                  <w:sz w:val="24"/>
                  <w:szCs w:val="64"/>
                  <w:lang w:val="uk-UA"/>
                </w:rPr>
                <w:t>https://www.dcz.gov.ua/novyna/mikrogranty-na-stvorennya-abo-rozvytok-vlasnoyi-spravy</w:t>
              </w:r>
            </w:hyperlink>
          </w:p>
        </w:tc>
      </w:tr>
    </w:tbl>
    <w:p w14:paraId="23A3A101" w14:textId="77777777" w:rsidR="004E4AE3" w:rsidRDefault="004E4AE3" w:rsidP="00C067B6">
      <w:pPr>
        <w:shd w:val="clear" w:color="auto" w:fill="FFFFFF"/>
        <w:spacing w:after="120" w:line="240" w:lineRule="auto"/>
        <w:ind w:firstLine="567"/>
        <w:jc w:val="both"/>
        <w:rPr>
          <w:rFonts w:ascii="Times New Roman" w:eastAsia="Times New Roman" w:hAnsi="Times New Roman" w:cs="Times New Roman"/>
          <w:sz w:val="28"/>
          <w:szCs w:val="28"/>
          <w:shd w:val="clear" w:color="auto" w:fill="FFFFFF"/>
          <w:lang w:val="uk-UA" w:eastAsia="uk-UA"/>
        </w:rPr>
      </w:pPr>
    </w:p>
    <w:p w14:paraId="5299D01E" w14:textId="338F830F" w:rsidR="008E61E6" w:rsidRPr="008E61E6" w:rsidRDefault="008E61E6" w:rsidP="00C067B6">
      <w:pPr>
        <w:shd w:val="clear" w:color="auto" w:fill="FFFFFF"/>
        <w:spacing w:after="120" w:line="240" w:lineRule="auto"/>
        <w:ind w:firstLine="567"/>
        <w:jc w:val="both"/>
        <w:rPr>
          <w:rFonts w:ascii="Times New Roman" w:eastAsia="Times New Roman" w:hAnsi="Times New Roman" w:cs="Times New Roman"/>
          <w:sz w:val="28"/>
          <w:szCs w:val="28"/>
          <w:lang w:val="uk-UA" w:eastAsia="uk-UA"/>
        </w:rPr>
      </w:pPr>
      <w:r w:rsidRPr="008E61E6">
        <w:rPr>
          <w:rFonts w:ascii="Times New Roman" w:eastAsia="Times New Roman" w:hAnsi="Times New Roman" w:cs="Times New Roman"/>
          <w:sz w:val="28"/>
          <w:szCs w:val="28"/>
          <w:shd w:val="clear" w:color="auto" w:fill="FFFFFF"/>
          <w:lang w:val="uk-UA" w:eastAsia="uk-UA"/>
        </w:rPr>
        <w:t xml:space="preserve">За детальною інформацією щодо послуг служби зайнятості можна звернутися за номерами гарячих ліній </w:t>
      </w:r>
      <w:hyperlink r:id="rId133" w:history="1">
        <w:r w:rsidRPr="008E61E6">
          <w:rPr>
            <w:rFonts w:ascii="Times New Roman" w:eastAsia="Times New Roman" w:hAnsi="Times New Roman" w:cs="Times New Roman"/>
            <w:sz w:val="28"/>
            <w:szCs w:val="28"/>
            <w:shd w:val="clear" w:color="auto" w:fill="FFFFFF"/>
            <w:lang w:val="uk-UA" w:eastAsia="uk-UA"/>
          </w:rPr>
          <w:t>098-875-48-95</w:t>
        </w:r>
      </w:hyperlink>
      <w:r w:rsidRPr="008E61E6">
        <w:rPr>
          <w:rFonts w:ascii="Times New Roman" w:eastAsia="Times New Roman" w:hAnsi="Times New Roman" w:cs="Times New Roman"/>
          <w:sz w:val="28"/>
          <w:szCs w:val="28"/>
          <w:shd w:val="clear" w:color="auto" w:fill="FFFFFF"/>
          <w:lang w:val="uk-UA" w:eastAsia="uk-UA"/>
        </w:rPr>
        <w:t>, </w:t>
      </w:r>
      <w:hyperlink r:id="rId134" w:history="1">
        <w:r w:rsidRPr="008E61E6">
          <w:rPr>
            <w:rFonts w:ascii="Times New Roman" w:eastAsia="Times New Roman" w:hAnsi="Times New Roman" w:cs="Times New Roman"/>
            <w:sz w:val="28"/>
            <w:szCs w:val="28"/>
            <w:shd w:val="clear" w:color="auto" w:fill="FFFFFF"/>
            <w:lang w:val="uk-UA" w:eastAsia="uk-UA"/>
          </w:rPr>
          <w:t>099-491-20-86</w:t>
        </w:r>
      </w:hyperlink>
    </w:p>
    <w:p w14:paraId="1DEE5FEB" w14:textId="5DA51957" w:rsidR="000A61E5" w:rsidRPr="000A4C60" w:rsidRDefault="008E61E6" w:rsidP="000A4C60">
      <w:pPr>
        <w:shd w:val="clear" w:color="auto" w:fill="FFFFFF"/>
        <w:spacing w:after="120" w:line="240" w:lineRule="auto"/>
        <w:ind w:firstLine="567"/>
        <w:rPr>
          <w:rFonts w:ascii="Times New Roman" w:eastAsia="Times New Roman" w:hAnsi="Times New Roman" w:cs="Times New Roman"/>
          <w:sz w:val="28"/>
          <w:szCs w:val="28"/>
          <w:lang w:val="uk-UA" w:eastAsia="uk-UA"/>
        </w:rPr>
      </w:pPr>
      <w:r w:rsidRPr="008E61E6">
        <w:rPr>
          <w:rFonts w:ascii="Times New Roman" w:eastAsia="Times New Roman" w:hAnsi="Times New Roman" w:cs="Times New Roman"/>
          <w:sz w:val="28"/>
          <w:szCs w:val="28"/>
          <w:shd w:val="clear" w:color="auto" w:fill="FFFFFF"/>
          <w:lang w:val="uk-UA" w:eastAsia="uk-UA"/>
        </w:rPr>
        <w:t>Надається підтримка з питань зайнятості:</w:t>
      </w:r>
      <w:r w:rsidRPr="008E61E6">
        <w:rPr>
          <w:rFonts w:ascii="Times New Roman" w:eastAsia="Times New Roman" w:hAnsi="Times New Roman" w:cs="Times New Roman"/>
          <w:sz w:val="28"/>
          <w:szCs w:val="28"/>
          <w:lang w:val="uk-UA" w:eastAsia="uk-UA"/>
        </w:rPr>
        <w:br/>
      </w:r>
      <w:r w:rsidRPr="008E61E6">
        <w:rPr>
          <w:rFonts w:ascii="Times New Roman" w:eastAsia="Times New Roman" w:hAnsi="Times New Roman" w:cs="Times New Roman"/>
          <w:sz w:val="28"/>
          <w:szCs w:val="28"/>
          <w:shd w:val="clear" w:color="auto" w:fill="FFFFFF"/>
          <w:lang w:val="uk-UA" w:eastAsia="uk-UA"/>
        </w:rPr>
        <w:t xml:space="preserve">- телеграм-канал: </w:t>
      </w:r>
      <w:hyperlink r:id="rId135" w:history="1">
        <w:r w:rsidR="000A4C60" w:rsidRPr="000A4C60">
          <w:rPr>
            <w:rStyle w:val="a9"/>
            <w:rFonts w:ascii="Times New Roman" w:eastAsia="Times New Roman" w:hAnsi="Times New Roman" w:cs="Times New Roman"/>
            <w:sz w:val="28"/>
            <w:szCs w:val="28"/>
            <w:shd w:val="clear" w:color="auto" w:fill="FFFFFF"/>
            <w:lang w:val="uk-UA" w:eastAsia="uk-UA"/>
          </w:rPr>
          <w:t>https://t.me/Pidtrimka_DCZ11_luhansk</w:t>
        </w:r>
      </w:hyperlink>
      <w:r w:rsidRPr="008E61E6">
        <w:rPr>
          <w:rFonts w:ascii="Times New Roman" w:eastAsia="Times New Roman" w:hAnsi="Times New Roman" w:cs="Times New Roman"/>
          <w:sz w:val="28"/>
          <w:szCs w:val="28"/>
          <w:lang w:val="uk-UA" w:eastAsia="uk-UA"/>
        </w:rPr>
        <w:br/>
      </w:r>
      <w:r w:rsidRPr="008E61E6">
        <w:rPr>
          <w:rFonts w:ascii="Times New Roman" w:eastAsia="Times New Roman" w:hAnsi="Times New Roman" w:cs="Times New Roman"/>
          <w:sz w:val="28"/>
          <w:szCs w:val="28"/>
          <w:shd w:val="clear" w:color="auto" w:fill="FFFFFF"/>
          <w:lang w:val="uk-UA" w:eastAsia="uk-UA"/>
        </w:rPr>
        <w:t>- вайбер-канал:</w:t>
      </w:r>
      <w:r w:rsidR="000A4C60">
        <w:rPr>
          <w:rFonts w:ascii="Times New Roman" w:eastAsia="Times New Roman" w:hAnsi="Times New Roman" w:cs="Times New Roman"/>
          <w:sz w:val="28"/>
          <w:szCs w:val="28"/>
          <w:shd w:val="clear" w:color="auto" w:fill="FFFFFF"/>
          <w:lang w:val="uk-UA" w:eastAsia="uk-UA"/>
        </w:rPr>
        <w:t xml:space="preserve"> </w:t>
      </w:r>
      <w:hyperlink r:id="rId136" w:history="1">
        <w:r w:rsidR="000A4C60" w:rsidRPr="000A4C60">
          <w:rPr>
            <w:rStyle w:val="a9"/>
            <w:rFonts w:ascii="Times New Roman" w:eastAsia="Times New Roman" w:hAnsi="Times New Roman" w:cs="Times New Roman"/>
            <w:sz w:val="28"/>
            <w:szCs w:val="28"/>
            <w:shd w:val="clear" w:color="auto" w:fill="FFFFFF"/>
            <w:lang w:val="uk-UA" w:eastAsia="uk-UA"/>
          </w:rPr>
          <w:t>https://cutt.ly/jLaYiYr</w:t>
        </w:r>
      </w:hyperlink>
      <w:r w:rsidR="000A4C60">
        <w:rPr>
          <w:rFonts w:ascii="Times New Roman" w:eastAsia="Times New Roman" w:hAnsi="Times New Roman" w:cs="Times New Roman"/>
          <w:sz w:val="28"/>
          <w:szCs w:val="28"/>
          <w:shd w:val="clear" w:color="auto" w:fill="FFFFFF"/>
          <w:lang w:val="uk-UA" w:eastAsia="uk-UA"/>
        </w:rPr>
        <w:t xml:space="preserve"> </w:t>
      </w:r>
      <w:r w:rsidRPr="008E61E6">
        <w:rPr>
          <w:rFonts w:ascii="Times New Roman" w:eastAsia="Times New Roman" w:hAnsi="Times New Roman" w:cs="Times New Roman"/>
          <w:sz w:val="28"/>
          <w:szCs w:val="28"/>
          <w:lang w:val="uk-UA" w:eastAsia="uk-UA"/>
        </w:rPr>
        <w:br/>
      </w:r>
      <w:r w:rsidRPr="008E61E6">
        <w:rPr>
          <w:rFonts w:ascii="Times New Roman" w:eastAsia="Times New Roman" w:hAnsi="Times New Roman" w:cs="Times New Roman"/>
          <w:sz w:val="28"/>
          <w:szCs w:val="28"/>
          <w:shd w:val="clear" w:color="auto" w:fill="FFFFFF"/>
          <w:lang w:val="uk-UA" w:eastAsia="uk-UA"/>
        </w:rPr>
        <w:t xml:space="preserve">- відділ рекрутингу – актуальні вакансії від роботодавців: </w:t>
      </w:r>
      <w:hyperlink r:id="rId137" w:history="1">
        <w:r w:rsidR="000A4C60" w:rsidRPr="000A4C60">
          <w:rPr>
            <w:rStyle w:val="a9"/>
            <w:rFonts w:ascii="Times New Roman" w:eastAsia="Times New Roman" w:hAnsi="Times New Roman" w:cs="Times New Roman"/>
            <w:sz w:val="28"/>
            <w:szCs w:val="28"/>
            <w:shd w:val="clear" w:color="auto" w:fill="FFFFFF"/>
            <w:lang w:val="uk-UA" w:eastAsia="uk-UA"/>
          </w:rPr>
          <w:t>http://surl.li/egikr</w:t>
        </w:r>
      </w:hyperlink>
    </w:p>
    <w:sectPr w:rsidR="000A61E5" w:rsidRPr="000A4C60" w:rsidSect="004B6D4C">
      <w:footerReference w:type="default" r:id="rId138"/>
      <w:pgSz w:w="11906" w:h="16838"/>
      <w:pgMar w:top="1134" w:right="566" w:bottom="993" w:left="1701" w:header="708"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5D60" w14:textId="77777777" w:rsidR="00C7290C" w:rsidRDefault="00C7290C" w:rsidP="004B6D4C">
      <w:pPr>
        <w:spacing w:after="0" w:line="240" w:lineRule="auto"/>
      </w:pPr>
      <w:r>
        <w:separator/>
      </w:r>
    </w:p>
  </w:endnote>
  <w:endnote w:type="continuationSeparator" w:id="0">
    <w:p w14:paraId="7213FF93" w14:textId="77777777" w:rsidR="00C7290C" w:rsidRDefault="00C7290C" w:rsidP="004B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783765"/>
      <w:docPartObj>
        <w:docPartGallery w:val="Page Numbers (Bottom of Page)"/>
        <w:docPartUnique/>
      </w:docPartObj>
    </w:sdtPr>
    <w:sdtEndPr/>
    <w:sdtContent>
      <w:p w14:paraId="507BFEE6" w14:textId="77777777" w:rsidR="004B6D4C" w:rsidRDefault="004B6D4C">
        <w:pPr>
          <w:pStyle w:val="a7"/>
          <w:jc w:val="center"/>
        </w:pPr>
        <w:r>
          <w:fldChar w:fldCharType="begin"/>
        </w:r>
        <w:r>
          <w:instrText>PAGE   \* MERGEFORMAT</w:instrText>
        </w:r>
        <w:r>
          <w:fldChar w:fldCharType="separate"/>
        </w:r>
        <w:r w:rsidR="00942B1D">
          <w:rPr>
            <w:noProof/>
          </w:rPr>
          <w:t>- 5 -</w:t>
        </w:r>
        <w:r>
          <w:fldChar w:fldCharType="end"/>
        </w:r>
      </w:p>
    </w:sdtContent>
  </w:sdt>
  <w:p w14:paraId="3FEEAEEC" w14:textId="77777777" w:rsidR="004B6D4C" w:rsidRDefault="004B6D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302E8" w14:textId="77777777" w:rsidR="00C7290C" w:rsidRDefault="00C7290C" w:rsidP="004B6D4C">
      <w:pPr>
        <w:spacing w:after="0" w:line="240" w:lineRule="auto"/>
      </w:pPr>
      <w:r>
        <w:separator/>
      </w:r>
    </w:p>
  </w:footnote>
  <w:footnote w:type="continuationSeparator" w:id="0">
    <w:p w14:paraId="0E49056F" w14:textId="77777777" w:rsidR="00C7290C" w:rsidRDefault="00C7290C" w:rsidP="004B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61C9"/>
    <w:multiLevelType w:val="hybridMultilevel"/>
    <w:tmpl w:val="F15E436A"/>
    <w:lvl w:ilvl="0" w:tplc="FFFFFFFF">
      <w:start w:val="1"/>
      <w:numFmt w:val="decimal"/>
      <w:lvlText w:val="%1."/>
      <w:lvlJc w:val="left"/>
      <w:pPr>
        <w:ind w:left="504" w:hanging="408"/>
      </w:pPr>
      <w:rPr>
        <w:rFonts w:hint="default"/>
      </w:rPr>
    </w:lvl>
    <w:lvl w:ilvl="1" w:tplc="FFFFFFFF" w:tentative="1">
      <w:start w:val="1"/>
      <w:numFmt w:val="lowerLetter"/>
      <w:lvlText w:val="%2."/>
      <w:lvlJc w:val="left"/>
      <w:pPr>
        <w:ind w:left="1176" w:hanging="360"/>
      </w:pPr>
    </w:lvl>
    <w:lvl w:ilvl="2" w:tplc="FFFFFFFF" w:tentative="1">
      <w:start w:val="1"/>
      <w:numFmt w:val="lowerRoman"/>
      <w:lvlText w:val="%3."/>
      <w:lvlJc w:val="right"/>
      <w:pPr>
        <w:ind w:left="1896" w:hanging="180"/>
      </w:pPr>
    </w:lvl>
    <w:lvl w:ilvl="3" w:tplc="FFFFFFFF" w:tentative="1">
      <w:start w:val="1"/>
      <w:numFmt w:val="decimal"/>
      <w:lvlText w:val="%4."/>
      <w:lvlJc w:val="left"/>
      <w:pPr>
        <w:ind w:left="2616" w:hanging="360"/>
      </w:pPr>
    </w:lvl>
    <w:lvl w:ilvl="4" w:tplc="FFFFFFFF" w:tentative="1">
      <w:start w:val="1"/>
      <w:numFmt w:val="lowerLetter"/>
      <w:lvlText w:val="%5."/>
      <w:lvlJc w:val="left"/>
      <w:pPr>
        <w:ind w:left="3336" w:hanging="360"/>
      </w:pPr>
    </w:lvl>
    <w:lvl w:ilvl="5" w:tplc="FFFFFFFF" w:tentative="1">
      <w:start w:val="1"/>
      <w:numFmt w:val="lowerRoman"/>
      <w:lvlText w:val="%6."/>
      <w:lvlJc w:val="right"/>
      <w:pPr>
        <w:ind w:left="4056" w:hanging="180"/>
      </w:pPr>
    </w:lvl>
    <w:lvl w:ilvl="6" w:tplc="FFFFFFFF" w:tentative="1">
      <w:start w:val="1"/>
      <w:numFmt w:val="decimal"/>
      <w:lvlText w:val="%7."/>
      <w:lvlJc w:val="left"/>
      <w:pPr>
        <w:ind w:left="4776" w:hanging="360"/>
      </w:pPr>
    </w:lvl>
    <w:lvl w:ilvl="7" w:tplc="FFFFFFFF" w:tentative="1">
      <w:start w:val="1"/>
      <w:numFmt w:val="lowerLetter"/>
      <w:lvlText w:val="%8."/>
      <w:lvlJc w:val="left"/>
      <w:pPr>
        <w:ind w:left="5496" w:hanging="360"/>
      </w:pPr>
    </w:lvl>
    <w:lvl w:ilvl="8" w:tplc="FFFFFFFF" w:tentative="1">
      <w:start w:val="1"/>
      <w:numFmt w:val="lowerRoman"/>
      <w:lvlText w:val="%9."/>
      <w:lvlJc w:val="right"/>
      <w:pPr>
        <w:ind w:left="6216" w:hanging="180"/>
      </w:pPr>
    </w:lvl>
  </w:abstractNum>
  <w:abstractNum w:abstractNumId="1" w15:restartNumberingAfterBreak="0">
    <w:nsid w:val="1D503922"/>
    <w:multiLevelType w:val="hybridMultilevel"/>
    <w:tmpl w:val="26FE6470"/>
    <w:lvl w:ilvl="0" w:tplc="8CCE3734">
      <w:start w:val="1"/>
      <w:numFmt w:val="decimal"/>
      <w:lvlText w:val="%1."/>
      <w:lvlJc w:val="left"/>
      <w:pPr>
        <w:ind w:left="720" w:hanging="360"/>
      </w:pPr>
      <w:rPr>
        <w:rFonts w:hint="default"/>
        <w:b/>
        <w:color w:val="5AA2AE" w:themeColor="accent5"/>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72C5C"/>
    <w:multiLevelType w:val="hybridMultilevel"/>
    <w:tmpl w:val="278EEC06"/>
    <w:lvl w:ilvl="0" w:tplc="3CA4C132">
      <w:start w:val="1"/>
      <w:numFmt w:val="decimal"/>
      <w:lvlText w:val="%1."/>
      <w:lvlJc w:val="left"/>
      <w:pPr>
        <w:ind w:left="720" w:hanging="360"/>
      </w:pPr>
      <w:rPr>
        <w:rFonts w:hint="default"/>
        <w:b/>
        <w:color w:val="5AA2AE" w:themeColor="accent5"/>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3E78D2"/>
    <w:multiLevelType w:val="multilevel"/>
    <w:tmpl w:val="AB1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C381D"/>
    <w:multiLevelType w:val="hybridMultilevel"/>
    <w:tmpl w:val="4F0AC0E8"/>
    <w:lvl w:ilvl="0" w:tplc="FFFFFFFF">
      <w:start w:val="1"/>
      <w:numFmt w:val="decimal"/>
      <w:lvlText w:val="%1."/>
      <w:lvlJc w:val="left"/>
      <w:pPr>
        <w:ind w:left="504" w:hanging="408"/>
      </w:pPr>
      <w:rPr>
        <w:rFonts w:hint="default"/>
      </w:rPr>
    </w:lvl>
    <w:lvl w:ilvl="1" w:tplc="FFFFFFFF" w:tentative="1">
      <w:start w:val="1"/>
      <w:numFmt w:val="lowerLetter"/>
      <w:lvlText w:val="%2."/>
      <w:lvlJc w:val="left"/>
      <w:pPr>
        <w:ind w:left="1176" w:hanging="360"/>
      </w:pPr>
    </w:lvl>
    <w:lvl w:ilvl="2" w:tplc="FFFFFFFF" w:tentative="1">
      <w:start w:val="1"/>
      <w:numFmt w:val="lowerRoman"/>
      <w:lvlText w:val="%3."/>
      <w:lvlJc w:val="right"/>
      <w:pPr>
        <w:ind w:left="1896" w:hanging="180"/>
      </w:pPr>
    </w:lvl>
    <w:lvl w:ilvl="3" w:tplc="FFFFFFFF" w:tentative="1">
      <w:start w:val="1"/>
      <w:numFmt w:val="decimal"/>
      <w:lvlText w:val="%4."/>
      <w:lvlJc w:val="left"/>
      <w:pPr>
        <w:ind w:left="2616" w:hanging="360"/>
      </w:pPr>
    </w:lvl>
    <w:lvl w:ilvl="4" w:tplc="FFFFFFFF" w:tentative="1">
      <w:start w:val="1"/>
      <w:numFmt w:val="lowerLetter"/>
      <w:lvlText w:val="%5."/>
      <w:lvlJc w:val="left"/>
      <w:pPr>
        <w:ind w:left="3336" w:hanging="360"/>
      </w:pPr>
    </w:lvl>
    <w:lvl w:ilvl="5" w:tplc="FFFFFFFF" w:tentative="1">
      <w:start w:val="1"/>
      <w:numFmt w:val="lowerRoman"/>
      <w:lvlText w:val="%6."/>
      <w:lvlJc w:val="right"/>
      <w:pPr>
        <w:ind w:left="4056" w:hanging="180"/>
      </w:pPr>
    </w:lvl>
    <w:lvl w:ilvl="6" w:tplc="FFFFFFFF" w:tentative="1">
      <w:start w:val="1"/>
      <w:numFmt w:val="decimal"/>
      <w:lvlText w:val="%7."/>
      <w:lvlJc w:val="left"/>
      <w:pPr>
        <w:ind w:left="4776" w:hanging="360"/>
      </w:pPr>
    </w:lvl>
    <w:lvl w:ilvl="7" w:tplc="FFFFFFFF" w:tentative="1">
      <w:start w:val="1"/>
      <w:numFmt w:val="lowerLetter"/>
      <w:lvlText w:val="%8."/>
      <w:lvlJc w:val="left"/>
      <w:pPr>
        <w:ind w:left="5496" w:hanging="360"/>
      </w:pPr>
    </w:lvl>
    <w:lvl w:ilvl="8" w:tplc="FFFFFFFF" w:tentative="1">
      <w:start w:val="1"/>
      <w:numFmt w:val="lowerRoman"/>
      <w:lvlText w:val="%9."/>
      <w:lvlJc w:val="right"/>
      <w:pPr>
        <w:ind w:left="6216" w:hanging="180"/>
      </w:pPr>
    </w:lvl>
  </w:abstractNum>
  <w:abstractNum w:abstractNumId="5" w15:restartNumberingAfterBreak="0">
    <w:nsid w:val="4C1463A9"/>
    <w:multiLevelType w:val="hybridMultilevel"/>
    <w:tmpl w:val="E0442A7E"/>
    <w:lvl w:ilvl="0" w:tplc="FFFFFFFF">
      <w:start w:val="1"/>
      <w:numFmt w:val="decimal"/>
      <w:lvlText w:val="%1."/>
      <w:lvlJc w:val="left"/>
      <w:pPr>
        <w:ind w:left="504" w:hanging="408"/>
      </w:pPr>
      <w:rPr>
        <w:rFonts w:hint="default"/>
      </w:rPr>
    </w:lvl>
    <w:lvl w:ilvl="1" w:tplc="FFFFFFFF" w:tentative="1">
      <w:start w:val="1"/>
      <w:numFmt w:val="lowerLetter"/>
      <w:lvlText w:val="%2."/>
      <w:lvlJc w:val="left"/>
      <w:pPr>
        <w:ind w:left="1176" w:hanging="360"/>
      </w:pPr>
    </w:lvl>
    <w:lvl w:ilvl="2" w:tplc="FFFFFFFF" w:tentative="1">
      <w:start w:val="1"/>
      <w:numFmt w:val="lowerRoman"/>
      <w:lvlText w:val="%3."/>
      <w:lvlJc w:val="right"/>
      <w:pPr>
        <w:ind w:left="1896" w:hanging="180"/>
      </w:pPr>
    </w:lvl>
    <w:lvl w:ilvl="3" w:tplc="FFFFFFFF" w:tentative="1">
      <w:start w:val="1"/>
      <w:numFmt w:val="decimal"/>
      <w:lvlText w:val="%4."/>
      <w:lvlJc w:val="left"/>
      <w:pPr>
        <w:ind w:left="2616" w:hanging="360"/>
      </w:pPr>
    </w:lvl>
    <w:lvl w:ilvl="4" w:tplc="FFFFFFFF" w:tentative="1">
      <w:start w:val="1"/>
      <w:numFmt w:val="lowerLetter"/>
      <w:lvlText w:val="%5."/>
      <w:lvlJc w:val="left"/>
      <w:pPr>
        <w:ind w:left="3336" w:hanging="360"/>
      </w:pPr>
    </w:lvl>
    <w:lvl w:ilvl="5" w:tplc="FFFFFFFF" w:tentative="1">
      <w:start w:val="1"/>
      <w:numFmt w:val="lowerRoman"/>
      <w:lvlText w:val="%6."/>
      <w:lvlJc w:val="right"/>
      <w:pPr>
        <w:ind w:left="4056" w:hanging="180"/>
      </w:pPr>
    </w:lvl>
    <w:lvl w:ilvl="6" w:tplc="FFFFFFFF" w:tentative="1">
      <w:start w:val="1"/>
      <w:numFmt w:val="decimal"/>
      <w:lvlText w:val="%7."/>
      <w:lvlJc w:val="left"/>
      <w:pPr>
        <w:ind w:left="4776" w:hanging="360"/>
      </w:pPr>
    </w:lvl>
    <w:lvl w:ilvl="7" w:tplc="FFFFFFFF" w:tentative="1">
      <w:start w:val="1"/>
      <w:numFmt w:val="lowerLetter"/>
      <w:lvlText w:val="%8."/>
      <w:lvlJc w:val="left"/>
      <w:pPr>
        <w:ind w:left="5496" w:hanging="360"/>
      </w:pPr>
    </w:lvl>
    <w:lvl w:ilvl="8" w:tplc="FFFFFFFF" w:tentative="1">
      <w:start w:val="1"/>
      <w:numFmt w:val="lowerRoman"/>
      <w:lvlText w:val="%9."/>
      <w:lvlJc w:val="right"/>
      <w:pPr>
        <w:ind w:left="6216" w:hanging="180"/>
      </w:pPr>
    </w:lvl>
  </w:abstractNum>
  <w:abstractNum w:abstractNumId="6" w15:restartNumberingAfterBreak="0">
    <w:nsid w:val="4FB9261A"/>
    <w:multiLevelType w:val="hybridMultilevel"/>
    <w:tmpl w:val="A2E81612"/>
    <w:lvl w:ilvl="0" w:tplc="66FC4A46">
      <w:start w:val="1"/>
      <w:numFmt w:val="decimal"/>
      <w:lvlText w:val="%1."/>
      <w:lvlJc w:val="left"/>
      <w:pPr>
        <w:ind w:left="504" w:hanging="408"/>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7" w15:restartNumberingAfterBreak="0">
    <w:nsid w:val="53DE4057"/>
    <w:multiLevelType w:val="hybridMultilevel"/>
    <w:tmpl w:val="20E8E130"/>
    <w:lvl w:ilvl="0" w:tplc="1E0E836A">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15:restartNumberingAfterBreak="0">
    <w:nsid w:val="6A307B8A"/>
    <w:multiLevelType w:val="hybridMultilevel"/>
    <w:tmpl w:val="36781162"/>
    <w:lvl w:ilvl="0" w:tplc="D39A3F56">
      <w:start w:val="1"/>
      <w:numFmt w:val="decimal"/>
      <w:lvlText w:val="%1."/>
      <w:lvlJc w:val="left"/>
      <w:pPr>
        <w:ind w:left="720" w:hanging="360"/>
      </w:pPr>
      <w:rPr>
        <w:rFonts w:hint="default"/>
        <w:b/>
        <w:color w:val="5AA2AE" w:themeColor="accent5"/>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9A16AF"/>
    <w:multiLevelType w:val="multilevel"/>
    <w:tmpl w:val="F006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4B3838"/>
    <w:multiLevelType w:val="hybridMultilevel"/>
    <w:tmpl w:val="11DA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
  </w:num>
  <w:num w:numId="5">
    <w:abstractNumId w:val="6"/>
  </w:num>
  <w:num w:numId="6">
    <w:abstractNumId w:val="3"/>
  </w:num>
  <w:num w:numId="7">
    <w:abstractNumId w:val="7"/>
  </w:num>
  <w:num w:numId="8">
    <w:abstractNumId w:val="0"/>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o:colormru v:ext="edit" colors="#d4f4f8,#daeff2,#f9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32"/>
    <w:rsid w:val="00011860"/>
    <w:rsid w:val="00030A61"/>
    <w:rsid w:val="0003351D"/>
    <w:rsid w:val="0004082C"/>
    <w:rsid w:val="000610FC"/>
    <w:rsid w:val="0009781C"/>
    <w:rsid w:val="000A4C60"/>
    <w:rsid w:val="000A61E5"/>
    <w:rsid w:val="000E27AB"/>
    <w:rsid w:val="000E3B68"/>
    <w:rsid w:val="000F6F79"/>
    <w:rsid w:val="001110EE"/>
    <w:rsid w:val="001315D4"/>
    <w:rsid w:val="001610D6"/>
    <w:rsid w:val="00161DB7"/>
    <w:rsid w:val="001815F8"/>
    <w:rsid w:val="001862A1"/>
    <w:rsid w:val="001A1438"/>
    <w:rsid w:val="001A3A4A"/>
    <w:rsid w:val="001B3689"/>
    <w:rsid w:val="001D3DB8"/>
    <w:rsid w:val="001D79E5"/>
    <w:rsid w:val="001E6984"/>
    <w:rsid w:val="0020274A"/>
    <w:rsid w:val="002109E2"/>
    <w:rsid w:val="002152BA"/>
    <w:rsid w:val="00236274"/>
    <w:rsid w:val="0024616A"/>
    <w:rsid w:val="002463B6"/>
    <w:rsid w:val="00261BE9"/>
    <w:rsid w:val="002666DB"/>
    <w:rsid w:val="00282DD8"/>
    <w:rsid w:val="00284BF0"/>
    <w:rsid w:val="00295A1E"/>
    <w:rsid w:val="00296762"/>
    <w:rsid w:val="002A5365"/>
    <w:rsid w:val="002A635D"/>
    <w:rsid w:val="003130E8"/>
    <w:rsid w:val="00315C0A"/>
    <w:rsid w:val="00345542"/>
    <w:rsid w:val="00383CE0"/>
    <w:rsid w:val="0039645B"/>
    <w:rsid w:val="00396ACD"/>
    <w:rsid w:val="003C1673"/>
    <w:rsid w:val="003F7F79"/>
    <w:rsid w:val="0040392F"/>
    <w:rsid w:val="00403F8E"/>
    <w:rsid w:val="0046381B"/>
    <w:rsid w:val="004933C5"/>
    <w:rsid w:val="00496F84"/>
    <w:rsid w:val="004B1BF4"/>
    <w:rsid w:val="004B6D4C"/>
    <w:rsid w:val="004C25F7"/>
    <w:rsid w:val="004E4AE3"/>
    <w:rsid w:val="004E6130"/>
    <w:rsid w:val="004F04EE"/>
    <w:rsid w:val="00527B94"/>
    <w:rsid w:val="00534370"/>
    <w:rsid w:val="00540F77"/>
    <w:rsid w:val="0055154C"/>
    <w:rsid w:val="00562AA5"/>
    <w:rsid w:val="005836EF"/>
    <w:rsid w:val="00587FDE"/>
    <w:rsid w:val="005A1C74"/>
    <w:rsid w:val="005A44FC"/>
    <w:rsid w:val="005B1AEB"/>
    <w:rsid w:val="005D679A"/>
    <w:rsid w:val="00620C54"/>
    <w:rsid w:val="00622A5C"/>
    <w:rsid w:val="006273EA"/>
    <w:rsid w:val="00636D33"/>
    <w:rsid w:val="0064622D"/>
    <w:rsid w:val="00662D58"/>
    <w:rsid w:val="00662E6B"/>
    <w:rsid w:val="006630D8"/>
    <w:rsid w:val="00665EB3"/>
    <w:rsid w:val="0066634E"/>
    <w:rsid w:val="00687B3D"/>
    <w:rsid w:val="006D5352"/>
    <w:rsid w:val="006E7714"/>
    <w:rsid w:val="00710A82"/>
    <w:rsid w:val="0071280F"/>
    <w:rsid w:val="00720C29"/>
    <w:rsid w:val="00760A70"/>
    <w:rsid w:val="007677CC"/>
    <w:rsid w:val="007759D2"/>
    <w:rsid w:val="007879E1"/>
    <w:rsid w:val="007B1628"/>
    <w:rsid w:val="007C04B7"/>
    <w:rsid w:val="007C0594"/>
    <w:rsid w:val="007D7B96"/>
    <w:rsid w:val="007E4D8B"/>
    <w:rsid w:val="00816479"/>
    <w:rsid w:val="008212E3"/>
    <w:rsid w:val="00824514"/>
    <w:rsid w:val="00834DC7"/>
    <w:rsid w:val="00877912"/>
    <w:rsid w:val="0089334A"/>
    <w:rsid w:val="008A5739"/>
    <w:rsid w:val="008D4489"/>
    <w:rsid w:val="008D79C7"/>
    <w:rsid w:val="008E33A5"/>
    <w:rsid w:val="008E61E6"/>
    <w:rsid w:val="00912F30"/>
    <w:rsid w:val="0092043A"/>
    <w:rsid w:val="00924879"/>
    <w:rsid w:val="009342F6"/>
    <w:rsid w:val="00942B1D"/>
    <w:rsid w:val="009471E9"/>
    <w:rsid w:val="009727A7"/>
    <w:rsid w:val="00974773"/>
    <w:rsid w:val="009A2A7B"/>
    <w:rsid w:val="009C08BC"/>
    <w:rsid w:val="009E0D0F"/>
    <w:rsid w:val="00A226C6"/>
    <w:rsid w:val="00A23BE4"/>
    <w:rsid w:val="00A25632"/>
    <w:rsid w:val="00A34041"/>
    <w:rsid w:val="00A369F3"/>
    <w:rsid w:val="00A4522C"/>
    <w:rsid w:val="00A5217A"/>
    <w:rsid w:val="00A869CC"/>
    <w:rsid w:val="00A95CF4"/>
    <w:rsid w:val="00AA249C"/>
    <w:rsid w:val="00AB27A4"/>
    <w:rsid w:val="00AB45DC"/>
    <w:rsid w:val="00AC6042"/>
    <w:rsid w:val="00AD4D43"/>
    <w:rsid w:val="00AE7B08"/>
    <w:rsid w:val="00B31EBE"/>
    <w:rsid w:val="00B54761"/>
    <w:rsid w:val="00B66EEF"/>
    <w:rsid w:val="00B76A98"/>
    <w:rsid w:val="00B7782C"/>
    <w:rsid w:val="00B94528"/>
    <w:rsid w:val="00BC4360"/>
    <w:rsid w:val="00BD6C1D"/>
    <w:rsid w:val="00BD7773"/>
    <w:rsid w:val="00BE2C3F"/>
    <w:rsid w:val="00BF519E"/>
    <w:rsid w:val="00BF5928"/>
    <w:rsid w:val="00C02534"/>
    <w:rsid w:val="00C067B6"/>
    <w:rsid w:val="00C07582"/>
    <w:rsid w:val="00C07698"/>
    <w:rsid w:val="00C264F6"/>
    <w:rsid w:val="00C35E60"/>
    <w:rsid w:val="00C46A3F"/>
    <w:rsid w:val="00C7290C"/>
    <w:rsid w:val="00C91A5B"/>
    <w:rsid w:val="00C934B1"/>
    <w:rsid w:val="00CA0029"/>
    <w:rsid w:val="00CA05AB"/>
    <w:rsid w:val="00CA2C24"/>
    <w:rsid w:val="00CB027B"/>
    <w:rsid w:val="00CC1692"/>
    <w:rsid w:val="00CC3075"/>
    <w:rsid w:val="00CD1339"/>
    <w:rsid w:val="00CE315C"/>
    <w:rsid w:val="00D1643F"/>
    <w:rsid w:val="00D166D3"/>
    <w:rsid w:val="00D40758"/>
    <w:rsid w:val="00D5753B"/>
    <w:rsid w:val="00D627FC"/>
    <w:rsid w:val="00DA3D7C"/>
    <w:rsid w:val="00DC27B6"/>
    <w:rsid w:val="00DD1A42"/>
    <w:rsid w:val="00DF0093"/>
    <w:rsid w:val="00E12D9E"/>
    <w:rsid w:val="00E36B40"/>
    <w:rsid w:val="00E42C5B"/>
    <w:rsid w:val="00E5424D"/>
    <w:rsid w:val="00E60DF5"/>
    <w:rsid w:val="00E67CA9"/>
    <w:rsid w:val="00E803F3"/>
    <w:rsid w:val="00EC4EF0"/>
    <w:rsid w:val="00ED0275"/>
    <w:rsid w:val="00EE55D6"/>
    <w:rsid w:val="00EF36F7"/>
    <w:rsid w:val="00F063F7"/>
    <w:rsid w:val="00F32E05"/>
    <w:rsid w:val="00F34488"/>
    <w:rsid w:val="00F36101"/>
    <w:rsid w:val="00F42E6C"/>
    <w:rsid w:val="00F4583F"/>
    <w:rsid w:val="00F51CA3"/>
    <w:rsid w:val="00F52C3E"/>
    <w:rsid w:val="00F67BE7"/>
    <w:rsid w:val="00F70050"/>
    <w:rsid w:val="00FA2D8C"/>
    <w:rsid w:val="00FB3FE6"/>
    <w:rsid w:val="00FB5412"/>
    <w:rsid w:val="00FC25EC"/>
    <w:rsid w:val="00FC36AC"/>
    <w:rsid w:val="00FC740D"/>
    <w:rsid w:val="00FD43AD"/>
    <w:rsid w:val="00FE68A4"/>
    <w:rsid w:val="00FF53E8"/>
    <w:rsid w:val="00FF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4f4f8,#daeff2,#f9fdfd"/>
    </o:shapedefaults>
    <o:shapelayout v:ext="edit">
      <o:idmap v:ext="edit" data="1"/>
    </o:shapelayout>
  </w:shapeDefaults>
  <w:decimalSymbol w:val=","/>
  <w:listSeparator w:val=";"/>
  <w14:docId w14:val="096FB506"/>
  <w15:chartTrackingRefBased/>
  <w15:docId w15:val="{27C21D14-20AB-4BC7-AF4D-E813EC06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A1E"/>
  </w:style>
  <w:style w:type="paragraph" w:styleId="1">
    <w:name w:val="heading 1"/>
    <w:basedOn w:val="a"/>
    <w:next w:val="a"/>
    <w:link w:val="10"/>
    <w:uiPriority w:val="9"/>
    <w:qFormat/>
    <w:rsid w:val="00CC307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2">
    <w:name w:val="heading 2"/>
    <w:basedOn w:val="a"/>
    <w:next w:val="a"/>
    <w:link w:val="20"/>
    <w:uiPriority w:val="9"/>
    <w:semiHidden/>
    <w:unhideWhenUsed/>
    <w:qFormat/>
    <w:rsid w:val="00FB541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3">
    <w:name w:val="heading 3"/>
    <w:basedOn w:val="a"/>
    <w:next w:val="a"/>
    <w:link w:val="30"/>
    <w:uiPriority w:val="9"/>
    <w:semiHidden/>
    <w:unhideWhenUsed/>
    <w:qFormat/>
    <w:rsid w:val="00E5424D"/>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link w:val="40"/>
    <w:uiPriority w:val="9"/>
    <w:unhideWhenUsed/>
    <w:qFormat/>
    <w:rsid w:val="00CA0029"/>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D7C"/>
    <w:pPr>
      <w:ind w:left="720"/>
      <w:contextualSpacing/>
    </w:pPr>
  </w:style>
  <w:style w:type="paragraph" w:styleId="a5">
    <w:name w:val="header"/>
    <w:basedOn w:val="a"/>
    <w:link w:val="a6"/>
    <w:uiPriority w:val="99"/>
    <w:unhideWhenUsed/>
    <w:rsid w:val="004B6D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6D4C"/>
  </w:style>
  <w:style w:type="paragraph" w:styleId="a7">
    <w:name w:val="footer"/>
    <w:basedOn w:val="a"/>
    <w:link w:val="a8"/>
    <w:uiPriority w:val="99"/>
    <w:unhideWhenUsed/>
    <w:rsid w:val="004B6D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6D4C"/>
  </w:style>
  <w:style w:type="character" w:styleId="a9">
    <w:name w:val="Hyperlink"/>
    <w:basedOn w:val="a0"/>
    <w:uiPriority w:val="99"/>
    <w:unhideWhenUsed/>
    <w:rsid w:val="00D1643F"/>
    <w:rPr>
      <w:color w:val="9454C3" w:themeColor="hyperlink"/>
      <w:u w:val="single"/>
    </w:rPr>
  </w:style>
  <w:style w:type="character" w:styleId="aa">
    <w:name w:val="FollowedHyperlink"/>
    <w:basedOn w:val="a0"/>
    <w:uiPriority w:val="99"/>
    <w:semiHidden/>
    <w:unhideWhenUsed/>
    <w:rsid w:val="00D1643F"/>
    <w:rPr>
      <w:color w:val="3EBBF0" w:themeColor="followedHyperlink"/>
      <w:u w:val="single"/>
    </w:rPr>
  </w:style>
  <w:style w:type="character" w:styleId="ab">
    <w:name w:val="Unresolved Mention"/>
    <w:basedOn w:val="a0"/>
    <w:uiPriority w:val="99"/>
    <w:semiHidden/>
    <w:unhideWhenUsed/>
    <w:rsid w:val="0064622D"/>
    <w:rPr>
      <w:color w:val="605E5C"/>
      <w:shd w:val="clear" w:color="auto" w:fill="E1DFDD"/>
    </w:rPr>
  </w:style>
  <w:style w:type="character" w:customStyle="1" w:styleId="spellingerror">
    <w:name w:val="spellingerror"/>
    <w:basedOn w:val="a0"/>
    <w:rsid w:val="001A3A4A"/>
  </w:style>
  <w:style w:type="character" w:customStyle="1" w:styleId="normaltextrun">
    <w:name w:val="normaltextrun"/>
    <w:basedOn w:val="a0"/>
    <w:rsid w:val="001A3A4A"/>
  </w:style>
  <w:style w:type="character" w:customStyle="1" w:styleId="40">
    <w:name w:val="Заголовок 4 Знак"/>
    <w:basedOn w:val="a0"/>
    <w:link w:val="4"/>
    <w:uiPriority w:val="9"/>
    <w:rsid w:val="00CA0029"/>
    <w:rPr>
      <w:rFonts w:asciiTheme="majorHAnsi" w:eastAsiaTheme="majorEastAsia" w:hAnsiTheme="majorHAnsi" w:cstheme="majorBidi"/>
      <w:i/>
      <w:iCs/>
      <w:color w:val="374C80" w:themeColor="accent1" w:themeShade="BF"/>
    </w:rPr>
  </w:style>
  <w:style w:type="character" w:customStyle="1" w:styleId="30">
    <w:name w:val="Заголовок 3 Знак"/>
    <w:basedOn w:val="a0"/>
    <w:link w:val="3"/>
    <w:uiPriority w:val="9"/>
    <w:semiHidden/>
    <w:rsid w:val="00E5424D"/>
    <w:rPr>
      <w:rFonts w:asciiTheme="majorHAnsi" w:eastAsiaTheme="majorEastAsia" w:hAnsiTheme="majorHAnsi" w:cstheme="majorBidi"/>
      <w:color w:val="243255" w:themeColor="accent1" w:themeShade="7F"/>
      <w:sz w:val="24"/>
      <w:szCs w:val="24"/>
    </w:rPr>
  </w:style>
  <w:style w:type="character" w:styleId="ac">
    <w:name w:val="Strong"/>
    <w:basedOn w:val="a0"/>
    <w:uiPriority w:val="22"/>
    <w:qFormat/>
    <w:rsid w:val="00E5424D"/>
    <w:rPr>
      <w:b/>
      <w:bCs/>
    </w:rPr>
  </w:style>
  <w:style w:type="character" w:customStyle="1" w:styleId="20">
    <w:name w:val="Заголовок 2 Знак"/>
    <w:basedOn w:val="a0"/>
    <w:link w:val="2"/>
    <w:uiPriority w:val="9"/>
    <w:semiHidden/>
    <w:rsid w:val="00FB5412"/>
    <w:rPr>
      <w:rFonts w:asciiTheme="majorHAnsi" w:eastAsiaTheme="majorEastAsia" w:hAnsiTheme="majorHAnsi" w:cstheme="majorBidi"/>
      <w:color w:val="374C80" w:themeColor="accent1" w:themeShade="BF"/>
      <w:sz w:val="26"/>
      <w:szCs w:val="26"/>
    </w:rPr>
  </w:style>
  <w:style w:type="character" w:customStyle="1" w:styleId="10">
    <w:name w:val="Заголовок 1 Знак"/>
    <w:basedOn w:val="a0"/>
    <w:link w:val="1"/>
    <w:uiPriority w:val="9"/>
    <w:rsid w:val="00CC3075"/>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4">
      <w:bodyDiv w:val="1"/>
      <w:marLeft w:val="0"/>
      <w:marRight w:val="0"/>
      <w:marTop w:val="0"/>
      <w:marBottom w:val="0"/>
      <w:divBdr>
        <w:top w:val="none" w:sz="0" w:space="0" w:color="auto"/>
        <w:left w:val="none" w:sz="0" w:space="0" w:color="auto"/>
        <w:bottom w:val="none" w:sz="0" w:space="0" w:color="auto"/>
        <w:right w:val="none" w:sz="0" w:space="0" w:color="auto"/>
      </w:divBdr>
    </w:div>
    <w:div w:id="13848637">
      <w:bodyDiv w:val="1"/>
      <w:marLeft w:val="0"/>
      <w:marRight w:val="0"/>
      <w:marTop w:val="0"/>
      <w:marBottom w:val="0"/>
      <w:divBdr>
        <w:top w:val="none" w:sz="0" w:space="0" w:color="auto"/>
        <w:left w:val="none" w:sz="0" w:space="0" w:color="auto"/>
        <w:bottom w:val="none" w:sz="0" w:space="0" w:color="auto"/>
        <w:right w:val="none" w:sz="0" w:space="0" w:color="auto"/>
      </w:divBdr>
    </w:div>
    <w:div w:id="22681540">
      <w:bodyDiv w:val="1"/>
      <w:marLeft w:val="0"/>
      <w:marRight w:val="0"/>
      <w:marTop w:val="0"/>
      <w:marBottom w:val="0"/>
      <w:divBdr>
        <w:top w:val="none" w:sz="0" w:space="0" w:color="auto"/>
        <w:left w:val="none" w:sz="0" w:space="0" w:color="auto"/>
        <w:bottom w:val="none" w:sz="0" w:space="0" w:color="auto"/>
        <w:right w:val="none" w:sz="0" w:space="0" w:color="auto"/>
      </w:divBdr>
    </w:div>
    <w:div w:id="26758880">
      <w:bodyDiv w:val="1"/>
      <w:marLeft w:val="0"/>
      <w:marRight w:val="0"/>
      <w:marTop w:val="0"/>
      <w:marBottom w:val="0"/>
      <w:divBdr>
        <w:top w:val="none" w:sz="0" w:space="0" w:color="auto"/>
        <w:left w:val="none" w:sz="0" w:space="0" w:color="auto"/>
        <w:bottom w:val="none" w:sz="0" w:space="0" w:color="auto"/>
        <w:right w:val="none" w:sz="0" w:space="0" w:color="auto"/>
      </w:divBdr>
    </w:div>
    <w:div w:id="32926871">
      <w:bodyDiv w:val="1"/>
      <w:marLeft w:val="0"/>
      <w:marRight w:val="0"/>
      <w:marTop w:val="0"/>
      <w:marBottom w:val="0"/>
      <w:divBdr>
        <w:top w:val="none" w:sz="0" w:space="0" w:color="auto"/>
        <w:left w:val="none" w:sz="0" w:space="0" w:color="auto"/>
        <w:bottom w:val="none" w:sz="0" w:space="0" w:color="auto"/>
        <w:right w:val="none" w:sz="0" w:space="0" w:color="auto"/>
      </w:divBdr>
    </w:div>
    <w:div w:id="36203826">
      <w:bodyDiv w:val="1"/>
      <w:marLeft w:val="0"/>
      <w:marRight w:val="0"/>
      <w:marTop w:val="0"/>
      <w:marBottom w:val="0"/>
      <w:divBdr>
        <w:top w:val="none" w:sz="0" w:space="0" w:color="auto"/>
        <w:left w:val="none" w:sz="0" w:space="0" w:color="auto"/>
        <w:bottom w:val="none" w:sz="0" w:space="0" w:color="auto"/>
        <w:right w:val="none" w:sz="0" w:space="0" w:color="auto"/>
      </w:divBdr>
    </w:div>
    <w:div w:id="39017614">
      <w:bodyDiv w:val="1"/>
      <w:marLeft w:val="0"/>
      <w:marRight w:val="0"/>
      <w:marTop w:val="0"/>
      <w:marBottom w:val="0"/>
      <w:divBdr>
        <w:top w:val="none" w:sz="0" w:space="0" w:color="auto"/>
        <w:left w:val="none" w:sz="0" w:space="0" w:color="auto"/>
        <w:bottom w:val="none" w:sz="0" w:space="0" w:color="auto"/>
        <w:right w:val="none" w:sz="0" w:space="0" w:color="auto"/>
      </w:divBdr>
    </w:div>
    <w:div w:id="65686209">
      <w:bodyDiv w:val="1"/>
      <w:marLeft w:val="0"/>
      <w:marRight w:val="0"/>
      <w:marTop w:val="0"/>
      <w:marBottom w:val="0"/>
      <w:divBdr>
        <w:top w:val="none" w:sz="0" w:space="0" w:color="auto"/>
        <w:left w:val="none" w:sz="0" w:space="0" w:color="auto"/>
        <w:bottom w:val="none" w:sz="0" w:space="0" w:color="auto"/>
        <w:right w:val="none" w:sz="0" w:space="0" w:color="auto"/>
      </w:divBdr>
    </w:div>
    <w:div w:id="68118697">
      <w:bodyDiv w:val="1"/>
      <w:marLeft w:val="0"/>
      <w:marRight w:val="0"/>
      <w:marTop w:val="0"/>
      <w:marBottom w:val="0"/>
      <w:divBdr>
        <w:top w:val="none" w:sz="0" w:space="0" w:color="auto"/>
        <w:left w:val="none" w:sz="0" w:space="0" w:color="auto"/>
        <w:bottom w:val="none" w:sz="0" w:space="0" w:color="auto"/>
        <w:right w:val="none" w:sz="0" w:space="0" w:color="auto"/>
      </w:divBdr>
    </w:div>
    <w:div w:id="98139078">
      <w:bodyDiv w:val="1"/>
      <w:marLeft w:val="0"/>
      <w:marRight w:val="0"/>
      <w:marTop w:val="0"/>
      <w:marBottom w:val="0"/>
      <w:divBdr>
        <w:top w:val="none" w:sz="0" w:space="0" w:color="auto"/>
        <w:left w:val="none" w:sz="0" w:space="0" w:color="auto"/>
        <w:bottom w:val="none" w:sz="0" w:space="0" w:color="auto"/>
        <w:right w:val="none" w:sz="0" w:space="0" w:color="auto"/>
      </w:divBdr>
    </w:div>
    <w:div w:id="112946788">
      <w:bodyDiv w:val="1"/>
      <w:marLeft w:val="0"/>
      <w:marRight w:val="0"/>
      <w:marTop w:val="0"/>
      <w:marBottom w:val="0"/>
      <w:divBdr>
        <w:top w:val="none" w:sz="0" w:space="0" w:color="auto"/>
        <w:left w:val="none" w:sz="0" w:space="0" w:color="auto"/>
        <w:bottom w:val="none" w:sz="0" w:space="0" w:color="auto"/>
        <w:right w:val="none" w:sz="0" w:space="0" w:color="auto"/>
      </w:divBdr>
    </w:div>
    <w:div w:id="113453440">
      <w:bodyDiv w:val="1"/>
      <w:marLeft w:val="0"/>
      <w:marRight w:val="0"/>
      <w:marTop w:val="0"/>
      <w:marBottom w:val="0"/>
      <w:divBdr>
        <w:top w:val="none" w:sz="0" w:space="0" w:color="auto"/>
        <w:left w:val="none" w:sz="0" w:space="0" w:color="auto"/>
        <w:bottom w:val="none" w:sz="0" w:space="0" w:color="auto"/>
        <w:right w:val="none" w:sz="0" w:space="0" w:color="auto"/>
      </w:divBdr>
    </w:div>
    <w:div w:id="133262216">
      <w:bodyDiv w:val="1"/>
      <w:marLeft w:val="0"/>
      <w:marRight w:val="0"/>
      <w:marTop w:val="0"/>
      <w:marBottom w:val="0"/>
      <w:divBdr>
        <w:top w:val="none" w:sz="0" w:space="0" w:color="auto"/>
        <w:left w:val="none" w:sz="0" w:space="0" w:color="auto"/>
        <w:bottom w:val="none" w:sz="0" w:space="0" w:color="auto"/>
        <w:right w:val="none" w:sz="0" w:space="0" w:color="auto"/>
      </w:divBdr>
    </w:div>
    <w:div w:id="140734485">
      <w:bodyDiv w:val="1"/>
      <w:marLeft w:val="0"/>
      <w:marRight w:val="0"/>
      <w:marTop w:val="0"/>
      <w:marBottom w:val="0"/>
      <w:divBdr>
        <w:top w:val="none" w:sz="0" w:space="0" w:color="auto"/>
        <w:left w:val="none" w:sz="0" w:space="0" w:color="auto"/>
        <w:bottom w:val="none" w:sz="0" w:space="0" w:color="auto"/>
        <w:right w:val="none" w:sz="0" w:space="0" w:color="auto"/>
      </w:divBdr>
    </w:div>
    <w:div w:id="142893068">
      <w:bodyDiv w:val="1"/>
      <w:marLeft w:val="0"/>
      <w:marRight w:val="0"/>
      <w:marTop w:val="0"/>
      <w:marBottom w:val="0"/>
      <w:divBdr>
        <w:top w:val="none" w:sz="0" w:space="0" w:color="auto"/>
        <w:left w:val="none" w:sz="0" w:space="0" w:color="auto"/>
        <w:bottom w:val="none" w:sz="0" w:space="0" w:color="auto"/>
        <w:right w:val="none" w:sz="0" w:space="0" w:color="auto"/>
      </w:divBdr>
    </w:div>
    <w:div w:id="164176429">
      <w:bodyDiv w:val="1"/>
      <w:marLeft w:val="0"/>
      <w:marRight w:val="0"/>
      <w:marTop w:val="0"/>
      <w:marBottom w:val="0"/>
      <w:divBdr>
        <w:top w:val="none" w:sz="0" w:space="0" w:color="auto"/>
        <w:left w:val="none" w:sz="0" w:space="0" w:color="auto"/>
        <w:bottom w:val="none" w:sz="0" w:space="0" w:color="auto"/>
        <w:right w:val="none" w:sz="0" w:space="0" w:color="auto"/>
      </w:divBdr>
    </w:div>
    <w:div w:id="166335370">
      <w:bodyDiv w:val="1"/>
      <w:marLeft w:val="0"/>
      <w:marRight w:val="0"/>
      <w:marTop w:val="0"/>
      <w:marBottom w:val="0"/>
      <w:divBdr>
        <w:top w:val="none" w:sz="0" w:space="0" w:color="auto"/>
        <w:left w:val="none" w:sz="0" w:space="0" w:color="auto"/>
        <w:bottom w:val="none" w:sz="0" w:space="0" w:color="auto"/>
        <w:right w:val="none" w:sz="0" w:space="0" w:color="auto"/>
      </w:divBdr>
    </w:div>
    <w:div w:id="194075555">
      <w:bodyDiv w:val="1"/>
      <w:marLeft w:val="0"/>
      <w:marRight w:val="0"/>
      <w:marTop w:val="0"/>
      <w:marBottom w:val="0"/>
      <w:divBdr>
        <w:top w:val="none" w:sz="0" w:space="0" w:color="auto"/>
        <w:left w:val="none" w:sz="0" w:space="0" w:color="auto"/>
        <w:bottom w:val="none" w:sz="0" w:space="0" w:color="auto"/>
        <w:right w:val="none" w:sz="0" w:space="0" w:color="auto"/>
      </w:divBdr>
    </w:div>
    <w:div w:id="204829520">
      <w:bodyDiv w:val="1"/>
      <w:marLeft w:val="0"/>
      <w:marRight w:val="0"/>
      <w:marTop w:val="0"/>
      <w:marBottom w:val="0"/>
      <w:divBdr>
        <w:top w:val="none" w:sz="0" w:space="0" w:color="auto"/>
        <w:left w:val="none" w:sz="0" w:space="0" w:color="auto"/>
        <w:bottom w:val="none" w:sz="0" w:space="0" w:color="auto"/>
        <w:right w:val="none" w:sz="0" w:space="0" w:color="auto"/>
      </w:divBdr>
    </w:div>
    <w:div w:id="205601920">
      <w:bodyDiv w:val="1"/>
      <w:marLeft w:val="0"/>
      <w:marRight w:val="0"/>
      <w:marTop w:val="0"/>
      <w:marBottom w:val="0"/>
      <w:divBdr>
        <w:top w:val="none" w:sz="0" w:space="0" w:color="auto"/>
        <w:left w:val="none" w:sz="0" w:space="0" w:color="auto"/>
        <w:bottom w:val="none" w:sz="0" w:space="0" w:color="auto"/>
        <w:right w:val="none" w:sz="0" w:space="0" w:color="auto"/>
      </w:divBdr>
    </w:div>
    <w:div w:id="210654897">
      <w:bodyDiv w:val="1"/>
      <w:marLeft w:val="0"/>
      <w:marRight w:val="0"/>
      <w:marTop w:val="0"/>
      <w:marBottom w:val="0"/>
      <w:divBdr>
        <w:top w:val="none" w:sz="0" w:space="0" w:color="auto"/>
        <w:left w:val="none" w:sz="0" w:space="0" w:color="auto"/>
        <w:bottom w:val="none" w:sz="0" w:space="0" w:color="auto"/>
        <w:right w:val="none" w:sz="0" w:space="0" w:color="auto"/>
      </w:divBdr>
    </w:div>
    <w:div w:id="214436284">
      <w:bodyDiv w:val="1"/>
      <w:marLeft w:val="0"/>
      <w:marRight w:val="0"/>
      <w:marTop w:val="0"/>
      <w:marBottom w:val="0"/>
      <w:divBdr>
        <w:top w:val="none" w:sz="0" w:space="0" w:color="auto"/>
        <w:left w:val="none" w:sz="0" w:space="0" w:color="auto"/>
        <w:bottom w:val="none" w:sz="0" w:space="0" w:color="auto"/>
        <w:right w:val="none" w:sz="0" w:space="0" w:color="auto"/>
      </w:divBdr>
    </w:div>
    <w:div w:id="216362717">
      <w:bodyDiv w:val="1"/>
      <w:marLeft w:val="0"/>
      <w:marRight w:val="0"/>
      <w:marTop w:val="0"/>
      <w:marBottom w:val="0"/>
      <w:divBdr>
        <w:top w:val="none" w:sz="0" w:space="0" w:color="auto"/>
        <w:left w:val="none" w:sz="0" w:space="0" w:color="auto"/>
        <w:bottom w:val="none" w:sz="0" w:space="0" w:color="auto"/>
        <w:right w:val="none" w:sz="0" w:space="0" w:color="auto"/>
      </w:divBdr>
    </w:div>
    <w:div w:id="219244493">
      <w:bodyDiv w:val="1"/>
      <w:marLeft w:val="0"/>
      <w:marRight w:val="0"/>
      <w:marTop w:val="0"/>
      <w:marBottom w:val="0"/>
      <w:divBdr>
        <w:top w:val="none" w:sz="0" w:space="0" w:color="auto"/>
        <w:left w:val="none" w:sz="0" w:space="0" w:color="auto"/>
        <w:bottom w:val="none" w:sz="0" w:space="0" w:color="auto"/>
        <w:right w:val="none" w:sz="0" w:space="0" w:color="auto"/>
      </w:divBdr>
    </w:div>
    <w:div w:id="240717783">
      <w:bodyDiv w:val="1"/>
      <w:marLeft w:val="0"/>
      <w:marRight w:val="0"/>
      <w:marTop w:val="0"/>
      <w:marBottom w:val="0"/>
      <w:divBdr>
        <w:top w:val="none" w:sz="0" w:space="0" w:color="auto"/>
        <w:left w:val="none" w:sz="0" w:space="0" w:color="auto"/>
        <w:bottom w:val="none" w:sz="0" w:space="0" w:color="auto"/>
        <w:right w:val="none" w:sz="0" w:space="0" w:color="auto"/>
      </w:divBdr>
    </w:div>
    <w:div w:id="246690717">
      <w:bodyDiv w:val="1"/>
      <w:marLeft w:val="0"/>
      <w:marRight w:val="0"/>
      <w:marTop w:val="0"/>
      <w:marBottom w:val="0"/>
      <w:divBdr>
        <w:top w:val="none" w:sz="0" w:space="0" w:color="auto"/>
        <w:left w:val="none" w:sz="0" w:space="0" w:color="auto"/>
        <w:bottom w:val="none" w:sz="0" w:space="0" w:color="auto"/>
        <w:right w:val="none" w:sz="0" w:space="0" w:color="auto"/>
      </w:divBdr>
    </w:div>
    <w:div w:id="253393140">
      <w:bodyDiv w:val="1"/>
      <w:marLeft w:val="0"/>
      <w:marRight w:val="0"/>
      <w:marTop w:val="0"/>
      <w:marBottom w:val="0"/>
      <w:divBdr>
        <w:top w:val="none" w:sz="0" w:space="0" w:color="auto"/>
        <w:left w:val="none" w:sz="0" w:space="0" w:color="auto"/>
        <w:bottom w:val="none" w:sz="0" w:space="0" w:color="auto"/>
        <w:right w:val="none" w:sz="0" w:space="0" w:color="auto"/>
      </w:divBdr>
    </w:div>
    <w:div w:id="256140604">
      <w:bodyDiv w:val="1"/>
      <w:marLeft w:val="0"/>
      <w:marRight w:val="0"/>
      <w:marTop w:val="0"/>
      <w:marBottom w:val="0"/>
      <w:divBdr>
        <w:top w:val="none" w:sz="0" w:space="0" w:color="auto"/>
        <w:left w:val="none" w:sz="0" w:space="0" w:color="auto"/>
        <w:bottom w:val="none" w:sz="0" w:space="0" w:color="auto"/>
        <w:right w:val="none" w:sz="0" w:space="0" w:color="auto"/>
      </w:divBdr>
    </w:div>
    <w:div w:id="260114113">
      <w:bodyDiv w:val="1"/>
      <w:marLeft w:val="0"/>
      <w:marRight w:val="0"/>
      <w:marTop w:val="0"/>
      <w:marBottom w:val="0"/>
      <w:divBdr>
        <w:top w:val="none" w:sz="0" w:space="0" w:color="auto"/>
        <w:left w:val="none" w:sz="0" w:space="0" w:color="auto"/>
        <w:bottom w:val="none" w:sz="0" w:space="0" w:color="auto"/>
        <w:right w:val="none" w:sz="0" w:space="0" w:color="auto"/>
      </w:divBdr>
    </w:div>
    <w:div w:id="260456821">
      <w:bodyDiv w:val="1"/>
      <w:marLeft w:val="0"/>
      <w:marRight w:val="0"/>
      <w:marTop w:val="0"/>
      <w:marBottom w:val="0"/>
      <w:divBdr>
        <w:top w:val="none" w:sz="0" w:space="0" w:color="auto"/>
        <w:left w:val="none" w:sz="0" w:space="0" w:color="auto"/>
        <w:bottom w:val="none" w:sz="0" w:space="0" w:color="auto"/>
        <w:right w:val="none" w:sz="0" w:space="0" w:color="auto"/>
      </w:divBdr>
    </w:div>
    <w:div w:id="298846845">
      <w:bodyDiv w:val="1"/>
      <w:marLeft w:val="0"/>
      <w:marRight w:val="0"/>
      <w:marTop w:val="0"/>
      <w:marBottom w:val="0"/>
      <w:divBdr>
        <w:top w:val="none" w:sz="0" w:space="0" w:color="auto"/>
        <w:left w:val="none" w:sz="0" w:space="0" w:color="auto"/>
        <w:bottom w:val="none" w:sz="0" w:space="0" w:color="auto"/>
        <w:right w:val="none" w:sz="0" w:space="0" w:color="auto"/>
      </w:divBdr>
    </w:div>
    <w:div w:id="306667239">
      <w:bodyDiv w:val="1"/>
      <w:marLeft w:val="0"/>
      <w:marRight w:val="0"/>
      <w:marTop w:val="0"/>
      <w:marBottom w:val="0"/>
      <w:divBdr>
        <w:top w:val="none" w:sz="0" w:space="0" w:color="auto"/>
        <w:left w:val="none" w:sz="0" w:space="0" w:color="auto"/>
        <w:bottom w:val="none" w:sz="0" w:space="0" w:color="auto"/>
        <w:right w:val="none" w:sz="0" w:space="0" w:color="auto"/>
      </w:divBdr>
    </w:div>
    <w:div w:id="316886693">
      <w:bodyDiv w:val="1"/>
      <w:marLeft w:val="0"/>
      <w:marRight w:val="0"/>
      <w:marTop w:val="0"/>
      <w:marBottom w:val="0"/>
      <w:divBdr>
        <w:top w:val="none" w:sz="0" w:space="0" w:color="auto"/>
        <w:left w:val="none" w:sz="0" w:space="0" w:color="auto"/>
        <w:bottom w:val="none" w:sz="0" w:space="0" w:color="auto"/>
        <w:right w:val="none" w:sz="0" w:space="0" w:color="auto"/>
      </w:divBdr>
    </w:div>
    <w:div w:id="333383068">
      <w:bodyDiv w:val="1"/>
      <w:marLeft w:val="0"/>
      <w:marRight w:val="0"/>
      <w:marTop w:val="0"/>
      <w:marBottom w:val="0"/>
      <w:divBdr>
        <w:top w:val="none" w:sz="0" w:space="0" w:color="auto"/>
        <w:left w:val="none" w:sz="0" w:space="0" w:color="auto"/>
        <w:bottom w:val="none" w:sz="0" w:space="0" w:color="auto"/>
        <w:right w:val="none" w:sz="0" w:space="0" w:color="auto"/>
      </w:divBdr>
    </w:div>
    <w:div w:id="372194833">
      <w:bodyDiv w:val="1"/>
      <w:marLeft w:val="0"/>
      <w:marRight w:val="0"/>
      <w:marTop w:val="0"/>
      <w:marBottom w:val="0"/>
      <w:divBdr>
        <w:top w:val="none" w:sz="0" w:space="0" w:color="auto"/>
        <w:left w:val="none" w:sz="0" w:space="0" w:color="auto"/>
        <w:bottom w:val="none" w:sz="0" w:space="0" w:color="auto"/>
        <w:right w:val="none" w:sz="0" w:space="0" w:color="auto"/>
      </w:divBdr>
    </w:div>
    <w:div w:id="373503996">
      <w:bodyDiv w:val="1"/>
      <w:marLeft w:val="0"/>
      <w:marRight w:val="0"/>
      <w:marTop w:val="0"/>
      <w:marBottom w:val="0"/>
      <w:divBdr>
        <w:top w:val="none" w:sz="0" w:space="0" w:color="auto"/>
        <w:left w:val="none" w:sz="0" w:space="0" w:color="auto"/>
        <w:bottom w:val="none" w:sz="0" w:space="0" w:color="auto"/>
        <w:right w:val="none" w:sz="0" w:space="0" w:color="auto"/>
      </w:divBdr>
    </w:div>
    <w:div w:id="380523434">
      <w:bodyDiv w:val="1"/>
      <w:marLeft w:val="0"/>
      <w:marRight w:val="0"/>
      <w:marTop w:val="0"/>
      <w:marBottom w:val="0"/>
      <w:divBdr>
        <w:top w:val="none" w:sz="0" w:space="0" w:color="auto"/>
        <w:left w:val="none" w:sz="0" w:space="0" w:color="auto"/>
        <w:bottom w:val="none" w:sz="0" w:space="0" w:color="auto"/>
        <w:right w:val="none" w:sz="0" w:space="0" w:color="auto"/>
      </w:divBdr>
    </w:div>
    <w:div w:id="387262349">
      <w:bodyDiv w:val="1"/>
      <w:marLeft w:val="0"/>
      <w:marRight w:val="0"/>
      <w:marTop w:val="0"/>
      <w:marBottom w:val="0"/>
      <w:divBdr>
        <w:top w:val="none" w:sz="0" w:space="0" w:color="auto"/>
        <w:left w:val="none" w:sz="0" w:space="0" w:color="auto"/>
        <w:bottom w:val="none" w:sz="0" w:space="0" w:color="auto"/>
        <w:right w:val="none" w:sz="0" w:space="0" w:color="auto"/>
      </w:divBdr>
    </w:div>
    <w:div w:id="397098278">
      <w:bodyDiv w:val="1"/>
      <w:marLeft w:val="0"/>
      <w:marRight w:val="0"/>
      <w:marTop w:val="0"/>
      <w:marBottom w:val="0"/>
      <w:divBdr>
        <w:top w:val="none" w:sz="0" w:space="0" w:color="auto"/>
        <w:left w:val="none" w:sz="0" w:space="0" w:color="auto"/>
        <w:bottom w:val="none" w:sz="0" w:space="0" w:color="auto"/>
        <w:right w:val="none" w:sz="0" w:space="0" w:color="auto"/>
      </w:divBdr>
    </w:div>
    <w:div w:id="403842040">
      <w:bodyDiv w:val="1"/>
      <w:marLeft w:val="0"/>
      <w:marRight w:val="0"/>
      <w:marTop w:val="0"/>
      <w:marBottom w:val="0"/>
      <w:divBdr>
        <w:top w:val="none" w:sz="0" w:space="0" w:color="auto"/>
        <w:left w:val="none" w:sz="0" w:space="0" w:color="auto"/>
        <w:bottom w:val="none" w:sz="0" w:space="0" w:color="auto"/>
        <w:right w:val="none" w:sz="0" w:space="0" w:color="auto"/>
      </w:divBdr>
    </w:div>
    <w:div w:id="406460486">
      <w:bodyDiv w:val="1"/>
      <w:marLeft w:val="0"/>
      <w:marRight w:val="0"/>
      <w:marTop w:val="0"/>
      <w:marBottom w:val="0"/>
      <w:divBdr>
        <w:top w:val="none" w:sz="0" w:space="0" w:color="auto"/>
        <w:left w:val="none" w:sz="0" w:space="0" w:color="auto"/>
        <w:bottom w:val="none" w:sz="0" w:space="0" w:color="auto"/>
        <w:right w:val="none" w:sz="0" w:space="0" w:color="auto"/>
      </w:divBdr>
    </w:div>
    <w:div w:id="423308456">
      <w:bodyDiv w:val="1"/>
      <w:marLeft w:val="0"/>
      <w:marRight w:val="0"/>
      <w:marTop w:val="0"/>
      <w:marBottom w:val="0"/>
      <w:divBdr>
        <w:top w:val="none" w:sz="0" w:space="0" w:color="auto"/>
        <w:left w:val="none" w:sz="0" w:space="0" w:color="auto"/>
        <w:bottom w:val="none" w:sz="0" w:space="0" w:color="auto"/>
        <w:right w:val="none" w:sz="0" w:space="0" w:color="auto"/>
      </w:divBdr>
    </w:div>
    <w:div w:id="434862439">
      <w:bodyDiv w:val="1"/>
      <w:marLeft w:val="0"/>
      <w:marRight w:val="0"/>
      <w:marTop w:val="0"/>
      <w:marBottom w:val="0"/>
      <w:divBdr>
        <w:top w:val="none" w:sz="0" w:space="0" w:color="auto"/>
        <w:left w:val="none" w:sz="0" w:space="0" w:color="auto"/>
        <w:bottom w:val="none" w:sz="0" w:space="0" w:color="auto"/>
        <w:right w:val="none" w:sz="0" w:space="0" w:color="auto"/>
      </w:divBdr>
    </w:div>
    <w:div w:id="435175497">
      <w:bodyDiv w:val="1"/>
      <w:marLeft w:val="0"/>
      <w:marRight w:val="0"/>
      <w:marTop w:val="0"/>
      <w:marBottom w:val="0"/>
      <w:divBdr>
        <w:top w:val="none" w:sz="0" w:space="0" w:color="auto"/>
        <w:left w:val="none" w:sz="0" w:space="0" w:color="auto"/>
        <w:bottom w:val="none" w:sz="0" w:space="0" w:color="auto"/>
        <w:right w:val="none" w:sz="0" w:space="0" w:color="auto"/>
      </w:divBdr>
    </w:div>
    <w:div w:id="441148688">
      <w:bodyDiv w:val="1"/>
      <w:marLeft w:val="0"/>
      <w:marRight w:val="0"/>
      <w:marTop w:val="0"/>
      <w:marBottom w:val="0"/>
      <w:divBdr>
        <w:top w:val="none" w:sz="0" w:space="0" w:color="auto"/>
        <w:left w:val="none" w:sz="0" w:space="0" w:color="auto"/>
        <w:bottom w:val="none" w:sz="0" w:space="0" w:color="auto"/>
        <w:right w:val="none" w:sz="0" w:space="0" w:color="auto"/>
      </w:divBdr>
    </w:div>
    <w:div w:id="448819737">
      <w:bodyDiv w:val="1"/>
      <w:marLeft w:val="0"/>
      <w:marRight w:val="0"/>
      <w:marTop w:val="0"/>
      <w:marBottom w:val="0"/>
      <w:divBdr>
        <w:top w:val="none" w:sz="0" w:space="0" w:color="auto"/>
        <w:left w:val="none" w:sz="0" w:space="0" w:color="auto"/>
        <w:bottom w:val="none" w:sz="0" w:space="0" w:color="auto"/>
        <w:right w:val="none" w:sz="0" w:space="0" w:color="auto"/>
      </w:divBdr>
    </w:div>
    <w:div w:id="455683062">
      <w:bodyDiv w:val="1"/>
      <w:marLeft w:val="0"/>
      <w:marRight w:val="0"/>
      <w:marTop w:val="0"/>
      <w:marBottom w:val="0"/>
      <w:divBdr>
        <w:top w:val="none" w:sz="0" w:space="0" w:color="auto"/>
        <w:left w:val="none" w:sz="0" w:space="0" w:color="auto"/>
        <w:bottom w:val="none" w:sz="0" w:space="0" w:color="auto"/>
        <w:right w:val="none" w:sz="0" w:space="0" w:color="auto"/>
      </w:divBdr>
    </w:div>
    <w:div w:id="456067745">
      <w:bodyDiv w:val="1"/>
      <w:marLeft w:val="0"/>
      <w:marRight w:val="0"/>
      <w:marTop w:val="0"/>
      <w:marBottom w:val="0"/>
      <w:divBdr>
        <w:top w:val="none" w:sz="0" w:space="0" w:color="auto"/>
        <w:left w:val="none" w:sz="0" w:space="0" w:color="auto"/>
        <w:bottom w:val="none" w:sz="0" w:space="0" w:color="auto"/>
        <w:right w:val="none" w:sz="0" w:space="0" w:color="auto"/>
      </w:divBdr>
    </w:div>
    <w:div w:id="458493435">
      <w:bodyDiv w:val="1"/>
      <w:marLeft w:val="0"/>
      <w:marRight w:val="0"/>
      <w:marTop w:val="0"/>
      <w:marBottom w:val="0"/>
      <w:divBdr>
        <w:top w:val="none" w:sz="0" w:space="0" w:color="auto"/>
        <w:left w:val="none" w:sz="0" w:space="0" w:color="auto"/>
        <w:bottom w:val="none" w:sz="0" w:space="0" w:color="auto"/>
        <w:right w:val="none" w:sz="0" w:space="0" w:color="auto"/>
      </w:divBdr>
    </w:div>
    <w:div w:id="460926670">
      <w:bodyDiv w:val="1"/>
      <w:marLeft w:val="0"/>
      <w:marRight w:val="0"/>
      <w:marTop w:val="0"/>
      <w:marBottom w:val="0"/>
      <w:divBdr>
        <w:top w:val="none" w:sz="0" w:space="0" w:color="auto"/>
        <w:left w:val="none" w:sz="0" w:space="0" w:color="auto"/>
        <w:bottom w:val="none" w:sz="0" w:space="0" w:color="auto"/>
        <w:right w:val="none" w:sz="0" w:space="0" w:color="auto"/>
      </w:divBdr>
    </w:div>
    <w:div w:id="463424241">
      <w:bodyDiv w:val="1"/>
      <w:marLeft w:val="0"/>
      <w:marRight w:val="0"/>
      <w:marTop w:val="0"/>
      <w:marBottom w:val="0"/>
      <w:divBdr>
        <w:top w:val="none" w:sz="0" w:space="0" w:color="auto"/>
        <w:left w:val="none" w:sz="0" w:space="0" w:color="auto"/>
        <w:bottom w:val="none" w:sz="0" w:space="0" w:color="auto"/>
        <w:right w:val="none" w:sz="0" w:space="0" w:color="auto"/>
      </w:divBdr>
    </w:div>
    <w:div w:id="465198491">
      <w:bodyDiv w:val="1"/>
      <w:marLeft w:val="0"/>
      <w:marRight w:val="0"/>
      <w:marTop w:val="0"/>
      <w:marBottom w:val="0"/>
      <w:divBdr>
        <w:top w:val="none" w:sz="0" w:space="0" w:color="auto"/>
        <w:left w:val="none" w:sz="0" w:space="0" w:color="auto"/>
        <w:bottom w:val="none" w:sz="0" w:space="0" w:color="auto"/>
        <w:right w:val="none" w:sz="0" w:space="0" w:color="auto"/>
      </w:divBdr>
    </w:div>
    <w:div w:id="482164312">
      <w:bodyDiv w:val="1"/>
      <w:marLeft w:val="0"/>
      <w:marRight w:val="0"/>
      <w:marTop w:val="0"/>
      <w:marBottom w:val="0"/>
      <w:divBdr>
        <w:top w:val="none" w:sz="0" w:space="0" w:color="auto"/>
        <w:left w:val="none" w:sz="0" w:space="0" w:color="auto"/>
        <w:bottom w:val="none" w:sz="0" w:space="0" w:color="auto"/>
        <w:right w:val="none" w:sz="0" w:space="0" w:color="auto"/>
      </w:divBdr>
    </w:div>
    <w:div w:id="488986413">
      <w:bodyDiv w:val="1"/>
      <w:marLeft w:val="0"/>
      <w:marRight w:val="0"/>
      <w:marTop w:val="0"/>
      <w:marBottom w:val="0"/>
      <w:divBdr>
        <w:top w:val="none" w:sz="0" w:space="0" w:color="auto"/>
        <w:left w:val="none" w:sz="0" w:space="0" w:color="auto"/>
        <w:bottom w:val="none" w:sz="0" w:space="0" w:color="auto"/>
        <w:right w:val="none" w:sz="0" w:space="0" w:color="auto"/>
      </w:divBdr>
    </w:div>
    <w:div w:id="501240863">
      <w:bodyDiv w:val="1"/>
      <w:marLeft w:val="0"/>
      <w:marRight w:val="0"/>
      <w:marTop w:val="0"/>
      <w:marBottom w:val="0"/>
      <w:divBdr>
        <w:top w:val="none" w:sz="0" w:space="0" w:color="auto"/>
        <w:left w:val="none" w:sz="0" w:space="0" w:color="auto"/>
        <w:bottom w:val="none" w:sz="0" w:space="0" w:color="auto"/>
        <w:right w:val="none" w:sz="0" w:space="0" w:color="auto"/>
      </w:divBdr>
    </w:div>
    <w:div w:id="506091675">
      <w:bodyDiv w:val="1"/>
      <w:marLeft w:val="0"/>
      <w:marRight w:val="0"/>
      <w:marTop w:val="0"/>
      <w:marBottom w:val="0"/>
      <w:divBdr>
        <w:top w:val="none" w:sz="0" w:space="0" w:color="auto"/>
        <w:left w:val="none" w:sz="0" w:space="0" w:color="auto"/>
        <w:bottom w:val="none" w:sz="0" w:space="0" w:color="auto"/>
        <w:right w:val="none" w:sz="0" w:space="0" w:color="auto"/>
      </w:divBdr>
    </w:div>
    <w:div w:id="512492902">
      <w:bodyDiv w:val="1"/>
      <w:marLeft w:val="0"/>
      <w:marRight w:val="0"/>
      <w:marTop w:val="0"/>
      <w:marBottom w:val="0"/>
      <w:divBdr>
        <w:top w:val="none" w:sz="0" w:space="0" w:color="auto"/>
        <w:left w:val="none" w:sz="0" w:space="0" w:color="auto"/>
        <w:bottom w:val="none" w:sz="0" w:space="0" w:color="auto"/>
        <w:right w:val="none" w:sz="0" w:space="0" w:color="auto"/>
      </w:divBdr>
    </w:div>
    <w:div w:id="532764271">
      <w:bodyDiv w:val="1"/>
      <w:marLeft w:val="0"/>
      <w:marRight w:val="0"/>
      <w:marTop w:val="0"/>
      <w:marBottom w:val="0"/>
      <w:divBdr>
        <w:top w:val="none" w:sz="0" w:space="0" w:color="auto"/>
        <w:left w:val="none" w:sz="0" w:space="0" w:color="auto"/>
        <w:bottom w:val="none" w:sz="0" w:space="0" w:color="auto"/>
        <w:right w:val="none" w:sz="0" w:space="0" w:color="auto"/>
      </w:divBdr>
    </w:div>
    <w:div w:id="563372177">
      <w:bodyDiv w:val="1"/>
      <w:marLeft w:val="0"/>
      <w:marRight w:val="0"/>
      <w:marTop w:val="0"/>
      <w:marBottom w:val="0"/>
      <w:divBdr>
        <w:top w:val="none" w:sz="0" w:space="0" w:color="auto"/>
        <w:left w:val="none" w:sz="0" w:space="0" w:color="auto"/>
        <w:bottom w:val="none" w:sz="0" w:space="0" w:color="auto"/>
        <w:right w:val="none" w:sz="0" w:space="0" w:color="auto"/>
      </w:divBdr>
    </w:div>
    <w:div w:id="565147767">
      <w:bodyDiv w:val="1"/>
      <w:marLeft w:val="0"/>
      <w:marRight w:val="0"/>
      <w:marTop w:val="0"/>
      <w:marBottom w:val="0"/>
      <w:divBdr>
        <w:top w:val="none" w:sz="0" w:space="0" w:color="auto"/>
        <w:left w:val="none" w:sz="0" w:space="0" w:color="auto"/>
        <w:bottom w:val="none" w:sz="0" w:space="0" w:color="auto"/>
        <w:right w:val="none" w:sz="0" w:space="0" w:color="auto"/>
      </w:divBdr>
    </w:div>
    <w:div w:id="574898259">
      <w:bodyDiv w:val="1"/>
      <w:marLeft w:val="0"/>
      <w:marRight w:val="0"/>
      <w:marTop w:val="0"/>
      <w:marBottom w:val="0"/>
      <w:divBdr>
        <w:top w:val="none" w:sz="0" w:space="0" w:color="auto"/>
        <w:left w:val="none" w:sz="0" w:space="0" w:color="auto"/>
        <w:bottom w:val="none" w:sz="0" w:space="0" w:color="auto"/>
        <w:right w:val="none" w:sz="0" w:space="0" w:color="auto"/>
      </w:divBdr>
    </w:div>
    <w:div w:id="576744550">
      <w:bodyDiv w:val="1"/>
      <w:marLeft w:val="0"/>
      <w:marRight w:val="0"/>
      <w:marTop w:val="0"/>
      <w:marBottom w:val="0"/>
      <w:divBdr>
        <w:top w:val="none" w:sz="0" w:space="0" w:color="auto"/>
        <w:left w:val="none" w:sz="0" w:space="0" w:color="auto"/>
        <w:bottom w:val="none" w:sz="0" w:space="0" w:color="auto"/>
        <w:right w:val="none" w:sz="0" w:space="0" w:color="auto"/>
      </w:divBdr>
    </w:div>
    <w:div w:id="588587478">
      <w:bodyDiv w:val="1"/>
      <w:marLeft w:val="0"/>
      <w:marRight w:val="0"/>
      <w:marTop w:val="0"/>
      <w:marBottom w:val="0"/>
      <w:divBdr>
        <w:top w:val="none" w:sz="0" w:space="0" w:color="auto"/>
        <w:left w:val="none" w:sz="0" w:space="0" w:color="auto"/>
        <w:bottom w:val="none" w:sz="0" w:space="0" w:color="auto"/>
        <w:right w:val="none" w:sz="0" w:space="0" w:color="auto"/>
      </w:divBdr>
    </w:div>
    <w:div w:id="596524507">
      <w:bodyDiv w:val="1"/>
      <w:marLeft w:val="0"/>
      <w:marRight w:val="0"/>
      <w:marTop w:val="0"/>
      <w:marBottom w:val="0"/>
      <w:divBdr>
        <w:top w:val="none" w:sz="0" w:space="0" w:color="auto"/>
        <w:left w:val="none" w:sz="0" w:space="0" w:color="auto"/>
        <w:bottom w:val="none" w:sz="0" w:space="0" w:color="auto"/>
        <w:right w:val="none" w:sz="0" w:space="0" w:color="auto"/>
      </w:divBdr>
    </w:div>
    <w:div w:id="605163898">
      <w:bodyDiv w:val="1"/>
      <w:marLeft w:val="0"/>
      <w:marRight w:val="0"/>
      <w:marTop w:val="0"/>
      <w:marBottom w:val="0"/>
      <w:divBdr>
        <w:top w:val="none" w:sz="0" w:space="0" w:color="auto"/>
        <w:left w:val="none" w:sz="0" w:space="0" w:color="auto"/>
        <w:bottom w:val="none" w:sz="0" w:space="0" w:color="auto"/>
        <w:right w:val="none" w:sz="0" w:space="0" w:color="auto"/>
      </w:divBdr>
    </w:div>
    <w:div w:id="611134276">
      <w:bodyDiv w:val="1"/>
      <w:marLeft w:val="0"/>
      <w:marRight w:val="0"/>
      <w:marTop w:val="0"/>
      <w:marBottom w:val="0"/>
      <w:divBdr>
        <w:top w:val="none" w:sz="0" w:space="0" w:color="auto"/>
        <w:left w:val="none" w:sz="0" w:space="0" w:color="auto"/>
        <w:bottom w:val="none" w:sz="0" w:space="0" w:color="auto"/>
        <w:right w:val="none" w:sz="0" w:space="0" w:color="auto"/>
      </w:divBdr>
    </w:div>
    <w:div w:id="619066717">
      <w:bodyDiv w:val="1"/>
      <w:marLeft w:val="0"/>
      <w:marRight w:val="0"/>
      <w:marTop w:val="0"/>
      <w:marBottom w:val="0"/>
      <w:divBdr>
        <w:top w:val="none" w:sz="0" w:space="0" w:color="auto"/>
        <w:left w:val="none" w:sz="0" w:space="0" w:color="auto"/>
        <w:bottom w:val="none" w:sz="0" w:space="0" w:color="auto"/>
        <w:right w:val="none" w:sz="0" w:space="0" w:color="auto"/>
      </w:divBdr>
    </w:div>
    <w:div w:id="621770319">
      <w:bodyDiv w:val="1"/>
      <w:marLeft w:val="0"/>
      <w:marRight w:val="0"/>
      <w:marTop w:val="0"/>
      <w:marBottom w:val="0"/>
      <w:divBdr>
        <w:top w:val="none" w:sz="0" w:space="0" w:color="auto"/>
        <w:left w:val="none" w:sz="0" w:space="0" w:color="auto"/>
        <w:bottom w:val="none" w:sz="0" w:space="0" w:color="auto"/>
        <w:right w:val="none" w:sz="0" w:space="0" w:color="auto"/>
      </w:divBdr>
    </w:div>
    <w:div w:id="625620985">
      <w:bodyDiv w:val="1"/>
      <w:marLeft w:val="0"/>
      <w:marRight w:val="0"/>
      <w:marTop w:val="0"/>
      <w:marBottom w:val="0"/>
      <w:divBdr>
        <w:top w:val="none" w:sz="0" w:space="0" w:color="auto"/>
        <w:left w:val="none" w:sz="0" w:space="0" w:color="auto"/>
        <w:bottom w:val="none" w:sz="0" w:space="0" w:color="auto"/>
        <w:right w:val="none" w:sz="0" w:space="0" w:color="auto"/>
      </w:divBdr>
    </w:div>
    <w:div w:id="639073133">
      <w:bodyDiv w:val="1"/>
      <w:marLeft w:val="0"/>
      <w:marRight w:val="0"/>
      <w:marTop w:val="0"/>
      <w:marBottom w:val="0"/>
      <w:divBdr>
        <w:top w:val="none" w:sz="0" w:space="0" w:color="auto"/>
        <w:left w:val="none" w:sz="0" w:space="0" w:color="auto"/>
        <w:bottom w:val="none" w:sz="0" w:space="0" w:color="auto"/>
        <w:right w:val="none" w:sz="0" w:space="0" w:color="auto"/>
      </w:divBdr>
    </w:div>
    <w:div w:id="651105065">
      <w:bodyDiv w:val="1"/>
      <w:marLeft w:val="0"/>
      <w:marRight w:val="0"/>
      <w:marTop w:val="0"/>
      <w:marBottom w:val="0"/>
      <w:divBdr>
        <w:top w:val="none" w:sz="0" w:space="0" w:color="auto"/>
        <w:left w:val="none" w:sz="0" w:space="0" w:color="auto"/>
        <w:bottom w:val="none" w:sz="0" w:space="0" w:color="auto"/>
        <w:right w:val="none" w:sz="0" w:space="0" w:color="auto"/>
      </w:divBdr>
    </w:div>
    <w:div w:id="675424099">
      <w:bodyDiv w:val="1"/>
      <w:marLeft w:val="0"/>
      <w:marRight w:val="0"/>
      <w:marTop w:val="0"/>
      <w:marBottom w:val="0"/>
      <w:divBdr>
        <w:top w:val="none" w:sz="0" w:space="0" w:color="auto"/>
        <w:left w:val="none" w:sz="0" w:space="0" w:color="auto"/>
        <w:bottom w:val="none" w:sz="0" w:space="0" w:color="auto"/>
        <w:right w:val="none" w:sz="0" w:space="0" w:color="auto"/>
      </w:divBdr>
    </w:div>
    <w:div w:id="680206390">
      <w:bodyDiv w:val="1"/>
      <w:marLeft w:val="0"/>
      <w:marRight w:val="0"/>
      <w:marTop w:val="0"/>
      <w:marBottom w:val="0"/>
      <w:divBdr>
        <w:top w:val="none" w:sz="0" w:space="0" w:color="auto"/>
        <w:left w:val="none" w:sz="0" w:space="0" w:color="auto"/>
        <w:bottom w:val="none" w:sz="0" w:space="0" w:color="auto"/>
        <w:right w:val="none" w:sz="0" w:space="0" w:color="auto"/>
      </w:divBdr>
    </w:div>
    <w:div w:id="684330303">
      <w:bodyDiv w:val="1"/>
      <w:marLeft w:val="0"/>
      <w:marRight w:val="0"/>
      <w:marTop w:val="0"/>
      <w:marBottom w:val="0"/>
      <w:divBdr>
        <w:top w:val="none" w:sz="0" w:space="0" w:color="auto"/>
        <w:left w:val="none" w:sz="0" w:space="0" w:color="auto"/>
        <w:bottom w:val="none" w:sz="0" w:space="0" w:color="auto"/>
        <w:right w:val="none" w:sz="0" w:space="0" w:color="auto"/>
      </w:divBdr>
    </w:div>
    <w:div w:id="692464790">
      <w:bodyDiv w:val="1"/>
      <w:marLeft w:val="0"/>
      <w:marRight w:val="0"/>
      <w:marTop w:val="0"/>
      <w:marBottom w:val="0"/>
      <w:divBdr>
        <w:top w:val="none" w:sz="0" w:space="0" w:color="auto"/>
        <w:left w:val="none" w:sz="0" w:space="0" w:color="auto"/>
        <w:bottom w:val="none" w:sz="0" w:space="0" w:color="auto"/>
        <w:right w:val="none" w:sz="0" w:space="0" w:color="auto"/>
      </w:divBdr>
    </w:div>
    <w:div w:id="715474655">
      <w:bodyDiv w:val="1"/>
      <w:marLeft w:val="0"/>
      <w:marRight w:val="0"/>
      <w:marTop w:val="0"/>
      <w:marBottom w:val="0"/>
      <w:divBdr>
        <w:top w:val="none" w:sz="0" w:space="0" w:color="auto"/>
        <w:left w:val="none" w:sz="0" w:space="0" w:color="auto"/>
        <w:bottom w:val="none" w:sz="0" w:space="0" w:color="auto"/>
        <w:right w:val="none" w:sz="0" w:space="0" w:color="auto"/>
      </w:divBdr>
    </w:div>
    <w:div w:id="735055616">
      <w:bodyDiv w:val="1"/>
      <w:marLeft w:val="0"/>
      <w:marRight w:val="0"/>
      <w:marTop w:val="0"/>
      <w:marBottom w:val="0"/>
      <w:divBdr>
        <w:top w:val="none" w:sz="0" w:space="0" w:color="auto"/>
        <w:left w:val="none" w:sz="0" w:space="0" w:color="auto"/>
        <w:bottom w:val="none" w:sz="0" w:space="0" w:color="auto"/>
        <w:right w:val="none" w:sz="0" w:space="0" w:color="auto"/>
      </w:divBdr>
    </w:div>
    <w:div w:id="738479539">
      <w:bodyDiv w:val="1"/>
      <w:marLeft w:val="0"/>
      <w:marRight w:val="0"/>
      <w:marTop w:val="0"/>
      <w:marBottom w:val="0"/>
      <w:divBdr>
        <w:top w:val="none" w:sz="0" w:space="0" w:color="auto"/>
        <w:left w:val="none" w:sz="0" w:space="0" w:color="auto"/>
        <w:bottom w:val="none" w:sz="0" w:space="0" w:color="auto"/>
        <w:right w:val="none" w:sz="0" w:space="0" w:color="auto"/>
      </w:divBdr>
    </w:div>
    <w:div w:id="750590311">
      <w:bodyDiv w:val="1"/>
      <w:marLeft w:val="0"/>
      <w:marRight w:val="0"/>
      <w:marTop w:val="0"/>
      <w:marBottom w:val="0"/>
      <w:divBdr>
        <w:top w:val="none" w:sz="0" w:space="0" w:color="auto"/>
        <w:left w:val="none" w:sz="0" w:space="0" w:color="auto"/>
        <w:bottom w:val="none" w:sz="0" w:space="0" w:color="auto"/>
        <w:right w:val="none" w:sz="0" w:space="0" w:color="auto"/>
      </w:divBdr>
    </w:div>
    <w:div w:id="755908059">
      <w:bodyDiv w:val="1"/>
      <w:marLeft w:val="0"/>
      <w:marRight w:val="0"/>
      <w:marTop w:val="0"/>
      <w:marBottom w:val="0"/>
      <w:divBdr>
        <w:top w:val="none" w:sz="0" w:space="0" w:color="auto"/>
        <w:left w:val="none" w:sz="0" w:space="0" w:color="auto"/>
        <w:bottom w:val="none" w:sz="0" w:space="0" w:color="auto"/>
        <w:right w:val="none" w:sz="0" w:space="0" w:color="auto"/>
      </w:divBdr>
    </w:div>
    <w:div w:id="773747558">
      <w:bodyDiv w:val="1"/>
      <w:marLeft w:val="0"/>
      <w:marRight w:val="0"/>
      <w:marTop w:val="0"/>
      <w:marBottom w:val="0"/>
      <w:divBdr>
        <w:top w:val="none" w:sz="0" w:space="0" w:color="auto"/>
        <w:left w:val="none" w:sz="0" w:space="0" w:color="auto"/>
        <w:bottom w:val="none" w:sz="0" w:space="0" w:color="auto"/>
        <w:right w:val="none" w:sz="0" w:space="0" w:color="auto"/>
      </w:divBdr>
    </w:div>
    <w:div w:id="773980270">
      <w:bodyDiv w:val="1"/>
      <w:marLeft w:val="0"/>
      <w:marRight w:val="0"/>
      <w:marTop w:val="0"/>
      <w:marBottom w:val="0"/>
      <w:divBdr>
        <w:top w:val="none" w:sz="0" w:space="0" w:color="auto"/>
        <w:left w:val="none" w:sz="0" w:space="0" w:color="auto"/>
        <w:bottom w:val="none" w:sz="0" w:space="0" w:color="auto"/>
        <w:right w:val="none" w:sz="0" w:space="0" w:color="auto"/>
      </w:divBdr>
    </w:div>
    <w:div w:id="774515267">
      <w:bodyDiv w:val="1"/>
      <w:marLeft w:val="0"/>
      <w:marRight w:val="0"/>
      <w:marTop w:val="0"/>
      <w:marBottom w:val="0"/>
      <w:divBdr>
        <w:top w:val="none" w:sz="0" w:space="0" w:color="auto"/>
        <w:left w:val="none" w:sz="0" w:space="0" w:color="auto"/>
        <w:bottom w:val="none" w:sz="0" w:space="0" w:color="auto"/>
        <w:right w:val="none" w:sz="0" w:space="0" w:color="auto"/>
      </w:divBdr>
    </w:div>
    <w:div w:id="776873903">
      <w:bodyDiv w:val="1"/>
      <w:marLeft w:val="0"/>
      <w:marRight w:val="0"/>
      <w:marTop w:val="0"/>
      <w:marBottom w:val="0"/>
      <w:divBdr>
        <w:top w:val="none" w:sz="0" w:space="0" w:color="auto"/>
        <w:left w:val="none" w:sz="0" w:space="0" w:color="auto"/>
        <w:bottom w:val="none" w:sz="0" w:space="0" w:color="auto"/>
        <w:right w:val="none" w:sz="0" w:space="0" w:color="auto"/>
      </w:divBdr>
    </w:div>
    <w:div w:id="807476568">
      <w:bodyDiv w:val="1"/>
      <w:marLeft w:val="0"/>
      <w:marRight w:val="0"/>
      <w:marTop w:val="0"/>
      <w:marBottom w:val="0"/>
      <w:divBdr>
        <w:top w:val="none" w:sz="0" w:space="0" w:color="auto"/>
        <w:left w:val="none" w:sz="0" w:space="0" w:color="auto"/>
        <w:bottom w:val="none" w:sz="0" w:space="0" w:color="auto"/>
        <w:right w:val="none" w:sz="0" w:space="0" w:color="auto"/>
      </w:divBdr>
    </w:div>
    <w:div w:id="809174083">
      <w:bodyDiv w:val="1"/>
      <w:marLeft w:val="0"/>
      <w:marRight w:val="0"/>
      <w:marTop w:val="0"/>
      <w:marBottom w:val="0"/>
      <w:divBdr>
        <w:top w:val="none" w:sz="0" w:space="0" w:color="auto"/>
        <w:left w:val="none" w:sz="0" w:space="0" w:color="auto"/>
        <w:bottom w:val="none" w:sz="0" w:space="0" w:color="auto"/>
        <w:right w:val="none" w:sz="0" w:space="0" w:color="auto"/>
      </w:divBdr>
    </w:div>
    <w:div w:id="812909285">
      <w:bodyDiv w:val="1"/>
      <w:marLeft w:val="0"/>
      <w:marRight w:val="0"/>
      <w:marTop w:val="0"/>
      <w:marBottom w:val="0"/>
      <w:divBdr>
        <w:top w:val="none" w:sz="0" w:space="0" w:color="auto"/>
        <w:left w:val="none" w:sz="0" w:space="0" w:color="auto"/>
        <w:bottom w:val="none" w:sz="0" w:space="0" w:color="auto"/>
        <w:right w:val="none" w:sz="0" w:space="0" w:color="auto"/>
      </w:divBdr>
    </w:div>
    <w:div w:id="818040235">
      <w:bodyDiv w:val="1"/>
      <w:marLeft w:val="0"/>
      <w:marRight w:val="0"/>
      <w:marTop w:val="0"/>
      <w:marBottom w:val="0"/>
      <w:divBdr>
        <w:top w:val="none" w:sz="0" w:space="0" w:color="auto"/>
        <w:left w:val="none" w:sz="0" w:space="0" w:color="auto"/>
        <w:bottom w:val="none" w:sz="0" w:space="0" w:color="auto"/>
        <w:right w:val="none" w:sz="0" w:space="0" w:color="auto"/>
      </w:divBdr>
    </w:div>
    <w:div w:id="820200125">
      <w:bodyDiv w:val="1"/>
      <w:marLeft w:val="0"/>
      <w:marRight w:val="0"/>
      <w:marTop w:val="0"/>
      <w:marBottom w:val="0"/>
      <w:divBdr>
        <w:top w:val="none" w:sz="0" w:space="0" w:color="auto"/>
        <w:left w:val="none" w:sz="0" w:space="0" w:color="auto"/>
        <w:bottom w:val="none" w:sz="0" w:space="0" w:color="auto"/>
        <w:right w:val="none" w:sz="0" w:space="0" w:color="auto"/>
      </w:divBdr>
    </w:div>
    <w:div w:id="824662127">
      <w:bodyDiv w:val="1"/>
      <w:marLeft w:val="0"/>
      <w:marRight w:val="0"/>
      <w:marTop w:val="0"/>
      <w:marBottom w:val="0"/>
      <w:divBdr>
        <w:top w:val="none" w:sz="0" w:space="0" w:color="auto"/>
        <w:left w:val="none" w:sz="0" w:space="0" w:color="auto"/>
        <w:bottom w:val="none" w:sz="0" w:space="0" w:color="auto"/>
        <w:right w:val="none" w:sz="0" w:space="0" w:color="auto"/>
      </w:divBdr>
    </w:div>
    <w:div w:id="835993184">
      <w:bodyDiv w:val="1"/>
      <w:marLeft w:val="0"/>
      <w:marRight w:val="0"/>
      <w:marTop w:val="0"/>
      <w:marBottom w:val="0"/>
      <w:divBdr>
        <w:top w:val="none" w:sz="0" w:space="0" w:color="auto"/>
        <w:left w:val="none" w:sz="0" w:space="0" w:color="auto"/>
        <w:bottom w:val="none" w:sz="0" w:space="0" w:color="auto"/>
        <w:right w:val="none" w:sz="0" w:space="0" w:color="auto"/>
      </w:divBdr>
    </w:div>
    <w:div w:id="839857723">
      <w:bodyDiv w:val="1"/>
      <w:marLeft w:val="0"/>
      <w:marRight w:val="0"/>
      <w:marTop w:val="0"/>
      <w:marBottom w:val="0"/>
      <w:divBdr>
        <w:top w:val="none" w:sz="0" w:space="0" w:color="auto"/>
        <w:left w:val="none" w:sz="0" w:space="0" w:color="auto"/>
        <w:bottom w:val="none" w:sz="0" w:space="0" w:color="auto"/>
        <w:right w:val="none" w:sz="0" w:space="0" w:color="auto"/>
      </w:divBdr>
    </w:div>
    <w:div w:id="844174043">
      <w:bodyDiv w:val="1"/>
      <w:marLeft w:val="0"/>
      <w:marRight w:val="0"/>
      <w:marTop w:val="0"/>
      <w:marBottom w:val="0"/>
      <w:divBdr>
        <w:top w:val="none" w:sz="0" w:space="0" w:color="auto"/>
        <w:left w:val="none" w:sz="0" w:space="0" w:color="auto"/>
        <w:bottom w:val="none" w:sz="0" w:space="0" w:color="auto"/>
        <w:right w:val="none" w:sz="0" w:space="0" w:color="auto"/>
      </w:divBdr>
    </w:div>
    <w:div w:id="855271466">
      <w:bodyDiv w:val="1"/>
      <w:marLeft w:val="0"/>
      <w:marRight w:val="0"/>
      <w:marTop w:val="0"/>
      <w:marBottom w:val="0"/>
      <w:divBdr>
        <w:top w:val="none" w:sz="0" w:space="0" w:color="auto"/>
        <w:left w:val="none" w:sz="0" w:space="0" w:color="auto"/>
        <w:bottom w:val="none" w:sz="0" w:space="0" w:color="auto"/>
        <w:right w:val="none" w:sz="0" w:space="0" w:color="auto"/>
      </w:divBdr>
    </w:div>
    <w:div w:id="857547707">
      <w:bodyDiv w:val="1"/>
      <w:marLeft w:val="0"/>
      <w:marRight w:val="0"/>
      <w:marTop w:val="0"/>
      <w:marBottom w:val="0"/>
      <w:divBdr>
        <w:top w:val="none" w:sz="0" w:space="0" w:color="auto"/>
        <w:left w:val="none" w:sz="0" w:space="0" w:color="auto"/>
        <w:bottom w:val="none" w:sz="0" w:space="0" w:color="auto"/>
        <w:right w:val="none" w:sz="0" w:space="0" w:color="auto"/>
      </w:divBdr>
    </w:div>
    <w:div w:id="860557444">
      <w:bodyDiv w:val="1"/>
      <w:marLeft w:val="0"/>
      <w:marRight w:val="0"/>
      <w:marTop w:val="0"/>
      <w:marBottom w:val="0"/>
      <w:divBdr>
        <w:top w:val="none" w:sz="0" w:space="0" w:color="auto"/>
        <w:left w:val="none" w:sz="0" w:space="0" w:color="auto"/>
        <w:bottom w:val="none" w:sz="0" w:space="0" w:color="auto"/>
        <w:right w:val="none" w:sz="0" w:space="0" w:color="auto"/>
      </w:divBdr>
    </w:div>
    <w:div w:id="861473329">
      <w:bodyDiv w:val="1"/>
      <w:marLeft w:val="0"/>
      <w:marRight w:val="0"/>
      <w:marTop w:val="0"/>
      <w:marBottom w:val="0"/>
      <w:divBdr>
        <w:top w:val="none" w:sz="0" w:space="0" w:color="auto"/>
        <w:left w:val="none" w:sz="0" w:space="0" w:color="auto"/>
        <w:bottom w:val="none" w:sz="0" w:space="0" w:color="auto"/>
        <w:right w:val="none" w:sz="0" w:space="0" w:color="auto"/>
      </w:divBdr>
    </w:div>
    <w:div w:id="876237913">
      <w:bodyDiv w:val="1"/>
      <w:marLeft w:val="0"/>
      <w:marRight w:val="0"/>
      <w:marTop w:val="0"/>
      <w:marBottom w:val="0"/>
      <w:divBdr>
        <w:top w:val="none" w:sz="0" w:space="0" w:color="auto"/>
        <w:left w:val="none" w:sz="0" w:space="0" w:color="auto"/>
        <w:bottom w:val="none" w:sz="0" w:space="0" w:color="auto"/>
        <w:right w:val="none" w:sz="0" w:space="0" w:color="auto"/>
      </w:divBdr>
    </w:div>
    <w:div w:id="877355178">
      <w:bodyDiv w:val="1"/>
      <w:marLeft w:val="0"/>
      <w:marRight w:val="0"/>
      <w:marTop w:val="0"/>
      <w:marBottom w:val="0"/>
      <w:divBdr>
        <w:top w:val="none" w:sz="0" w:space="0" w:color="auto"/>
        <w:left w:val="none" w:sz="0" w:space="0" w:color="auto"/>
        <w:bottom w:val="none" w:sz="0" w:space="0" w:color="auto"/>
        <w:right w:val="none" w:sz="0" w:space="0" w:color="auto"/>
      </w:divBdr>
    </w:div>
    <w:div w:id="881333520">
      <w:bodyDiv w:val="1"/>
      <w:marLeft w:val="0"/>
      <w:marRight w:val="0"/>
      <w:marTop w:val="0"/>
      <w:marBottom w:val="0"/>
      <w:divBdr>
        <w:top w:val="none" w:sz="0" w:space="0" w:color="auto"/>
        <w:left w:val="none" w:sz="0" w:space="0" w:color="auto"/>
        <w:bottom w:val="none" w:sz="0" w:space="0" w:color="auto"/>
        <w:right w:val="none" w:sz="0" w:space="0" w:color="auto"/>
      </w:divBdr>
    </w:div>
    <w:div w:id="885947375">
      <w:bodyDiv w:val="1"/>
      <w:marLeft w:val="0"/>
      <w:marRight w:val="0"/>
      <w:marTop w:val="0"/>
      <w:marBottom w:val="0"/>
      <w:divBdr>
        <w:top w:val="none" w:sz="0" w:space="0" w:color="auto"/>
        <w:left w:val="none" w:sz="0" w:space="0" w:color="auto"/>
        <w:bottom w:val="none" w:sz="0" w:space="0" w:color="auto"/>
        <w:right w:val="none" w:sz="0" w:space="0" w:color="auto"/>
      </w:divBdr>
    </w:div>
    <w:div w:id="911352392">
      <w:bodyDiv w:val="1"/>
      <w:marLeft w:val="0"/>
      <w:marRight w:val="0"/>
      <w:marTop w:val="0"/>
      <w:marBottom w:val="0"/>
      <w:divBdr>
        <w:top w:val="none" w:sz="0" w:space="0" w:color="auto"/>
        <w:left w:val="none" w:sz="0" w:space="0" w:color="auto"/>
        <w:bottom w:val="none" w:sz="0" w:space="0" w:color="auto"/>
        <w:right w:val="none" w:sz="0" w:space="0" w:color="auto"/>
      </w:divBdr>
    </w:div>
    <w:div w:id="928735477">
      <w:bodyDiv w:val="1"/>
      <w:marLeft w:val="0"/>
      <w:marRight w:val="0"/>
      <w:marTop w:val="0"/>
      <w:marBottom w:val="0"/>
      <w:divBdr>
        <w:top w:val="none" w:sz="0" w:space="0" w:color="auto"/>
        <w:left w:val="none" w:sz="0" w:space="0" w:color="auto"/>
        <w:bottom w:val="none" w:sz="0" w:space="0" w:color="auto"/>
        <w:right w:val="none" w:sz="0" w:space="0" w:color="auto"/>
      </w:divBdr>
    </w:div>
    <w:div w:id="930091608">
      <w:bodyDiv w:val="1"/>
      <w:marLeft w:val="0"/>
      <w:marRight w:val="0"/>
      <w:marTop w:val="0"/>
      <w:marBottom w:val="0"/>
      <w:divBdr>
        <w:top w:val="none" w:sz="0" w:space="0" w:color="auto"/>
        <w:left w:val="none" w:sz="0" w:space="0" w:color="auto"/>
        <w:bottom w:val="none" w:sz="0" w:space="0" w:color="auto"/>
        <w:right w:val="none" w:sz="0" w:space="0" w:color="auto"/>
      </w:divBdr>
    </w:div>
    <w:div w:id="941456391">
      <w:bodyDiv w:val="1"/>
      <w:marLeft w:val="0"/>
      <w:marRight w:val="0"/>
      <w:marTop w:val="0"/>
      <w:marBottom w:val="0"/>
      <w:divBdr>
        <w:top w:val="none" w:sz="0" w:space="0" w:color="auto"/>
        <w:left w:val="none" w:sz="0" w:space="0" w:color="auto"/>
        <w:bottom w:val="none" w:sz="0" w:space="0" w:color="auto"/>
        <w:right w:val="none" w:sz="0" w:space="0" w:color="auto"/>
      </w:divBdr>
    </w:div>
    <w:div w:id="943733005">
      <w:bodyDiv w:val="1"/>
      <w:marLeft w:val="0"/>
      <w:marRight w:val="0"/>
      <w:marTop w:val="0"/>
      <w:marBottom w:val="0"/>
      <w:divBdr>
        <w:top w:val="none" w:sz="0" w:space="0" w:color="auto"/>
        <w:left w:val="none" w:sz="0" w:space="0" w:color="auto"/>
        <w:bottom w:val="none" w:sz="0" w:space="0" w:color="auto"/>
        <w:right w:val="none" w:sz="0" w:space="0" w:color="auto"/>
      </w:divBdr>
    </w:div>
    <w:div w:id="946349622">
      <w:bodyDiv w:val="1"/>
      <w:marLeft w:val="0"/>
      <w:marRight w:val="0"/>
      <w:marTop w:val="0"/>
      <w:marBottom w:val="0"/>
      <w:divBdr>
        <w:top w:val="none" w:sz="0" w:space="0" w:color="auto"/>
        <w:left w:val="none" w:sz="0" w:space="0" w:color="auto"/>
        <w:bottom w:val="none" w:sz="0" w:space="0" w:color="auto"/>
        <w:right w:val="none" w:sz="0" w:space="0" w:color="auto"/>
      </w:divBdr>
    </w:div>
    <w:div w:id="969557328">
      <w:bodyDiv w:val="1"/>
      <w:marLeft w:val="0"/>
      <w:marRight w:val="0"/>
      <w:marTop w:val="0"/>
      <w:marBottom w:val="0"/>
      <w:divBdr>
        <w:top w:val="none" w:sz="0" w:space="0" w:color="auto"/>
        <w:left w:val="none" w:sz="0" w:space="0" w:color="auto"/>
        <w:bottom w:val="none" w:sz="0" w:space="0" w:color="auto"/>
        <w:right w:val="none" w:sz="0" w:space="0" w:color="auto"/>
      </w:divBdr>
    </w:div>
    <w:div w:id="973413348">
      <w:bodyDiv w:val="1"/>
      <w:marLeft w:val="0"/>
      <w:marRight w:val="0"/>
      <w:marTop w:val="0"/>
      <w:marBottom w:val="0"/>
      <w:divBdr>
        <w:top w:val="none" w:sz="0" w:space="0" w:color="auto"/>
        <w:left w:val="none" w:sz="0" w:space="0" w:color="auto"/>
        <w:bottom w:val="none" w:sz="0" w:space="0" w:color="auto"/>
        <w:right w:val="none" w:sz="0" w:space="0" w:color="auto"/>
      </w:divBdr>
    </w:div>
    <w:div w:id="973682902">
      <w:bodyDiv w:val="1"/>
      <w:marLeft w:val="0"/>
      <w:marRight w:val="0"/>
      <w:marTop w:val="0"/>
      <w:marBottom w:val="0"/>
      <w:divBdr>
        <w:top w:val="none" w:sz="0" w:space="0" w:color="auto"/>
        <w:left w:val="none" w:sz="0" w:space="0" w:color="auto"/>
        <w:bottom w:val="none" w:sz="0" w:space="0" w:color="auto"/>
        <w:right w:val="none" w:sz="0" w:space="0" w:color="auto"/>
      </w:divBdr>
    </w:div>
    <w:div w:id="1016738673">
      <w:bodyDiv w:val="1"/>
      <w:marLeft w:val="0"/>
      <w:marRight w:val="0"/>
      <w:marTop w:val="0"/>
      <w:marBottom w:val="0"/>
      <w:divBdr>
        <w:top w:val="none" w:sz="0" w:space="0" w:color="auto"/>
        <w:left w:val="none" w:sz="0" w:space="0" w:color="auto"/>
        <w:bottom w:val="none" w:sz="0" w:space="0" w:color="auto"/>
        <w:right w:val="none" w:sz="0" w:space="0" w:color="auto"/>
      </w:divBdr>
    </w:div>
    <w:div w:id="1017001693">
      <w:bodyDiv w:val="1"/>
      <w:marLeft w:val="0"/>
      <w:marRight w:val="0"/>
      <w:marTop w:val="0"/>
      <w:marBottom w:val="0"/>
      <w:divBdr>
        <w:top w:val="none" w:sz="0" w:space="0" w:color="auto"/>
        <w:left w:val="none" w:sz="0" w:space="0" w:color="auto"/>
        <w:bottom w:val="none" w:sz="0" w:space="0" w:color="auto"/>
        <w:right w:val="none" w:sz="0" w:space="0" w:color="auto"/>
      </w:divBdr>
    </w:div>
    <w:div w:id="1021662499">
      <w:bodyDiv w:val="1"/>
      <w:marLeft w:val="0"/>
      <w:marRight w:val="0"/>
      <w:marTop w:val="0"/>
      <w:marBottom w:val="0"/>
      <w:divBdr>
        <w:top w:val="none" w:sz="0" w:space="0" w:color="auto"/>
        <w:left w:val="none" w:sz="0" w:space="0" w:color="auto"/>
        <w:bottom w:val="none" w:sz="0" w:space="0" w:color="auto"/>
        <w:right w:val="none" w:sz="0" w:space="0" w:color="auto"/>
      </w:divBdr>
    </w:div>
    <w:div w:id="1023166035">
      <w:bodyDiv w:val="1"/>
      <w:marLeft w:val="0"/>
      <w:marRight w:val="0"/>
      <w:marTop w:val="0"/>
      <w:marBottom w:val="0"/>
      <w:divBdr>
        <w:top w:val="none" w:sz="0" w:space="0" w:color="auto"/>
        <w:left w:val="none" w:sz="0" w:space="0" w:color="auto"/>
        <w:bottom w:val="none" w:sz="0" w:space="0" w:color="auto"/>
        <w:right w:val="none" w:sz="0" w:space="0" w:color="auto"/>
      </w:divBdr>
    </w:div>
    <w:div w:id="1028064045">
      <w:bodyDiv w:val="1"/>
      <w:marLeft w:val="0"/>
      <w:marRight w:val="0"/>
      <w:marTop w:val="0"/>
      <w:marBottom w:val="0"/>
      <w:divBdr>
        <w:top w:val="none" w:sz="0" w:space="0" w:color="auto"/>
        <w:left w:val="none" w:sz="0" w:space="0" w:color="auto"/>
        <w:bottom w:val="none" w:sz="0" w:space="0" w:color="auto"/>
        <w:right w:val="none" w:sz="0" w:space="0" w:color="auto"/>
      </w:divBdr>
    </w:div>
    <w:div w:id="1048453157">
      <w:bodyDiv w:val="1"/>
      <w:marLeft w:val="0"/>
      <w:marRight w:val="0"/>
      <w:marTop w:val="0"/>
      <w:marBottom w:val="0"/>
      <w:divBdr>
        <w:top w:val="none" w:sz="0" w:space="0" w:color="auto"/>
        <w:left w:val="none" w:sz="0" w:space="0" w:color="auto"/>
        <w:bottom w:val="none" w:sz="0" w:space="0" w:color="auto"/>
        <w:right w:val="none" w:sz="0" w:space="0" w:color="auto"/>
      </w:divBdr>
    </w:div>
    <w:div w:id="1053576917">
      <w:bodyDiv w:val="1"/>
      <w:marLeft w:val="0"/>
      <w:marRight w:val="0"/>
      <w:marTop w:val="0"/>
      <w:marBottom w:val="0"/>
      <w:divBdr>
        <w:top w:val="none" w:sz="0" w:space="0" w:color="auto"/>
        <w:left w:val="none" w:sz="0" w:space="0" w:color="auto"/>
        <w:bottom w:val="none" w:sz="0" w:space="0" w:color="auto"/>
        <w:right w:val="none" w:sz="0" w:space="0" w:color="auto"/>
      </w:divBdr>
    </w:div>
    <w:div w:id="1064062062">
      <w:bodyDiv w:val="1"/>
      <w:marLeft w:val="0"/>
      <w:marRight w:val="0"/>
      <w:marTop w:val="0"/>
      <w:marBottom w:val="0"/>
      <w:divBdr>
        <w:top w:val="none" w:sz="0" w:space="0" w:color="auto"/>
        <w:left w:val="none" w:sz="0" w:space="0" w:color="auto"/>
        <w:bottom w:val="none" w:sz="0" w:space="0" w:color="auto"/>
        <w:right w:val="none" w:sz="0" w:space="0" w:color="auto"/>
      </w:divBdr>
    </w:div>
    <w:div w:id="1072461657">
      <w:bodyDiv w:val="1"/>
      <w:marLeft w:val="0"/>
      <w:marRight w:val="0"/>
      <w:marTop w:val="0"/>
      <w:marBottom w:val="0"/>
      <w:divBdr>
        <w:top w:val="none" w:sz="0" w:space="0" w:color="auto"/>
        <w:left w:val="none" w:sz="0" w:space="0" w:color="auto"/>
        <w:bottom w:val="none" w:sz="0" w:space="0" w:color="auto"/>
        <w:right w:val="none" w:sz="0" w:space="0" w:color="auto"/>
      </w:divBdr>
    </w:div>
    <w:div w:id="1083450104">
      <w:bodyDiv w:val="1"/>
      <w:marLeft w:val="0"/>
      <w:marRight w:val="0"/>
      <w:marTop w:val="0"/>
      <w:marBottom w:val="0"/>
      <w:divBdr>
        <w:top w:val="none" w:sz="0" w:space="0" w:color="auto"/>
        <w:left w:val="none" w:sz="0" w:space="0" w:color="auto"/>
        <w:bottom w:val="none" w:sz="0" w:space="0" w:color="auto"/>
        <w:right w:val="none" w:sz="0" w:space="0" w:color="auto"/>
      </w:divBdr>
    </w:div>
    <w:div w:id="1087775506">
      <w:bodyDiv w:val="1"/>
      <w:marLeft w:val="0"/>
      <w:marRight w:val="0"/>
      <w:marTop w:val="0"/>
      <w:marBottom w:val="0"/>
      <w:divBdr>
        <w:top w:val="none" w:sz="0" w:space="0" w:color="auto"/>
        <w:left w:val="none" w:sz="0" w:space="0" w:color="auto"/>
        <w:bottom w:val="none" w:sz="0" w:space="0" w:color="auto"/>
        <w:right w:val="none" w:sz="0" w:space="0" w:color="auto"/>
      </w:divBdr>
    </w:div>
    <w:div w:id="1092626132">
      <w:bodyDiv w:val="1"/>
      <w:marLeft w:val="0"/>
      <w:marRight w:val="0"/>
      <w:marTop w:val="0"/>
      <w:marBottom w:val="0"/>
      <w:divBdr>
        <w:top w:val="none" w:sz="0" w:space="0" w:color="auto"/>
        <w:left w:val="none" w:sz="0" w:space="0" w:color="auto"/>
        <w:bottom w:val="none" w:sz="0" w:space="0" w:color="auto"/>
        <w:right w:val="none" w:sz="0" w:space="0" w:color="auto"/>
      </w:divBdr>
    </w:div>
    <w:div w:id="1105540816">
      <w:bodyDiv w:val="1"/>
      <w:marLeft w:val="0"/>
      <w:marRight w:val="0"/>
      <w:marTop w:val="0"/>
      <w:marBottom w:val="0"/>
      <w:divBdr>
        <w:top w:val="none" w:sz="0" w:space="0" w:color="auto"/>
        <w:left w:val="none" w:sz="0" w:space="0" w:color="auto"/>
        <w:bottom w:val="none" w:sz="0" w:space="0" w:color="auto"/>
        <w:right w:val="none" w:sz="0" w:space="0" w:color="auto"/>
      </w:divBdr>
    </w:div>
    <w:div w:id="1111322869">
      <w:bodyDiv w:val="1"/>
      <w:marLeft w:val="0"/>
      <w:marRight w:val="0"/>
      <w:marTop w:val="0"/>
      <w:marBottom w:val="0"/>
      <w:divBdr>
        <w:top w:val="none" w:sz="0" w:space="0" w:color="auto"/>
        <w:left w:val="none" w:sz="0" w:space="0" w:color="auto"/>
        <w:bottom w:val="none" w:sz="0" w:space="0" w:color="auto"/>
        <w:right w:val="none" w:sz="0" w:space="0" w:color="auto"/>
      </w:divBdr>
    </w:div>
    <w:div w:id="1115365231">
      <w:bodyDiv w:val="1"/>
      <w:marLeft w:val="0"/>
      <w:marRight w:val="0"/>
      <w:marTop w:val="0"/>
      <w:marBottom w:val="0"/>
      <w:divBdr>
        <w:top w:val="none" w:sz="0" w:space="0" w:color="auto"/>
        <w:left w:val="none" w:sz="0" w:space="0" w:color="auto"/>
        <w:bottom w:val="none" w:sz="0" w:space="0" w:color="auto"/>
        <w:right w:val="none" w:sz="0" w:space="0" w:color="auto"/>
      </w:divBdr>
    </w:div>
    <w:div w:id="1118914067">
      <w:bodyDiv w:val="1"/>
      <w:marLeft w:val="0"/>
      <w:marRight w:val="0"/>
      <w:marTop w:val="0"/>
      <w:marBottom w:val="0"/>
      <w:divBdr>
        <w:top w:val="none" w:sz="0" w:space="0" w:color="auto"/>
        <w:left w:val="none" w:sz="0" w:space="0" w:color="auto"/>
        <w:bottom w:val="none" w:sz="0" w:space="0" w:color="auto"/>
        <w:right w:val="none" w:sz="0" w:space="0" w:color="auto"/>
      </w:divBdr>
    </w:div>
    <w:div w:id="1146631524">
      <w:bodyDiv w:val="1"/>
      <w:marLeft w:val="0"/>
      <w:marRight w:val="0"/>
      <w:marTop w:val="0"/>
      <w:marBottom w:val="0"/>
      <w:divBdr>
        <w:top w:val="none" w:sz="0" w:space="0" w:color="auto"/>
        <w:left w:val="none" w:sz="0" w:space="0" w:color="auto"/>
        <w:bottom w:val="none" w:sz="0" w:space="0" w:color="auto"/>
        <w:right w:val="none" w:sz="0" w:space="0" w:color="auto"/>
      </w:divBdr>
    </w:div>
    <w:div w:id="1147741143">
      <w:bodyDiv w:val="1"/>
      <w:marLeft w:val="0"/>
      <w:marRight w:val="0"/>
      <w:marTop w:val="0"/>
      <w:marBottom w:val="0"/>
      <w:divBdr>
        <w:top w:val="none" w:sz="0" w:space="0" w:color="auto"/>
        <w:left w:val="none" w:sz="0" w:space="0" w:color="auto"/>
        <w:bottom w:val="none" w:sz="0" w:space="0" w:color="auto"/>
        <w:right w:val="none" w:sz="0" w:space="0" w:color="auto"/>
      </w:divBdr>
    </w:div>
    <w:div w:id="1175221294">
      <w:bodyDiv w:val="1"/>
      <w:marLeft w:val="0"/>
      <w:marRight w:val="0"/>
      <w:marTop w:val="0"/>
      <w:marBottom w:val="0"/>
      <w:divBdr>
        <w:top w:val="none" w:sz="0" w:space="0" w:color="auto"/>
        <w:left w:val="none" w:sz="0" w:space="0" w:color="auto"/>
        <w:bottom w:val="none" w:sz="0" w:space="0" w:color="auto"/>
        <w:right w:val="none" w:sz="0" w:space="0" w:color="auto"/>
      </w:divBdr>
    </w:div>
    <w:div w:id="1181819853">
      <w:bodyDiv w:val="1"/>
      <w:marLeft w:val="0"/>
      <w:marRight w:val="0"/>
      <w:marTop w:val="0"/>
      <w:marBottom w:val="0"/>
      <w:divBdr>
        <w:top w:val="none" w:sz="0" w:space="0" w:color="auto"/>
        <w:left w:val="none" w:sz="0" w:space="0" w:color="auto"/>
        <w:bottom w:val="none" w:sz="0" w:space="0" w:color="auto"/>
        <w:right w:val="none" w:sz="0" w:space="0" w:color="auto"/>
      </w:divBdr>
    </w:div>
    <w:div w:id="1195459721">
      <w:bodyDiv w:val="1"/>
      <w:marLeft w:val="0"/>
      <w:marRight w:val="0"/>
      <w:marTop w:val="0"/>
      <w:marBottom w:val="0"/>
      <w:divBdr>
        <w:top w:val="none" w:sz="0" w:space="0" w:color="auto"/>
        <w:left w:val="none" w:sz="0" w:space="0" w:color="auto"/>
        <w:bottom w:val="none" w:sz="0" w:space="0" w:color="auto"/>
        <w:right w:val="none" w:sz="0" w:space="0" w:color="auto"/>
      </w:divBdr>
    </w:div>
    <w:div w:id="1195732629">
      <w:bodyDiv w:val="1"/>
      <w:marLeft w:val="0"/>
      <w:marRight w:val="0"/>
      <w:marTop w:val="0"/>
      <w:marBottom w:val="0"/>
      <w:divBdr>
        <w:top w:val="none" w:sz="0" w:space="0" w:color="auto"/>
        <w:left w:val="none" w:sz="0" w:space="0" w:color="auto"/>
        <w:bottom w:val="none" w:sz="0" w:space="0" w:color="auto"/>
        <w:right w:val="none" w:sz="0" w:space="0" w:color="auto"/>
      </w:divBdr>
    </w:div>
    <w:div w:id="1200360891">
      <w:bodyDiv w:val="1"/>
      <w:marLeft w:val="0"/>
      <w:marRight w:val="0"/>
      <w:marTop w:val="0"/>
      <w:marBottom w:val="0"/>
      <w:divBdr>
        <w:top w:val="none" w:sz="0" w:space="0" w:color="auto"/>
        <w:left w:val="none" w:sz="0" w:space="0" w:color="auto"/>
        <w:bottom w:val="none" w:sz="0" w:space="0" w:color="auto"/>
        <w:right w:val="none" w:sz="0" w:space="0" w:color="auto"/>
      </w:divBdr>
    </w:div>
    <w:div w:id="1208568532">
      <w:bodyDiv w:val="1"/>
      <w:marLeft w:val="0"/>
      <w:marRight w:val="0"/>
      <w:marTop w:val="0"/>
      <w:marBottom w:val="0"/>
      <w:divBdr>
        <w:top w:val="none" w:sz="0" w:space="0" w:color="auto"/>
        <w:left w:val="none" w:sz="0" w:space="0" w:color="auto"/>
        <w:bottom w:val="none" w:sz="0" w:space="0" w:color="auto"/>
        <w:right w:val="none" w:sz="0" w:space="0" w:color="auto"/>
      </w:divBdr>
    </w:div>
    <w:div w:id="1209730044">
      <w:bodyDiv w:val="1"/>
      <w:marLeft w:val="0"/>
      <w:marRight w:val="0"/>
      <w:marTop w:val="0"/>
      <w:marBottom w:val="0"/>
      <w:divBdr>
        <w:top w:val="none" w:sz="0" w:space="0" w:color="auto"/>
        <w:left w:val="none" w:sz="0" w:space="0" w:color="auto"/>
        <w:bottom w:val="none" w:sz="0" w:space="0" w:color="auto"/>
        <w:right w:val="none" w:sz="0" w:space="0" w:color="auto"/>
      </w:divBdr>
    </w:div>
    <w:div w:id="1216938196">
      <w:bodyDiv w:val="1"/>
      <w:marLeft w:val="0"/>
      <w:marRight w:val="0"/>
      <w:marTop w:val="0"/>
      <w:marBottom w:val="0"/>
      <w:divBdr>
        <w:top w:val="none" w:sz="0" w:space="0" w:color="auto"/>
        <w:left w:val="none" w:sz="0" w:space="0" w:color="auto"/>
        <w:bottom w:val="none" w:sz="0" w:space="0" w:color="auto"/>
        <w:right w:val="none" w:sz="0" w:space="0" w:color="auto"/>
      </w:divBdr>
    </w:div>
    <w:div w:id="1230993049">
      <w:bodyDiv w:val="1"/>
      <w:marLeft w:val="0"/>
      <w:marRight w:val="0"/>
      <w:marTop w:val="0"/>
      <w:marBottom w:val="0"/>
      <w:divBdr>
        <w:top w:val="none" w:sz="0" w:space="0" w:color="auto"/>
        <w:left w:val="none" w:sz="0" w:space="0" w:color="auto"/>
        <w:bottom w:val="none" w:sz="0" w:space="0" w:color="auto"/>
        <w:right w:val="none" w:sz="0" w:space="0" w:color="auto"/>
      </w:divBdr>
    </w:div>
    <w:div w:id="1237321129">
      <w:bodyDiv w:val="1"/>
      <w:marLeft w:val="0"/>
      <w:marRight w:val="0"/>
      <w:marTop w:val="0"/>
      <w:marBottom w:val="0"/>
      <w:divBdr>
        <w:top w:val="none" w:sz="0" w:space="0" w:color="auto"/>
        <w:left w:val="none" w:sz="0" w:space="0" w:color="auto"/>
        <w:bottom w:val="none" w:sz="0" w:space="0" w:color="auto"/>
        <w:right w:val="none" w:sz="0" w:space="0" w:color="auto"/>
      </w:divBdr>
    </w:div>
    <w:div w:id="1244493783">
      <w:bodyDiv w:val="1"/>
      <w:marLeft w:val="0"/>
      <w:marRight w:val="0"/>
      <w:marTop w:val="0"/>
      <w:marBottom w:val="0"/>
      <w:divBdr>
        <w:top w:val="none" w:sz="0" w:space="0" w:color="auto"/>
        <w:left w:val="none" w:sz="0" w:space="0" w:color="auto"/>
        <w:bottom w:val="none" w:sz="0" w:space="0" w:color="auto"/>
        <w:right w:val="none" w:sz="0" w:space="0" w:color="auto"/>
      </w:divBdr>
    </w:div>
    <w:div w:id="1256017835">
      <w:bodyDiv w:val="1"/>
      <w:marLeft w:val="0"/>
      <w:marRight w:val="0"/>
      <w:marTop w:val="0"/>
      <w:marBottom w:val="0"/>
      <w:divBdr>
        <w:top w:val="none" w:sz="0" w:space="0" w:color="auto"/>
        <w:left w:val="none" w:sz="0" w:space="0" w:color="auto"/>
        <w:bottom w:val="none" w:sz="0" w:space="0" w:color="auto"/>
        <w:right w:val="none" w:sz="0" w:space="0" w:color="auto"/>
      </w:divBdr>
    </w:div>
    <w:div w:id="1260528643">
      <w:bodyDiv w:val="1"/>
      <w:marLeft w:val="0"/>
      <w:marRight w:val="0"/>
      <w:marTop w:val="0"/>
      <w:marBottom w:val="0"/>
      <w:divBdr>
        <w:top w:val="none" w:sz="0" w:space="0" w:color="auto"/>
        <w:left w:val="none" w:sz="0" w:space="0" w:color="auto"/>
        <w:bottom w:val="none" w:sz="0" w:space="0" w:color="auto"/>
        <w:right w:val="none" w:sz="0" w:space="0" w:color="auto"/>
      </w:divBdr>
    </w:div>
    <w:div w:id="1273976506">
      <w:bodyDiv w:val="1"/>
      <w:marLeft w:val="0"/>
      <w:marRight w:val="0"/>
      <w:marTop w:val="0"/>
      <w:marBottom w:val="0"/>
      <w:divBdr>
        <w:top w:val="none" w:sz="0" w:space="0" w:color="auto"/>
        <w:left w:val="none" w:sz="0" w:space="0" w:color="auto"/>
        <w:bottom w:val="none" w:sz="0" w:space="0" w:color="auto"/>
        <w:right w:val="none" w:sz="0" w:space="0" w:color="auto"/>
      </w:divBdr>
    </w:div>
    <w:div w:id="1274896127">
      <w:bodyDiv w:val="1"/>
      <w:marLeft w:val="0"/>
      <w:marRight w:val="0"/>
      <w:marTop w:val="0"/>
      <w:marBottom w:val="0"/>
      <w:divBdr>
        <w:top w:val="none" w:sz="0" w:space="0" w:color="auto"/>
        <w:left w:val="none" w:sz="0" w:space="0" w:color="auto"/>
        <w:bottom w:val="none" w:sz="0" w:space="0" w:color="auto"/>
        <w:right w:val="none" w:sz="0" w:space="0" w:color="auto"/>
      </w:divBdr>
    </w:div>
    <w:div w:id="1292243786">
      <w:bodyDiv w:val="1"/>
      <w:marLeft w:val="0"/>
      <w:marRight w:val="0"/>
      <w:marTop w:val="0"/>
      <w:marBottom w:val="0"/>
      <w:divBdr>
        <w:top w:val="none" w:sz="0" w:space="0" w:color="auto"/>
        <w:left w:val="none" w:sz="0" w:space="0" w:color="auto"/>
        <w:bottom w:val="none" w:sz="0" w:space="0" w:color="auto"/>
        <w:right w:val="none" w:sz="0" w:space="0" w:color="auto"/>
      </w:divBdr>
    </w:div>
    <w:div w:id="1292395796">
      <w:bodyDiv w:val="1"/>
      <w:marLeft w:val="0"/>
      <w:marRight w:val="0"/>
      <w:marTop w:val="0"/>
      <w:marBottom w:val="0"/>
      <w:divBdr>
        <w:top w:val="none" w:sz="0" w:space="0" w:color="auto"/>
        <w:left w:val="none" w:sz="0" w:space="0" w:color="auto"/>
        <w:bottom w:val="none" w:sz="0" w:space="0" w:color="auto"/>
        <w:right w:val="none" w:sz="0" w:space="0" w:color="auto"/>
      </w:divBdr>
    </w:div>
    <w:div w:id="1297838060">
      <w:bodyDiv w:val="1"/>
      <w:marLeft w:val="0"/>
      <w:marRight w:val="0"/>
      <w:marTop w:val="0"/>
      <w:marBottom w:val="0"/>
      <w:divBdr>
        <w:top w:val="none" w:sz="0" w:space="0" w:color="auto"/>
        <w:left w:val="none" w:sz="0" w:space="0" w:color="auto"/>
        <w:bottom w:val="none" w:sz="0" w:space="0" w:color="auto"/>
        <w:right w:val="none" w:sz="0" w:space="0" w:color="auto"/>
      </w:divBdr>
    </w:div>
    <w:div w:id="1300837694">
      <w:bodyDiv w:val="1"/>
      <w:marLeft w:val="0"/>
      <w:marRight w:val="0"/>
      <w:marTop w:val="0"/>
      <w:marBottom w:val="0"/>
      <w:divBdr>
        <w:top w:val="none" w:sz="0" w:space="0" w:color="auto"/>
        <w:left w:val="none" w:sz="0" w:space="0" w:color="auto"/>
        <w:bottom w:val="none" w:sz="0" w:space="0" w:color="auto"/>
        <w:right w:val="none" w:sz="0" w:space="0" w:color="auto"/>
      </w:divBdr>
    </w:div>
    <w:div w:id="1306424709">
      <w:bodyDiv w:val="1"/>
      <w:marLeft w:val="0"/>
      <w:marRight w:val="0"/>
      <w:marTop w:val="0"/>
      <w:marBottom w:val="0"/>
      <w:divBdr>
        <w:top w:val="none" w:sz="0" w:space="0" w:color="auto"/>
        <w:left w:val="none" w:sz="0" w:space="0" w:color="auto"/>
        <w:bottom w:val="none" w:sz="0" w:space="0" w:color="auto"/>
        <w:right w:val="none" w:sz="0" w:space="0" w:color="auto"/>
      </w:divBdr>
    </w:div>
    <w:div w:id="1316105140">
      <w:bodyDiv w:val="1"/>
      <w:marLeft w:val="0"/>
      <w:marRight w:val="0"/>
      <w:marTop w:val="0"/>
      <w:marBottom w:val="0"/>
      <w:divBdr>
        <w:top w:val="none" w:sz="0" w:space="0" w:color="auto"/>
        <w:left w:val="none" w:sz="0" w:space="0" w:color="auto"/>
        <w:bottom w:val="none" w:sz="0" w:space="0" w:color="auto"/>
        <w:right w:val="none" w:sz="0" w:space="0" w:color="auto"/>
      </w:divBdr>
    </w:div>
    <w:div w:id="1327514830">
      <w:bodyDiv w:val="1"/>
      <w:marLeft w:val="0"/>
      <w:marRight w:val="0"/>
      <w:marTop w:val="0"/>
      <w:marBottom w:val="0"/>
      <w:divBdr>
        <w:top w:val="none" w:sz="0" w:space="0" w:color="auto"/>
        <w:left w:val="none" w:sz="0" w:space="0" w:color="auto"/>
        <w:bottom w:val="none" w:sz="0" w:space="0" w:color="auto"/>
        <w:right w:val="none" w:sz="0" w:space="0" w:color="auto"/>
      </w:divBdr>
    </w:div>
    <w:div w:id="1373116185">
      <w:bodyDiv w:val="1"/>
      <w:marLeft w:val="0"/>
      <w:marRight w:val="0"/>
      <w:marTop w:val="0"/>
      <w:marBottom w:val="0"/>
      <w:divBdr>
        <w:top w:val="none" w:sz="0" w:space="0" w:color="auto"/>
        <w:left w:val="none" w:sz="0" w:space="0" w:color="auto"/>
        <w:bottom w:val="none" w:sz="0" w:space="0" w:color="auto"/>
        <w:right w:val="none" w:sz="0" w:space="0" w:color="auto"/>
      </w:divBdr>
    </w:div>
    <w:div w:id="1375153439">
      <w:bodyDiv w:val="1"/>
      <w:marLeft w:val="0"/>
      <w:marRight w:val="0"/>
      <w:marTop w:val="0"/>
      <w:marBottom w:val="0"/>
      <w:divBdr>
        <w:top w:val="none" w:sz="0" w:space="0" w:color="auto"/>
        <w:left w:val="none" w:sz="0" w:space="0" w:color="auto"/>
        <w:bottom w:val="none" w:sz="0" w:space="0" w:color="auto"/>
        <w:right w:val="none" w:sz="0" w:space="0" w:color="auto"/>
      </w:divBdr>
    </w:div>
    <w:div w:id="1379011367">
      <w:bodyDiv w:val="1"/>
      <w:marLeft w:val="0"/>
      <w:marRight w:val="0"/>
      <w:marTop w:val="0"/>
      <w:marBottom w:val="0"/>
      <w:divBdr>
        <w:top w:val="none" w:sz="0" w:space="0" w:color="auto"/>
        <w:left w:val="none" w:sz="0" w:space="0" w:color="auto"/>
        <w:bottom w:val="none" w:sz="0" w:space="0" w:color="auto"/>
        <w:right w:val="none" w:sz="0" w:space="0" w:color="auto"/>
      </w:divBdr>
    </w:div>
    <w:div w:id="1382754375">
      <w:bodyDiv w:val="1"/>
      <w:marLeft w:val="0"/>
      <w:marRight w:val="0"/>
      <w:marTop w:val="0"/>
      <w:marBottom w:val="0"/>
      <w:divBdr>
        <w:top w:val="none" w:sz="0" w:space="0" w:color="auto"/>
        <w:left w:val="none" w:sz="0" w:space="0" w:color="auto"/>
        <w:bottom w:val="none" w:sz="0" w:space="0" w:color="auto"/>
        <w:right w:val="none" w:sz="0" w:space="0" w:color="auto"/>
      </w:divBdr>
    </w:div>
    <w:div w:id="1398822531">
      <w:bodyDiv w:val="1"/>
      <w:marLeft w:val="0"/>
      <w:marRight w:val="0"/>
      <w:marTop w:val="0"/>
      <w:marBottom w:val="0"/>
      <w:divBdr>
        <w:top w:val="none" w:sz="0" w:space="0" w:color="auto"/>
        <w:left w:val="none" w:sz="0" w:space="0" w:color="auto"/>
        <w:bottom w:val="none" w:sz="0" w:space="0" w:color="auto"/>
        <w:right w:val="none" w:sz="0" w:space="0" w:color="auto"/>
      </w:divBdr>
    </w:div>
    <w:div w:id="1401245748">
      <w:bodyDiv w:val="1"/>
      <w:marLeft w:val="0"/>
      <w:marRight w:val="0"/>
      <w:marTop w:val="0"/>
      <w:marBottom w:val="0"/>
      <w:divBdr>
        <w:top w:val="none" w:sz="0" w:space="0" w:color="auto"/>
        <w:left w:val="none" w:sz="0" w:space="0" w:color="auto"/>
        <w:bottom w:val="none" w:sz="0" w:space="0" w:color="auto"/>
        <w:right w:val="none" w:sz="0" w:space="0" w:color="auto"/>
      </w:divBdr>
    </w:div>
    <w:div w:id="1401363976">
      <w:bodyDiv w:val="1"/>
      <w:marLeft w:val="0"/>
      <w:marRight w:val="0"/>
      <w:marTop w:val="0"/>
      <w:marBottom w:val="0"/>
      <w:divBdr>
        <w:top w:val="none" w:sz="0" w:space="0" w:color="auto"/>
        <w:left w:val="none" w:sz="0" w:space="0" w:color="auto"/>
        <w:bottom w:val="none" w:sz="0" w:space="0" w:color="auto"/>
        <w:right w:val="none" w:sz="0" w:space="0" w:color="auto"/>
      </w:divBdr>
    </w:div>
    <w:div w:id="1408528832">
      <w:bodyDiv w:val="1"/>
      <w:marLeft w:val="0"/>
      <w:marRight w:val="0"/>
      <w:marTop w:val="0"/>
      <w:marBottom w:val="0"/>
      <w:divBdr>
        <w:top w:val="none" w:sz="0" w:space="0" w:color="auto"/>
        <w:left w:val="none" w:sz="0" w:space="0" w:color="auto"/>
        <w:bottom w:val="none" w:sz="0" w:space="0" w:color="auto"/>
        <w:right w:val="none" w:sz="0" w:space="0" w:color="auto"/>
      </w:divBdr>
    </w:div>
    <w:div w:id="1411318189">
      <w:bodyDiv w:val="1"/>
      <w:marLeft w:val="0"/>
      <w:marRight w:val="0"/>
      <w:marTop w:val="0"/>
      <w:marBottom w:val="0"/>
      <w:divBdr>
        <w:top w:val="none" w:sz="0" w:space="0" w:color="auto"/>
        <w:left w:val="none" w:sz="0" w:space="0" w:color="auto"/>
        <w:bottom w:val="none" w:sz="0" w:space="0" w:color="auto"/>
        <w:right w:val="none" w:sz="0" w:space="0" w:color="auto"/>
      </w:divBdr>
    </w:div>
    <w:div w:id="1411847142">
      <w:bodyDiv w:val="1"/>
      <w:marLeft w:val="0"/>
      <w:marRight w:val="0"/>
      <w:marTop w:val="0"/>
      <w:marBottom w:val="0"/>
      <w:divBdr>
        <w:top w:val="none" w:sz="0" w:space="0" w:color="auto"/>
        <w:left w:val="none" w:sz="0" w:space="0" w:color="auto"/>
        <w:bottom w:val="none" w:sz="0" w:space="0" w:color="auto"/>
        <w:right w:val="none" w:sz="0" w:space="0" w:color="auto"/>
      </w:divBdr>
    </w:div>
    <w:div w:id="1416979618">
      <w:bodyDiv w:val="1"/>
      <w:marLeft w:val="0"/>
      <w:marRight w:val="0"/>
      <w:marTop w:val="0"/>
      <w:marBottom w:val="0"/>
      <w:divBdr>
        <w:top w:val="none" w:sz="0" w:space="0" w:color="auto"/>
        <w:left w:val="none" w:sz="0" w:space="0" w:color="auto"/>
        <w:bottom w:val="none" w:sz="0" w:space="0" w:color="auto"/>
        <w:right w:val="none" w:sz="0" w:space="0" w:color="auto"/>
      </w:divBdr>
    </w:div>
    <w:div w:id="1419254522">
      <w:bodyDiv w:val="1"/>
      <w:marLeft w:val="0"/>
      <w:marRight w:val="0"/>
      <w:marTop w:val="0"/>
      <w:marBottom w:val="0"/>
      <w:divBdr>
        <w:top w:val="none" w:sz="0" w:space="0" w:color="auto"/>
        <w:left w:val="none" w:sz="0" w:space="0" w:color="auto"/>
        <w:bottom w:val="none" w:sz="0" w:space="0" w:color="auto"/>
        <w:right w:val="none" w:sz="0" w:space="0" w:color="auto"/>
      </w:divBdr>
    </w:div>
    <w:div w:id="1422599434">
      <w:bodyDiv w:val="1"/>
      <w:marLeft w:val="0"/>
      <w:marRight w:val="0"/>
      <w:marTop w:val="0"/>
      <w:marBottom w:val="0"/>
      <w:divBdr>
        <w:top w:val="none" w:sz="0" w:space="0" w:color="auto"/>
        <w:left w:val="none" w:sz="0" w:space="0" w:color="auto"/>
        <w:bottom w:val="none" w:sz="0" w:space="0" w:color="auto"/>
        <w:right w:val="none" w:sz="0" w:space="0" w:color="auto"/>
      </w:divBdr>
    </w:div>
    <w:div w:id="1428187354">
      <w:bodyDiv w:val="1"/>
      <w:marLeft w:val="0"/>
      <w:marRight w:val="0"/>
      <w:marTop w:val="0"/>
      <w:marBottom w:val="0"/>
      <w:divBdr>
        <w:top w:val="none" w:sz="0" w:space="0" w:color="auto"/>
        <w:left w:val="none" w:sz="0" w:space="0" w:color="auto"/>
        <w:bottom w:val="none" w:sz="0" w:space="0" w:color="auto"/>
        <w:right w:val="none" w:sz="0" w:space="0" w:color="auto"/>
      </w:divBdr>
    </w:div>
    <w:div w:id="1434933607">
      <w:bodyDiv w:val="1"/>
      <w:marLeft w:val="0"/>
      <w:marRight w:val="0"/>
      <w:marTop w:val="0"/>
      <w:marBottom w:val="0"/>
      <w:divBdr>
        <w:top w:val="none" w:sz="0" w:space="0" w:color="auto"/>
        <w:left w:val="none" w:sz="0" w:space="0" w:color="auto"/>
        <w:bottom w:val="none" w:sz="0" w:space="0" w:color="auto"/>
        <w:right w:val="none" w:sz="0" w:space="0" w:color="auto"/>
      </w:divBdr>
    </w:div>
    <w:div w:id="1444231548">
      <w:bodyDiv w:val="1"/>
      <w:marLeft w:val="0"/>
      <w:marRight w:val="0"/>
      <w:marTop w:val="0"/>
      <w:marBottom w:val="0"/>
      <w:divBdr>
        <w:top w:val="none" w:sz="0" w:space="0" w:color="auto"/>
        <w:left w:val="none" w:sz="0" w:space="0" w:color="auto"/>
        <w:bottom w:val="none" w:sz="0" w:space="0" w:color="auto"/>
        <w:right w:val="none" w:sz="0" w:space="0" w:color="auto"/>
      </w:divBdr>
    </w:div>
    <w:div w:id="1458645773">
      <w:bodyDiv w:val="1"/>
      <w:marLeft w:val="0"/>
      <w:marRight w:val="0"/>
      <w:marTop w:val="0"/>
      <w:marBottom w:val="0"/>
      <w:divBdr>
        <w:top w:val="none" w:sz="0" w:space="0" w:color="auto"/>
        <w:left w:val="none" w:sz="0" w:space="0" w:color="auto"/>
        <w:bottom w:val="none" w:sz="0" w:space="0" w:color="auto"/>
        <w:right w:val="none" w:sz="0" w:space="0" w:color="auto"/>
      </w:divBdr>
    </w:div>
    <w:div w:id="1461454549">
      <w:bodyDiv w:val="1"/>
      <w:marLeft w:val="0"/>
      <w:marRight w:val="0"/>
      <w:marTop w:val="0"/>
      <w:marBottom w:val="0"/>
      <w:divBdr>
        <w:top w:val="none" w:sz="0" w:space="0" w:color="auto"/>
        <w:left w:val="none" w:sz="0" w:space="0" w:color="auto"/>
        <w:bottom w:val="none" w:sz="0" w:space="0" w:color="auto"/>
        <w:right w:val="none" w:sz="0" w:space="0" w:color="auto"/>
      </w:divBdr>
    </w:div>
    <w:div w:id="1465611473">
      <w:bodyDiv w:val="1"/>
      <w:marLeft w:val="0"/>
      <w:marRight w:val="0"/>
      <w:marTop w:val="0"/>
      <w:marBottom w:val="0"/>
      <w:divBdr>
        <w:top w:val="none" w:sz="0" w:space="0" w:color="auto"/>
        <w:left w:val="none" w:sz="0" w:space="0" w:color="auto"/>
        <w:bottom w:val="none" w:sz="0" w:space="0" w:color="auto"/>
        <w:right w:val="none" w:sz="0" w:space="0" w:color="auto"/>
      </w:divBdr>
    </w:div>
    <w:div w:id="1467577503">
      <w:bodyDiv w:val="1"/>
      <w:marLeft w:val="0"/>
      <w:marRight w:val="0"/>
      <w:marTop w:val="0"/>
      <w:marBottom w:val="0"/>
      <w:divBdr>
        <w:top w:val="none" w:sz="0" w:space="0" w:color="auto"/>
        <w:left w:val="none" w:sz="0" w:space="0" w:color="auto"/>
        <w:bottom w:val="none" w:sz="0" w:space="0" w:color="auto"/>
        <w:right w:val="none" w:sz="0" w:space="0" w:color="auto"/>
      </w:divBdr>
    </w:div>
    <w:div w:id="1470323410">
      <w:bodyDiv w:val="1"/>
      <w:marLeft w:val="0"/>
      <w:marRight w:val="0"/>
      <w:marTop w:val="0"/>
      <w:marBottom w:val="0"/>
      <w:divBdr>
        <w:top w:val="none" w:sz="0" w:space="0" w:color="auto"/>
        <w:left w:val="none" w:sz="0" w:space="0" w:color="auto"/>
        <w:bottom w:val="none" w:sz="0" w:space="0" w:color="auto"/>
        <w:right w:val="none" w:sz="0" w:space="0" w:color="auto"/>
      </w:divBdr>
    </w:div>
    <w:div w:id="1473714754">
      <w:bodyDiv w:val="1"/>
      <w:marLeft w:val="0"/>
      <w:marRight w:val="0"/>
      <w:marTop w:val="0"/>
      <w:marBottom w:val="0"/>
      <w:divBdr>
        <w:top w:val="none" w:sz="0" w:space="0" w:color="auto"/>
        <w:left w:val="none" w:sz="0" w:space="0" w:color="auto"/>
        <w:bottom w:val="none" w:sz="0" w:space="0" w:color="auto"/>
        <w:right w:val="none" w:sz="0" w:space="0" w:color="auto"/>
      </w:divBdr>
    </w:div>
    <w:div w:id="1474520404">
      <w:bodyDiv w:val="1"/>
      <w:marLeft w:val="0"/>
      <w:marRight w:val="0"/>
      <w:marTop w:val="0"/>
      <w:marBottom w:val="0"/>
      <w:divBdr>
        <w:top w:val="none" w:sz="0" w:space="0" w:color="auto"/>
        <w:left w:val="none" w:sz="0" w:space="0" w:color="auto"/>
        <w:bottom w:val="none" w:sz="0" w:space="0" w:color="auto"/>
        <w:right w:val="none" w:sz="0" w:space="0" w:color="auto"/>
      </w:divBdr>
    </w:div>
    <w:div w:id="1479346825">
      <w:bodyDiv w:val="1"/>
      <w:marLeft w:val="0"/>
      <w:marRight w:val="0"/>
      <w:marTop w:val="0"/>
      <w:marBottom w:val="0"/>
      <w:divBdr>
        <w:top w:val="none" w:sz="0" w:space="0" w:color="auto"/>
        <w:left w:val="none" w:sz="0" w:space="0" w:color="auto"/>
        <w:bottom w:val="none" w:sz="0" w:space="0" w:color="auto"/>
        <w:right w:val="none" w:sz="0" w:space="0" w:color="auto"/>
      </w:divBdr>
    </w:div>
    <w:div w:id="1487163323">
      <w:bodyDiv w:val="1"/>
      <w:marLeft w:val="0"/>
      <w:marRight w:val="0"/>
      <w:marTop w:val="0"/>
      <w:marBottom w:val="0"/>
      <w:divBdr>
        <w:top w:val="none" w:sz="0" w:space="0" w:color="auto"/>
        <w:left w:val="none" w:sz="0" w:space="0" w:color="auto"/>
        <w:bottom w:val="none" w:sz="0" w:space="0" w:color="auto"/>
        <w:right w:val="none" w:sz="0" w:space="0" w:color="auto"/>
      </w:divBdr>
    </w:div>
    <w:div w:id="1491796115">
      <w:bodyDiv w:val="1"/>
      <w:marLeft w:val="0"/>
      <w:marRight w:val="0"/>
      <w:marTop w:val="0"/>
      <w:marBottom w:val="0"/>
      <w:divBdr>
        <w:top w:val="none" w:sz="0" w:space="0" w:color="auto"/>
        <w:left w:val="none" w:sz="0" w:space="0" w:color="auto"/>
        <w:bottom w:val="none" w:sz="0" w:space="0" w:color="auto"/>
        <w:right w:val="none" w:sz="0" w:space="0" w:color="auto"/>
      </w:divBdr>
    </w:div>
    <w:div w:id="1514804422">
      <w:bodyDiv w:val="1"/>
      <w:marLeft w:val="0"/>
      <w:marRight w:val="0"/>
      <w:marTop w:val="0"/>
      <w:marBottom w:val="0"/>
      <w:divBdr>
        <w:top w:val="none" w:sz="0" w:space="0" w:color="auto"/>
        <w:left w:val="none" w:sz="0" w:space="0" w:color="auto"/>
        <w:bottom w:val="none" w:sz="0" w:space="0" w:color="auto"/>
        <w:right w:val="none" w:sz="0" w:space="0" w:color="auto"/>
      </w:divBdr>
    </w:div>
    <w:div w:id="1543134524">
      <w:bodyDiv w:val="1"/>
      <w:marLeft w:val="0"/>
      <w:marRight w:val="0"/>
      <w:marTop w:val="0"/>
      <w:marBottom w:val="0"/>
      <w:divBdr>
        <w:top w:val="none" w:sz="0" w:space="0" w:color="auto"/>
        <w:left w:val="none" w:sz="0" w:space="0" w:color="auto"/>
        <w:bottom w:val="none" w:sz="0" w:space="0" w:color="auto"/>
        <w:right w:val="none" w:sz="0" w:space="0" w:color="auto"/>
      </w:divBdr>
    </w:div>
    <w:div w:id="1543327114">
      <w:bodyDiv w:val="1"/>
      <w:marLeft w:val="0"/>
      <w:marRight w:val="0"/>
      <w:marTop w:val="0"/>
      <w:marBottom w:val="0"/>
      <w:divBdr>
        <w:top w:val="none" w:sz="0" w:space="0" w:color="auto"/>
        <w:left w:val="none" w:sz="0" w:space="0" w:color="auto"/>
        <w:bottom w:val="none" w:sz="0" w:space="0" w:color="auto"/>
        <w:right w:val="none" w:sz="0" w:space="0" w:color="auto"/>
      </w:divBdr>
    </w:div>
    <w:div w:id="1570378908">
      <w:bodyDiv w:val="1"/>
      <w:marLeft w:val="0"/>
      <w:marRight w:val="0"/>
      <w:marTop w:val="0"/>
      <w:marBottom w:val="0"/>
      <w:divBdr>
        <w:top w:val="none" w:sz="0" w:space="0" w:color="auto"/>
        <w:left w:val="none" w:sz="0" w:space="0" w:color="auto"/>
        <w:bottom w:val="none" w:sz="0" w:space="0" w:color="auto"/>
        <w:right w:val="none" w:sz="0" w:space="0" w:color="auto"/>
      </w:divBdr>
    </w:div>
    <w:div w:id="1572344740">
      <w:bodyDiv w:val="1"/>
      <w:marLeft w:val="0"/>
      <w:marRight w:val="0"/>
      <w:marTop w:val="0"/>
      <w:marBottom w:val="0"/>
      <w:divBdr>
        <w:top w:val="none" w:sz="0" w:space="0" w:color="auto"/>
        <w:left w:val="none" w:sz="0" w:space="0" w:color="auto"/>
        <w:bottom w:val="none" w:sz="0" w:space="0" w:color="auto"/>
        <w:right w:val="none" w:sz="0" w:space="0" w:color="auto"/>
      </w:divBdr>
    </w:div>
    <w:div w:id="1581913534">
      <w:bodyDiv w:val="1"/>
      <w:marLeft w:val="0"/>
      <w:marRight w:val="0"/>
      <w:marTop w:val="0"/>
      <w:marBottom w:val="0"/>
      <w:divBdr>
        <w:top w:val="none" w:sz="0" w:space="0" w:color="auto"/>
        <w:left w:val="none" w:sz="0" w:space="0" w:color="auto"/>
        <w:bottom w:val="none" w:sz="0" w:space="0" w:color="auto"/>
        <w:right w:val="none" w:sz="0" w:space="0" w:color="auto"/>
      </w:divBdr>
    </w:div>
    <w:div w:id="1583367047">
      <w:bodyDiv w:val="1"/>
      <w:marLeft w:val="0"/>
      <w:marRight w:val="0"/>
      <w:marTop w:val="0"/>
      <w:marBottom w:val="0"/>
      <w:divBdr>
        <w:top w:val="none" w:sz="0" w:space="0" w:color="auto"/>
        <w:left w:val="none" w:sz="0" w:space="0" w:color="auto"/>
        <w:bottom w:val="none" w:sz="0" w:space="0" w:color="auto"/>
        <w:right w:val="none" w:sz="0" w:space="0" w:color="auto"/>
      </w:divBdr>
    </w:div>
    <w:div w:id="1588540956">
      <w:bodyDiv w:val="1"/>
      <w:marLeft w:val="0"/>
      <w:marRight w:val="0"/>
      <w:marTop w:val="0"/>
      <w:marBottom w:val="0"/>
      <w:divBdr>
        <w:top w:val="none" w:sz="0" w:space="0" w:color="auto"/>
        <w:left w:val="none" w:sz="0" w:space="0" w:color="auto"/>
        <w:bottom w:val="none" w:sz="0" w:space="0" w:color="auto"/>
        <w:right w:val="none" w:sz="0" w:space="0" w:color="auto"/>
      </w:divBdr>
    </w:div>
    <w:div w:id="1596936493">
      <w:bodyDiv w:val="1"/>
      <w:marLeft w:val="0"/>
      <w:marRight w:val="0"/>
      <w:marTop w:val="0"/>
      <w:marBottom w:val="0"/>
      <w:divBdr>
        <w:top w:val="none" w:sz="0" w:space="0" w:color="auto"/>
        <w:left w:val="none" w:sz="0" w:space="0" w:color="auto"/>
        <w:bottom w:val="none" w:sz="0" w:space="0" w:color="auto"/>
        <w:right w:val="none" w:sz="0" w:space="0" w:color="auto"/>
      </w:divBdr>
    </w:div>
    <w:div w:id="1612663132">
      <w:bodyDiv w:val="1"/>
      <w:marLeft w:val="0"/>
      <w:marRight w:val="0"/>
      <w:marTop w:val="0"/>
      <w:marBottom w:val="0"/>
      <w:divBdr>
        <w:top w:val="none" w:sz="0" w:space="0" w:color="auto"/>
        <w:left w:val="none" w:sz="0" w:space="0" w:color="auto"/>
        <w:bottom w:val="none" w:sz="0" w:space="0" w:color="auto"/>
        <w:right w:val="none" w:sz="0" w:space="0" w:color="auto"/>
      </w:divBdr>
    </w:div>
    <w:div w:id="1626883942">
      <w:bodyDiv w:val="1"/>
      <w:marLeft w:val="0"/>
      <w:marRight w:val="0"/>
      <w:marTop w:val="0"/>
      <w:marBottom w:val="0"/>
      <w:divBdr>
        <w:top w:val="none" w:sz="0" w:space="0" w:color="auto"/>
        <w:left w:val="none" w:sz="0" w:space="0" w:color="auto"/>
        <w:bottom w:val="none" w:sz="0" w:space="0" w:color="auto"/>
        <w:right w:val="none" w:sz="0" w:space="0" w:color="auto"/>
      </w:divBdr>
    </w:div>
    <w:div w:id="1638217974">
      <w:bodyDiv w:val="1"/>
      <w:marLeft w:val="0"/>
      <w:marRight w:val="0"/>
      <w:marTop w:val="0"/>
      <w:marBottom w:val="0"/>
      <w:divBdr>
        <w:top w:val="none" w:sz="0" w:space="0" w:color="auto"/>
        <w:left w:val="none" w:sz="0" w:space="0" w:color="auto"/>
        <w:bottom w:val="none" w:sz="0" w:space="0" w:color="auto"/>
        <w:right w:val="none" w:sz="0" w:space="0" w:color="auto"/>
      </w:divBdr>
    </w:div>
    <w:div w:id="1639338086">
      <w:bodyDiv w:val="1"/>
      <w:marLeft w:val="0"/>
      <w:marRight w:val="0"/>
      <w:marTop w:val="0"/>
      <w:marBottom w:val="0"/>
      <w:divBdr>
        <w:top w:val="none" w:sz="0" w:space="0" w:color="auto"/>
        <w:left w:val="none" w:sz="0" w:space="0" w:color="auto"/>
        <w:bottom w:val="none" w:sz="0" w:space="0" w:color="auto"/>
        <w:right w:val="none" w:sz="0" w:space="0" w:color="auto"/>
      </w:divBdr>
    </w:div>
    <w:div w:id="1646351515">
      <w:bodyDiv w:val="1"/>
      <w:marLeft w:val="0"/>
      <w:marRight w:val="0"/>
      <w:marTop w:val="0"/>
      <w:marBottom w:val="0"/>
      <w:divBdr>
        <w:top w:val="none" w:sz="0" w:space="0" w:color="auto"/>
        <w:left w:val="none" w:sz="0" w:space="0" w:color="auto"/>
        <w:bottom w:val="none" w:sz="0" w:space="0" w:color="auto"/>
        <w:right w:val="none" w:sz="0" w:space="0" w:color="auto"/>
      </w:divBdr>
    </w:div>
    <w:div w:id="1649285928">
      <w:bodyDiv w:val="1"/>
      <w:marLeft w:val="0"/>
      <w:marRight w:val="0"/>
      <w:marTop w:val="0"/>
      <w:marBottom w:val="0"/>
      <w:divBdr>
        <w:top w:val="none" w:sz="0" w:space="0" w:color="auto"/>
        <w:left w:val="none" w:sz="0" w:space="0" w:color="auto"/>
        <w:bottom w:val="none" w:sz="0" w:space="0" w:color="auto"/>
        <w:right w:val="none" w:sz="0" w:space="0" w:color="auto"/>
      </w:divBdr>
    </w:div>
    <w:div w:id="1649701222">
      <w:bodyDiv w:val="1"/>
      <w:marLeft w:val="0"/>
      <w:marRight w:val="0"/>
      <w:marTop w:val="0"/>
      <w:marBottom w:val="0"/>
      <w:divBdr>
        <w:top w:val="none" w:sz="0" w:space="0" w:color="auto"/>
        <w:left w:val="none" w:sz="0" w:space="0" w:color="auto"/>
        <w:bottom w:val="none" w:sz="0" w:space="0" w:color="auto"/>
        <w:right w:val="none" w:sz="0" w:space="0" w:color="auto"/>
      </w:divBdr>
    </w:div>
    <w:div w:id="1661032656">
      <w:bodyDiv w:val="1"/>
      <w:marLeft w:val="0"/>
      <w:marRight w:val="0"/>
      <w:marTop w:val="0"/>
      <w:marBottom w:val="0"/>
      <w:divBdr>
        <w:top w:val="none" w:sz="0" w:space="0" w:color="auto"/>
        <w:left w:val="none" w:sz="0" w:space="0" w:color="auto"/>
        <w:bottom w:val="none" w:sz="0" w:space="0" w:color="auto"/>
        <w:right w:val="none" w:sz="0" w:space="0" w:color="auto"/>
      </w:divBdr>
    </w:div>
    <w:div w:id="1662197484">
      <w:bodyDiv w:val="1"/>
      <w:marLeft w:val="0"/>
      <w:marRight w:val="0"/>
      <w:marTop w:val="0"/>
      <w:marBottom w:val="0"/>
      <w:divBdr>
        <w:top w:val="none" w:sz="0" w:space="0" w:color="auto"/>
        <w:left w:val="none" w:sz="0" w:space="0" w:color="auto"/>
        <w:bottom w:val="none" w:sz="0" w:space="0" w:color="auto"/>
        <w:right w:val="none" w:sz="0" w:space="0" w:color="auto"/>
      </w:divBdr>
    </w:div>
    <w:div w:id="1675304475">
      <w:bodyDiv w:val="1"/>
      <w:marLeft w:val="0"/>
      <w:marRight w:val="0"/>
      <w:marTop w:val="0"/>
      <w:marBottom w:val="0"/>
      <w:divBdr>
        <w:top w:val="none" w:sz="0" w:space="0" w:color="auto"/>
        <w:left w:val="none" w:sz="0" w:space="0" w:color="auto"/>
        <w:bottom w:val="none" w:sz="0" w:space="0" w:color="auto"/>
        <w:right w:val="none" w:sz="0" w:space="0" w:color="auto"/>
      </w:divBdr>
    </w:div>
    <w:div w:id="1675642193">
      <w:bodyDiv w:val="1"/>
      <w:marLeft w:val="0"/>
      <w:marRight w:val="0"/>
      <w:marTop w:val="0"/>
      <w:marBottom w:val="0"/>
      <w:divBdr>
        <w:top w:val="none" w:sz="0" w:space="0" w:color="auto"/>
        <w:left w:val="none" w:sz="0" w:space="0" w:color="auto"/>
        <w:bottom w:val="none" w:sz="0" w:space="0" w:color="auto"/>
        <w:right w:val="none" w:sz="0" w:space="0" w:color="auto"/>
      </w:divBdr>
    </w:div>
    <w:div w:id="1699619380">
      <w:bodyDiv w:val="1"/>
      <w:marLeft w:val="0"/>
      <w:marRight w:val="0"/>
      <w:marTop w:val="0"/>
      <w:marBottom w:val="0"/>
      <w:divBdr>
        <w:top w:val="none" w:sz="0" w:space="0" w:color="auto"/>
        <w:left w:val="none" w:sz="0" w:space="0" w:color="auto"/>
        <w:bottom w:val="none" w:sz="0" w:space="0" w:color="auto"/>
        <w:right w:val="none" w:sz="0" w:space="0" w:color="auto"/>
      </w:divBdr>
    </w:div>
    <w:div w:id="1706981619">
      <w:bodyDiv w:val="1"/>
      <w:marLeft w:val="0"/>
      <w:marRight w:val="0"/>
      <w:marTop w:val="0"/>
      <w:marBottom w:val="0"/>
      <w:divBdr>
        <w:top w:val="none" w:sz="0" w:space="0" w:color="auto"/>
        <w:left w:val="none" w:sz="0" w:space="0" w:color="auto"/>
        <w:bottom w:val="none" w:sz="0" w:space="0" w:color="auto"/>
        <w:right w:val="none" w:sz="0" w:space="0" w:color="auto"/>
      </w:divBdr>
    </w:div>
    <w:div w:id="1713381614">
      <w:bodyDiv w:val="1"/>
      <w:marLeft w:val="0"/>
      <w:marRight w:val="0"/>
      <w:marTop w:val="0"/>
      <w:marBottom w:val="0"/>
      <w:divBdr>
        <w:top w:val="none" w:sz="0" w:space="0" w:color="auto"/>
        <w:left w:val="none" w:sz="0" w:space="0" w:color="auto"/>
        <w:bottom w:val="none" w:sz="0" w:space="0" w:color="auto"/>
        <w:right w:val="none" w:sz="0" w:space="0" w:color="auto"/>
      </w:divBdr>
    </w:div>
    <w:div w:id="1722711250">
      <w:bodyDiv w:val="1"/>
      <w:marLeft w:val="0"/>
      <w:marRight w:val="0"/>
      <w:marTop w:val="0"/>
      <w:marBottom w:val="0"/>
      <w:divBdr>
        <w:top w:val="none" w:sz="0" w:space="0" w:color="auto"/>
        <w:left w:val="none" w:sz="0" w:space="0" w:color="auto"/>
        <w:bottom w:val="none" w:sz="0" w:space="0" w:color="auto"/>
        <w:right w:val="none" w:sz="0" w:space="0" w:color="auto"/>
      </w:divBdr>
    </w:div>
    <w:div w:id="1744795985">
      <w:bodyDiv w:val="1"/>
      <w:marLeft w:val="0"/>
      <w:marRight w:val="0"/>
      <w:marTop w:val="0"/>
      <w:marBottom w:val="0"/>
      <w:divBdr>
        <w:top w:val="none" w:sz="0" w:space="0" w:color="auto"/>
        <w:left w:val="none" w:sz="0" w:space="0" w:color="auto"/>
        <w:bottom w:val="none" w:sz="0" w:space="0" w:color="auto"/>
        <w:right w:val="none" w:sz="0" w:space="0" w:color="auto"/>
      </w:divBdr>
    </w:div>
    <w:div w:id="1759979873">
      <w:bodyDiv w:val="1"/>
      <w:marLeft w:val="0"/>
      <w:marRight w:val="0"/>
      <w:marTop w:val="0"/>
      <w:marBottom w:val="0"/>
      <w:divBdr>
        <w:top w:val="none" w:sz="0" w:space="0" w:color="auto"/>
        <w:left w:val="none" w:sz="0" w:space="0" w:color="auto"/>
        <w:bottom w:val="none" w:sz="0" w:space="0" w:color="auto"/>
        <w:right w:val="none" w:sz="0" w:space="0" w:color="auto"/>
      </w:divBdr>
    </w:div>
    <w:div w:id="1779136490">
      <w:bodyDiv w:val="1"/>
      <w:marLeft w:val="0"/>
      <w:marRight w:val="0"/>
      <w:marTop w:val="0"/>
      <w:marBottom w:val="0"/>
      <w:divBdr>
        <w:top w:val="none" w:sz="0" w:space="0" w:color="auto"/>
        <w:left w:val="none" w:sz="0" w:space="0" w:color="auto"/>
        <w:bottom w:val="none" w:sz="0" w:space="0" w:color="auto"/>
        <w:right w:val="none" w:sz="0" w:space="0" w:color="auto"/>
      </w:divBdr>
    </w:div>
    <w:div w:id="1786147477">
      <w:bodyDiv w:val="1"/>
      <w:marLeft w:val="0"/>
      <w:marRight w:val="0"/>
      <w:marTop w:val="0"/>
      <w:marBottom w:val="0"/>
      <w:divBdr>
        <w:top w:val="none" w:sz="0" w:space="0" w:color="auto"/>
        <w:left w:val="none" w:sz="0" w:space="0" w:color="auto"/>
        <w:bottom w:val="none" w:sz="0" w:space="0" w:color="auto"/>
        <w:right w:val="none" w:sz="0" w:space="0" w:color="auto"/>
      </w:divBdr>
    </w:div>
    <w:div w:id="1793792293">
      <w:bodyDiv w:val="1"/>
      <w:marLeft w:val="0"/>
      <w:marRight w:val="0"/>
      <w:marTop w:val="0"/>
      <w:marBottom w:val="0"/>
      <w:divBdr>
        <w:top w:val="none" w:sz="0" w:space="0" w:color="auto"/>
        <w:left w:val="none" w:sz="0" w:space="0" w:color="auto"/>
        <w:bottom w:val="none" w:sz="0" w:space="0" w:color="auto"/>
        <w:right w:val="none" w:sz="0" w:space="0" w:color="auto"/>
      </w:divBdr>
    </w:div>
    <w:div w:id="1796290677">
      <w:bodyDiv w:val="1"/>
      <w:marLeft w:val="0"/>
      <w:marRight w:val="0"/>
      <w:marTop w:val="0"/>
      <w:marBottom w:val="0"/>
      <w:divBdr>
        <w:top w:val="none" w:sz="0" w:space="0" w:color="auto"/>
        <w:left w:val="none" w:sz="0" w:space="0" w:color="auto"/>
        <w:bottom w:val="none" w:sz="0" w:space="0" w:color="auto"/>
        <w:right w:val="none" w:sz="0" w:space="0" w:color="auto"/>
      </w:divBdr>
    </w:div>
    <w:div w:id="1817213081">
      <w:bodyDiv w:val="1"/>
      <w:marLeft w:val="0"/>
      <w:marRight w:val="0"/>
      <w:marTop w:val="0"/>
      <w:marBottom w:val="0"/>
      <w:divBdr>
        <w:top w:val="none" w:sz="0" w:space="0" w:color="auto"/>
        <w:left w:val="none" w:sz="0" w:space="0" w:color="auto"/>
        <w:bottom w:val="none" w:sz="0" w:space="0" w:color="auto"/>
        <w:right w:val="none" w:sz="0" w:space="0" w:color="auto"/>
      </w:divBdr>
    </w:div>
    <w:div w:id="1843163881">
      <w:bodyDiv w:val="1"/>
      <w:marLeft w:val="0"/>
      <w:marRight w:val="0"/>
      <w:marTop w:val="0"/>
      <w:marBottom w:val="0"/>
      <w:divBdr>
        <w:top w:val="none" w:sz="0" w:space="0" w:color="auto"/>
        <w:left w:val="none" w:sz="0" w:space="0" w:color="auto"/>
        <w:bottom w:val="none" w:sz="0" w:space="0" w:color="auto"/>
        <w:right w:val="none" w:sz="0" w:space="0" w:color="auto"/>
      </w:divBdr>
    </w:div>
    <w:div w:id="1848014540">
      <w:bodyDiv w:val="1"/>
      <w:marLeft w:val="0"/>
      <w:marRight w:val="0"/>
      <w:marTop w:val="0"/>
      <w:marBottom w:val="0"/>
      <w:divBdr>
        <w:top w:val="none" w:sz="0" w:space="0" w:color="auto"/>
        <w:left w:val="none" w:sz="0" w:space="0" w:color="auto"/>
        <w:bottom w:val="none" w:sz="0" w:space="0" w:color="auto"/>
        <w:right w:val="none" w:sz="0" w:space="0" w:color="auto"/>
      </w:divBdr>
    </w:div>
    <w:div w:id="1858884895">
      <w:bodyDiv w:val="1"/>
      <w:marLeft w:val="0"/>
      <w:marRight w:val="0"/>
      <w:marTop w:val="0"/>
      <w:marBottom w:val="0"/>
      <w:divBdr>
        <w:top w:val="none" w:sz="0" w:space="0" w:color="auto"/>
        <w:left w:val="none" w:sz="0" w:space="0" w:color="auto"/>
        <w:bottom w:val="none" w:sz="0" w:space="0" w:color="auto"/>
        <w:right w:val="none" w:sz="0" w:space="0" w:color="auto"/>
      </w:divBdr>
    </w:div>
    <w:div w:id="1859464602">
      <w:bodyDiv w:val="1"/>
      <w:marLeft w:val="0"/>
      <w:marRight w:val="0"/>
      <w:marTop w:val="0"/>
      <w:marBottom w:val="0"/>
      <w:divBdr>
        <w:top w:val="none" w:sz="0" w:space="0" w:color="auto"/>
        <w:left w:val="none" w:sz="0" w:space="0" w:color="auto"/>
        <w:bottom w:val="none" w:sz="0" w:space="0" w:color="auto"/>
        <w:right w:val="none" w:sz="0" w:space="0" w:color="auto"/>
      </w:divBdr>
    </w:div>
    <w:div w:id="1861384982">
      <w:bodyDiv w:val="1"/>
      <w:marLeft w:val="0"/>
      <w:marRight w:val="0"/>
      <w:marTop w:val="0"/>
      <w:marBottom w:val="0"/>
      <w:divBdr>
        <w:top w:val="none" w:sz="0" w:space="0" w:color="auto"/>
        <w:left w:val="none" w:sz="0" w:space="0" w:color="auto"/>
        <w:bottom w:val="none" w:sz="0" w:space="0" w:color="auto"/>
        <w:right w:val="none" w:sz="0" w:space="0" w:color="auto"/>
      </w:divBdr>
    </w:div>
    <w:div w:id="1873155006">
      <w:bodyDiv w:val="1"/>
      <w:marLeft w:val="0"/>
      <w:marRight w:val="0"/>
      <w:marTop w:val="0"/>
      <w:marBottom w:val="0"/>
      <w:divBdr>
        <w:top w:val="none" w:sz="0" w:space="0" w:color="auto"/>
        <w:left w:val="none" w:sz="0" w:space="0" w:color="auto"/>
        <w:bottom w:val="none" w:sz="0" w:space="0" w:color="auto"/>
        <w:right w:val="none" w:sz="0" w:space="0" w:color="auto"/>
      </w:divBdr>
    </w:div>
    <w:div w:id="1882596739">
      <w:bodyDiv w:val="1"/>
      <w:marLeft w:val="0"/>
      <w:marRight w:val="0"/>
      <w:marTop w:val="0"/>
      <w:marBottom w:val="0"/>
      <w:divBdr>
        <w:top w:val="none" w:sz="0" w:space="0" w:color="auto"/>
        <w:left w:val="none" w:sz="0" w:space="0" w:color="auto"/>
        <w:bottom w:val="none" w:sz="0" w:space="0" w:color="auto"/>
        <w:right w:val="none" w:sz="0" w:space="0" w:color="auto"/>
      </w:divBdr>
    </w:div>
    <w:div w:id="1885559913">
      <w:bodyDiv w:val="1"/>
      <w:marLeft w:val="0"/>
      <w:marRight w:val="0"/>
      <w:marTop w:val="0"/>
      <w:marBottom w:val="0"/>
      <w:divBdr>
        <w:top w:val="none" w:sz="0" w:space="0" w:color="auto"/>
        <w:left w:val="none" w:sz="0" w:space="0" w:color="auto"/>
        <w:bottom w:val="none" w:sz="0" w:space="0" w:color="auto"/>
        <w:right w:val="none" w:sz="0" w:space="0" w:color="auto"/>
      </w:divBdr>
    </w:div>
    <w:div w:id="1905095861">
      <w:bodyDiv w:val="1"/>
      <w:marLeft w:val="0"/>
      <w:marRight w:val="0"/>
      <w:marTop w:val="0"/>
      <w:marBottom w:val="0"/>
      <w:divBdr>
        <w:top w:val="none" w:sz="0" w:space="0" w:color="auto"/>
        <w:left w:val="none" w:sz="0" w:space="0" w:color="auto"/>
        <w:bottom w:val="none" w:sz="0" w:space="0" w:color="auto"/>
        <w:right w:val="none" w:sz="0" w:space="0" w:color="auto"/>
      </w:divBdr>
    </w:div>
    <w:div w:id="1924486076">
      <w:bodyDiv w:val="1"/>
      <w:marLeft w:val="0"/>
      <w:marRight w:val="0"/>
      <w:marTop w:val="0"/>
      <w:marBottom w:val="0"/>
      <w:divBdr>
        <w:top w:val="none" w:sz="0" w:space="0" w:color="auto"/>
        <w:left w:val="none" w:sz="0" w:space="0" w:color="auto"/>
        <w:bottom w:val="none" w:sz="0" w:space="0" w:color="auto"/>
        <w:right w:val="none" w:sz="0" w:space="0" w:color="auto"/>
      </w:divBdr>
    </w:div>
    <w:div w:id="1931233083">
      <w:bodyDiv w:val="1"/>
      <w:marLeft w:val="0"/>
      <w:marRight w:val="0"/>
      <w:marTop w:val="0"/>
      <w:marBottom w:val="0"/>
      <w:divBdr>
        <w:top w:val="none" w:sz="0" w:space="0" w:color="auto"/>
        <w:left w:val="none" w:sz="0" w:space="0" w:color="auto"/>
        <w:bottom w:val="none" w:sz="0" w:space="0" w:color="auto"/>
        <w:right w:val="none" w:sz="0" w:space="0" w:color="auto"/>
      </w:divBdr>
    </w:div>
    <w:div w:id="1966694043">
      <w:bodyDiv w:val="1"/>
      <w:marLeft w:val="0"/>
      <w:marRight w:val="0"/>
      <w:marTop w:val="0"/>
      <w:marBottom w:val="0"/>
      <w:divBdr>
        <w:top w:val="none" w:sz="0" w:space="0" w:color="auto"/>
        <w:left w:val="none" w:sz="0" w:space="0" w:color="auto"/>
        <w:bottom w:val="none" w:sz="0" w:space="0" w:color="auto"/>
        <w:right w:val="none" w:sz="0" w:space="0" w:color="auto"/>
      </w:divBdr>
    </w:div>
    <w:div w:id="1967925507">
      <w:bodyDiv w:val="1"/>
      <w:marLeft w:val="0"/>
      <w:marRight w:val="0"/>
      <w:marTop w:val="0"/>
      <w:marBottom w:val="0"/>
      <w:divBdr>
        <w:top w:val="none" w:sz="0" w:space="0" w:color="auto"/>
        <w:left w:val="none" w:sz="0" w:space="0" w:color="auto"/>
        <w:bottom w:val="none" w:sz="0" w:space="0" w:color="auto"/>
        <w:right w:val="none" w:sz="0" w:space="0" w:color="auto"/>
      </w:divBdr>
    </w:div>
    <w:div w:id="1968505855">
      <w:bodyDiv w:val="1"/>
      <w:marLeft w:val="0"/>
      <w:marRight w:val="0"/>
      <w:marTop w:val="0"/>
      <w:marBottom w:val="0"/>
      <w:divBdr>
        <w:top w:val="none" w:sz="0" w:space="0" w:color="auto"/>
        <w:left w:val="none" w:sz="0" w:space="0" w:color="auto"/>
        <w:bottom w:val="none" w:sz="0" w:space="0" w:color="auto"/>
        <w:right w:val="none" w:sz="0" w:space="0" w:color="auto"/>
      </w:divBdr>
    </w:div>
    <w:div w:id="1974552187">
      <w:bodyDiv w:val="1"/>
      <w:marLeft w:val="0"/>
      <w:marRight w:val="0"/>
      <w:marTop w:val="0"/>
      <w:marBottom w:val="0"/>
      <w:divBdr>
        <w:top w:val="none" w:sz="0" w:space="0" w:color="auto"/>
        <w:left w:val="none" w:sz="0" w:space="0" w:color="auto"/>
        <w:bottom w:val="none" w:sz="0" w:space="0" w:color="auto"/>
        <w:right w:val="none" w:sz="0" w:space="0" w:color="auto"/>
      </w:divBdr>
    </w:div>
    <w:div w:id="1977903844">
      <w:bodyDiv w:val="1"/>
      <w:marLeft w:val="0"/>
      <w:marRight w:val="0"/>
      <w:marTop w:val="0"/>
      <w:marBottom w:val="0"/>
      <w:divBdr>
        <w:top w:val="none" w:sz="0" w:space="0" w:color="auto"/>
        <w:left w:val="none" w:sz="0" w:space="0" w:color="auto"/>
        <w:bottom w:val="none" w:sz="0" w:space="0" w:color="auto"/>
        <w:right w:val="none" w:sz="0" w:space="0" w:color="auto"/>
      </w:divBdr>
    </w:div>
    <w:div w:id="1978103284">
      <w:bodyDiv w:val="1"/>
      <w:marLeft w:val="0"/>
      <w:marRight w:val="0"/>
      <w:marTop w:val="0"/>
      <w:marBottom w:val="0"/>
      <w:divBdr>
        <w:top w:val="none" w:sz="0" w:space="0" w:color="auto"/>
        <w:left w:val="none" w:sz="0" w:space="0" w:color="auto"/>
        <w:bottom w:val="none" w:sz="0" w:space="0" w:color="auto"/>
        <w:right w:val="none" w:sz="0" w:space="0" w:color="auto"/>
      </w:divBdr>
    </w:div>
    <w:div w:id="1979334209">
      <w:bodyDiv w:val="1"/>
      <w:marLeft w:val="0"/>
      <w:marRight w:val="0"/>
      <w:marTop w:val="0"/>
      <w:marBottom w:val="0"/>
      <w:divBdr>
        <w:top w:val="none" w:sz="0" w:space="0" w:color="auto"/>
        <w:left w:val="none" w:sz="0" w:space="0" w:color="auto"/>
        <w:bottom w:val="none" w:sz="0" w:space="0" w:color="auto"/>
        <w:right w:val="none" w:sz="0" w:space="0" w:color="auto"/>
      </w:divBdr>
    </w:div>
    <w:div w:id="1981305236">
      <w:bodyDiv w:val="1"/>
      <w:marLeft w:val="0"/>
      <w:marRight w:val="0"/>
      <w:marTop w:val="0"/>
      <w:marBottom w:val="0"/>
      <w:divBdr>
        <w:top w:val="none" w:sz="0" w:space="0" w:color="auto"/>
        <w:left w:val="none" w:sz="0" w:space="0" w:color="auto"/>
        <w:bottom w:val="none" w:sz="0" w:space="0" w:color="auto"/>
        <w:right w:val="none" w:sz="0" w:space="0" w:color="auto"/>
      </w:divBdr>
    </w:div>
    <w:div w:id="1992367009">
      <w:bodyDiv w:val="1"/>
      <w:marLeft w:val="0"/>
      <w:marRight w:val="0"/>
      <w:marTop w:val="0"/>
      <w:marBottom w:val="0"/>
      <w:divBdr>
        <w:top w:val="none" w:sz="0" w:space="0" w:color="auto"/>
        <w:left w:val="none" w:sz="0" w:space="0" w:color="auto"/>
        <w:bottom w:val="none" w:sz="0" w:space="0" w:color="auto"/>
        <w:right w:val="none" w:sz="0" w:space="0" w:color="auto"/>
      </w:divBdr>
    </w:div>
    <w:div w:id="1999070403">
      <w:bodyDiv w:val="1"/>
      <w:marLeft w:val="0"/>
      <w:marRight w:val="0"/>
      <w:marTop w:val="0"/>
      <w:marBottom w:val="0"/>
      <w:divBdr>
        <w:top w:val="none" w:sz="0" w:space="0" w:color="auto"/>
        <w:left w:val="none" w:sz="0" w:space="0" w:color="auto"/>
        <w:bottom w:val="none" w:sz="0" w:space="0" w:color="auto"/>
        <w:right w:val="none" w:sz="0" w:space="0" w:color="auto"/>
      </w:divBdr>
    </w:div>
    <w:div w:id="2001930848">
      <w:bodyDiv w:val="1"/>
      <w:marLeft w:val="0"/>
      <w:marRight w:val="0"/>
      <w:marTop w:val="0"/>
      <w:marBottom w:val="0"/>
      <w:divBdr>
        <w:top w:val="none" w:sz="0" w:space="0" w:color="auto"/>
        <w:left w:val="none" w:sz="0" w:space="0" w:color="auto"/>
        <w:bottom w:val="none" w:sz="0" w:space="0" w:color="auto"/>
        <w:right w:val="none" w:sz="0" w:space="0" w:color="auto"/>
      </w:divBdr>
    </w:div>
    <w:div w:id="2009554391">
      <w:bodyDiv w:val="1"/>
      <w:marLeft w:val="0"/>
      <w:marRight w:val="0"/>
      <w:marTop w:val="0"/>
      <w:marBottom w:val="0"/>
      <w:divBdr>
        <w:top w:val="none" w:sz="0" w:space="0" w:color="auto"/>
        <w:left w:val="none" w:sz="0" w:space="0" w:color="auto"/>
        <w:bottom w:val="none" w:sz="0" w:space="0" w:color="auto"/>
        <w:right w:val="none" w:sz="0" w:space="0" w:color="auto"/>
      </w:divBdr>
    </w:div>
    <w:div w:id="2026714520">
      <w:bodyDiv w:val="1"/>
      <w:marLeft w:val="0"/>
      <w:marRight w:val="0"/>
      <w:marTop w:val="0"/>
      <w:marBottom w:val="0"/>
      <w:divBdr>
        <w:top w:val="none" w:sz="0" w:space="0" w:color="auto"/>
        <w:left w:val="none" w:sz="0" w:space="0" w:color="auto"/>
        <w:bottom w:val="none" w:sz="0" w:space="0" w:color="auto"/>
        <w:right w:val="none" w:sz="0" w:space="0" w:color="auto"/>
      </w:divBdr>
    </w:div>
    <w:div w:id="2032948590">
      <w:bodyDiv w:val="1"/>
      <w:marLeft w:val="0"/>
      <w:marRight w:val="0"/>
      <w:marTop w:val="0"/>
      <w:marBottom w:val="0"/>
      <w:divBdr>
        <w:top w:val="none" w:sz="0" w:space="0" w:color="auto"/>
        <w:left w:val="none" w:sz="0" w:space="0" w:color="auto"/>
        <w:bottom w:val="none" w:sz="0" w:space="0" w:color="auto"/>
        <w:right w:val="none" w:sz="0" w:space="0" w:color="auto"/>
      </w:divBdr>
    </w:div>
    <w:div w:id="2041586238">
      <w:bodyDiv w:val="1"/>
      <w:marLeft w:val="0"/>
      <w:marRight w:val="0"/>
      <w:marTop w:val="0"/>
      <w:marBottom w:val="0"/>
      <w:divBdr>
        <w:top w:val="none" w:sz="0" w:space="0" w:color="auto"/>
        <w:left w:val="none" w:sz="0" w:space="0" w:color="auto"/>
        <w:bottom w:val="none" w:sz="0" w:space="0" w:color="auto"/>
        <w:right w:val="none" w:sz="0" w:space="0" w:color="auto"/>
      </w:divBdr>
    </w:div>
    <w:div w:id="2050911917">
      <w:bodyDiv w:val="1"/>
      <w:marLeft w:val="0"/>
      <w:marRight w:val="0"/>
      <w:marTop w:val="0"/>
      <w:marBottom w:val="0"/>
      <w:divBdr>
        <w:top w:val="none" w:sz="0" w:space="0" w:color="auto"/>
        <w:left w:val="none" w:sz="0" w:space="0" w:color="auto"/>
        <w:bottom w:val="none" w:sz="0" w:space="0" w:color="auto"/>
        <w:right w:val="none" w:sz="0" w:space="0" w:color="auto"/>
      </w:divBdr>
    </w:div>
    <w:div w:id="2054571179">
      <w:bodyDiv w:val="1"/>
      <w:marLeft w:val="0"/>
      <w:marRight w:val="0"/>
      <w:marTop w:val="0"/>
      <w:marBottom w:val="0"/>
      <w:divBdr>
        <w:top w:val="none" w:sz="0" w:space="0" w:color="auto"/>
        <w:left w:val="none" w:sz="0" w:space="0" w:color="auto"/>
        <w:bottom w:val="none" w:sz="0" w:space="0" w:color="auto"/>
        <w:right w:val="none" w:sz="0" w:space="0" w:color="auto"/>
      </w:divBdr>
    </w:div>
    <w:div w:id="2056926912">
      <w:bodyDiv w:val="1"/>
      <w:marLeft w:val="0"/>
      <w:marRight w:val="0"/>
      <w:marTop w:val="0"/>
      <w:marBottom w:val="0"/>
      <w:divBdr>
        <w:top w:val="none" w:sz="0" w:space="0" w:color="auto"/>
        <w:left w:val="none" w:sz="0" w:space="0" w:color="auto"/>
        <w:bottom w:val="none" w:sz="0" w:space="0" w:color="auto"/>
        <w:right w:val="none" w:sz="0" w:space="0" w:color="auto"/>
      </w:divBdr>
    </w:div>
    <w:div w:id="2064862230">
      <w:bodyDiv w:val="1"/>
      <w:marLeft w:val="0"/>
      <w:marRight w:val="0"/>
      <w:marTop w:val="0"/>
      <w:marBottom w:val="0"/>
      <w:divBdr>
        <w:top w:val="none" w:sz="0" w:space="0" w:color="auto"/>
        <w:left w:val="none" w:sz="0" w:space="0" w:color="auto"/>
        <w:bottom w:val="none" w:sz="0" w:space="0" w:color="auto"/>
        <w:right w:val="none" w:sz="0" w:space="0" w:color="auto"/>
      </w:divBdr>
    </w:div>
    <w:div w:id="2075160741">
      <w:bodyDiv w:val="1"/>
      <w:marLeft w:val="0"/>
      <w:marRight w:val="0"/>
      <w:marTop w:val="0"/>
      <w:marBottom w:val="0"/>
      <w:divBdr>
        <w:top w:val="none" w:sz="0" w:space="0" w:color="auto"/>
        <w:left w:val="none" w:sz="0" w:space="0" w:color="auto"/>
        <w:bottom w:val="none" w:sz="0" w:space="0" w:color="auto"/>
        <w:right w:val="none" w:sz="0" w:space="0" w:color="auto"/>
      </w:divBdr>
    </w:div>
    <w:div w:id="2085296420">
      <w:bodyDiv w:val="1"/>
      <w:marLeft w:val="0"/>
      <w:marRight w:val="0"/>
      <w:marTop w:val="0"/>
      <w:marBottom w:val="0"/>
      <w:divBdr>
        <w:top w:val="none" w:sz="0" w:space="0" w:color="auto"/>
        <w:left w:val="none" w:sz="0" w:space="0" w:color="auto"/>
        <w:bottom w:val="none" w:sz="0" w:space="0" w:color="auto"/>
        <w:right w:val="none" w:sz="0" w:space="0" w:color="auto"/>
      </w:divBdr>
    </w:div>
    <w:div w:id="2108307730">
      <w:bodyDiv w:val="1"/>
      <w:marLeft w:val="0"/>
      <w:marRight w:val="0"/>
      <w:marTop w:val="0"/>
      <w:marBottom w:val="0"/>
      <w:divBdr>
        <w:top w:val="none" w:sz="0" w:space="0" w:color="auto"/>
        <w:left w:val="none" w:sz="0" w:space="0" w:color="auto"/>
        <w:bottom w:val="none" w:sz="0" w:space="0" w:color="auto"/>
        <w:right w:val="none" w:sz="0" w:space="0" w:color="auto"/>
      </w:divBdr>
    </w:div>
    <w:div w:id="21273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ia.gov.ua/services/kompensaciya-za-pracevlashtuvannya-vpo" TargetMode="External"/><Relationship Id="rId117" Type="http://schemas.openxmlformats.org/officeDocument/2006/relationships/hyperlink" Target="https://forms.gle/MfS7ka6nt2TYjnM18" TargetMode="External"/><Relationship Id="rId21" Type="http://schemas.openxmlformats.org/officeDocument/2006/relationships/hyperlink" Target="https://diia.gov.ua/services/grant-na-pererobne-pidpriyemstvo" TargetMode="External"/><Relationship Id="rId42" Type="http://schemas.openxmlformats.org/officeDocument/2006/relationships/hyperlink" Target="https://www.banklviv.com/grant-oxfam" TargetMode="External"/><Relationship Id="rId47" Type="http://schemas.openxmlformats.org/officeDocument/2006/relationships/hyperlink" Target="https://dyhai.org/grants-program/" TargetMode="External"/><Relationship Id="rId63" Type="http://schemas.openxmlformats.org/officeDocument/2006/relationships/hyperlink" Target="https://business.diia.gov.ua/cases/iniciativi/ukrainskij-biznes-moze-otrimati-kosti-na-patentuvanna-svoei-intelektualnoi-vlasnosti" TargetMode="External"/><Relationship Id="rId68" Type="http://schemas.openxmlformats.org/officeDocument/2006/relationships/hyperlink" Target="https://www.eca.gov.ua/produkty/rishennya-dlya-eksporteriv/partnerska-kredytna-programa-dlya-ek/" TargetMode="External"/><Relationship Id="rId84" Type="http://schemas.openxmlformats.org/officeDocument/2006/relationships/hyperlink" Target="https://www.bizforukraine.com/" TargetMode="External"/><Relationship Id="rId89" Type="http://schemas.openxmlformats.org/officeDocument/2006/relationships/hyperlink" Target="https://prozorro.gov.ua/page/plus" TargetMode="External"/><Relationship Id="rId112" Type="http://schemas.openxmlformats.org/officeDocument/2006/relationships/hyperlink" Target="https://ukraine.managerprogramm.de/wp-content/uploads/2022/02/Application-Form-2022-EN.pdf" TargetMode="External"/><Relationship Id="rId133" Type="http://schemas.openxmlformats.org/officeDocument/2006/relationships/hyperlink" Target="tel:+380988754895" TargetMode="External"/><Relationship Id="rId138" Type="http://schemas.openxmlformats.org/officeDocument/2006/relationships/footer" Target="footer1.xml"/><Relationship Id="rId16" Type="http://schemas.openxmlformats.org/officeDocument/2006/relationships/hyperlink" Target="https://bdf.gov.ua" TargetMode="External"/><Relationship Id="rId107" Type="http://schemas.openxmlformats.org/officeDocument/2006/relationships/hyperlink" Target="https://business.diia.gov.ua/en/cases/masstabuvanna/fit-for-partnership-with-germany-program-2023" TargetMode="External"/><Relationship Id="rId11" Type="http://schemas.openxmlformats.org/officeDocument/2006/relationships/hyperlink" Target="http://surl.li/bswfi" TargetMode="External"/><Relationship Id="rId32" Type="http://schemas.openxmlformats.org/officeDocument/2006/relationships/hyperlink" Target="https://5-7-9.gov.ua/" TargetMode="External"/><Relationship Id="rId37" Type="http://schemas.openxmlformats.org/officeDocument/2006/relationships/hyperlink" Target="https://www.prostir.ua/?grants=pidtrymka-malyh-ta-serednih-zhinochyh-ta-simejnyh-pidpryjemstv-onovleno" TargetMode="External"/><Relationship Id="rId53" Type="http://schemas.openxmlformats.org/officeDocument/2006/relationships/hyperlink" Target="https://urbanspace.if.ua/uk/get_grant?fbclid=IwAR2OBzh_as6RCbHXkcObaLrEuce_JiYhFthJljFAqHjiKo1Fq-TA9NrxdEA" TargetMode="External"/><Relationship Id="rId58" Type="http://schemas.openxmlformats.org/officeDocument/2006/relationships/hyperlink" Target="https://esi.kyivbiennial.org/en" TargetMode="External"/><Relationship Id="rId74" Type="http://schemas.openxmlformats.org/officeDocument/2006/relationships/hyperlink" Target="https://consulting.kse.ua" TargetMode="External"/><Relationship Id="rId79" Type="http://schemas.openxmlformats.org/officeDocument/2006/relationships/hyperlink" Target="https://t.me/ua_law_help_bot" TargetMode="External"/><Relationship Id="rId102" Type="http://schemas.openxmlformats.org/officeDocument/2006/relationships/hyperlink" Target="file:///C:\Users\User\Desktop\&#1055;&#1030;&#1044;&#1055;&#1056;&#1048;&#1028;&#1052;&#1053;&#1048;&#1062;&#1058;&#1042;&#1054;\&#1050;&#1086;&#1086;&#1083;&#1084;&#1080;&#1094;&#1077;&#1074;&#1072;%20&#1053;.&#1055;\&#1055;&#1086;&#1089;&#1080;&#1083;&#1072;&#1085;&#1085;&#1103;&#1084;" TargetMode="External"/><Relationship Id="rId123" Type="http://schemas.openxmlformats.org/officeDocument/2006/relationships/hyperlink" Target="https://www.youtube.com/@Diia.Business" TargetMode="External"/><Relationship Id="rId128" Type="http://schemas.openxmlformats.org/officeDocument/2006/relationships/hyperlink" Target="https://www.dcz.gov.ua/storinka/kompensaciya-za-pracevlashtuvannya-zareyestrovanyh-bezrobitnyh" TargetMode="External"/><Relationship Id="rId5" Type="http://schemas.openxmlformats.org/officeDocument/2006/relationships/footnotes" Target="footnotes.xml"/><Relationship Id="rId90" Type="http://schemas.openxmlformats.org/officeDocument/2006/relationships/hyperlink" Target="https://ucu.edu.ua/en/news/do-business-with-ukrainians-aktyvisty-zapustyly-platformu-dlya-pidtrymky-pidpryyemtsiv/" TargetMode="External"/><Relationship Id="rId95" Type="http://schemas.openxmlformats.org/officeDocument/2006/relationships/hyperlink" Target="https://www.uabusiness911.co/" TargetMode="External"/><Relationship Id="rId22" Type="http://schemas.openxmlformats.org/officeDocument/2006/relationships/hyperlink" Target="https://loda.gov.ua/services/programs/18027" TargetMode="External"/><Relationship Id="rId27" Type="http://schemas.openxmlformats.org/officeDocument/2006/relationships/hyperlink" Target="https://city-adm.lviv.ua/lmr/business/vaucherna-pidtrymka-msp/4194-vaucherna-pidtrymka-msp-pid-chas-voiennoho-stanu" TargetMode="External"/><Relationship Id="rId43" Type="http://schemas.openxmlformats.org/officeDocument/2006/relationships/hyperlink" Target="https://ukraine.iom.int/uk/news/hrantova-prohrama-mom-dlya-postrazhdalykh-vid-viyny-mikro-ta-malykh-pidpryyemstv-v-ukrayini?fbclid=IwAR1qLLtSUGs_a1z0WI1jd81SloXeNY1InYH8JquijHcCNoIk_scac3lOHOA" TargetMode="External"/><Relationship Id="rId48" Type="http://schemas.openxmlformats.org/officeDocument/2006/relationships/hyperlink" Target="https://www.merezha.ua/grants/ebrd-asb?fbclid=IwAR2mk1hKHvWAm58tzVUmizfdLr5viJTKfp0HNJrXf5HFL05nNPrkbpZoL_4" TargetMode="External"/><Relationship Id="rId64" Type="http://schemas.openxmlformats.org/officeDocument/2006/relationships/hyperlink" Target="https://euipo.europa.eu/ohimportal/en/web/guest/online-services/sme-fund" TargetMode="External"/><Relationship Id="rId69" Type="http://schemas.openxmlformats.org/officeDocument/2006/relationships/hyperlink" Target="https://www.oschadbank.ua/news/osadbank-otrimav-vid-eib-limit-finansuvanna-v-rozmiri-25-mln-evro-dla-pidtrimki-ukrainskogo-pidpriemnictva" TargetMode="External"/><Relationship Id="rId113" Type="http://schemas.openxmlformats.org/officeDocument/2006/relationships/hyperlink" Target="https://business.diia.gov.ua/en/cases/masstabuvanna/fit-for-partnership-with-germany-program-2023" TargetMode="External"/><Relationship Id="rId118" Type="http://schemas.openxmlformats.org/officeDocument/2006/relationships/hyperlink" Target="mailto:denysovt@ebrd.com" TargetMode="External"/><Relationship Id="rId134" Type="http://schemas.openxmlformats.org/officeDocument/2006/relationships/hyperlink" Target="tel:+380994912086" TargetMode="External"/><Relationship Id="rId139" Type="http://schemas.openxmlformats.org/officeDocument/2006/relationships/fontTable" Target="fontTable.xml"/><Relationship Id="rId8" Type="http://schemas.openxmlformats.org/officeDocument/2006/relationships/hyperlink" Target="https://business.diia.gov.ua" TargetMode="External"/><Relationship Id="rId51" Type="http://schemas.openxmlformats.org/officeDocument/2006/relationships/hyperlink" Target="https://artistsatriskconnection.org/story/emergency-and-resilience-funds-for-ukrainian-visual-artists" TargetMode="External"/><Relationship Id="rId72" Type="http://schemas.openxmlformats.org/officeDocument/2006/relationships/hyperlink" Target="https://privatbank.ua/business/credit-for-business-continuity" TargetMode="External"/><Relationship Id="rId80" Type="http://schemas.openxmlformats.org/officeDocument/2006/relationships/hyperlink" Target="https://boi.org.ua/" TargetMode="External"/><Relationship Id="rId85" Type="http://schemas.openxmlformats.org/officeDocument/2006/relationships/hyperlink" Target="https://form.keepgoing.com.ua/" TargetMode="External"/><Relationship Id="rId93" Type="http://schemas.openxmlformats.org/officeDocument/2006/relationships/hyperlink" Target="mailto:help@edin.ua" TargetMode="External"/><Relationship Id="rId98" Type="http://schemas.openxmlformats.org/officeDocument/2006/relationships/hyperlink" Target="https://startup.network/funding/" TargetMode="External"/><Relationship Id="rId121" Type="http://schemas.openxmlformats.org/officeDocument/2006/relationships/hyperlink" Target="https://s6639832.sendpul.se/sl/MjU4NDExODA4/d372430e4d3ee806e636e088fcddd65b2a561s1" TargetMode="External"/><Relationship Id="rId3" Type="http://schemas.openxmlformats.org/officeDocument/2006/relationships/settings" Target="settings.xml"/><Relationship Id="rId12" Type="http://schemas.openxmlformats.org/officeDocument/2006/relationships/hyperlink" Target="http://surl.li/goqvn" TargetMode="External"/><Relationship Id="rId17" Type="http://schemas.openxmlformats.org/officeDocument/2006/relationships/hyperlink" Target="https://diia.gov.ua/services/categories/biznesu/yerobota" TargetMode="External"/><Relationship Id="rId25" Type="http://schemas.openxmlformats.org/officeDocument/2006/relationships/hyperlink" Target="https://business.diia.gov.ua/cases/antikrizovi-risenna/programa-uradu-sodo-timcasovogo-peremisenna-pidpriemstv-z-postrazdalih-pid-cas-vijni-regioniv" TargetMode="External"/><Relationship Id="rId33" Type="http://schemas.openxmlformats.org/officeDocument/2006/relationships/hyperlink" Target="https://export.gov.ua/financing_of_exporters" TargetMode="External"/><Relationship Id="rId38" Type="http://schemas.openxmlformats.org/officeDocument/2006/relationships/hyperlink" Target="https://chemonics.submittable.com/submit/260666/2023-033?fbclid=IwAR2n1jS9yuPgGNdRo005dDQeTqyuAzcCt6g3neYwmx4UI9n1ZJfxoqlLh1Y" TargetMode="External"/><Relationship Id="rId46" Type="http://schemas.openxmlformats.org/officeDocument/2006/relationships/hyperlink" Target="https://veterans-and-bees.com/ua/" TargetMode="External"/><Relationship Id="rId59" Type="http://schemas.openxmlformats.org/officeDocument/2006/relationships/hyperlink" Target="https://www.donausoja.org/uk/soya-farmers-support-in-ukraine/" TargetMode="External"/><Relationship Id="rId67" Type="http://schemas.openxmlformats.org/officeDocument/2006/relationships/hyperlink" Target="https://www.yepworld.org/acceleration" TargetMode="External"/><Relationship Id="rId103" Type="http://schemas.openxmlformats.org/officeDocument/2006/relationships/hyperlink" Target="https://web.femade.org.ua/register" TargetMode="External"/><Relationship Id="rId108" Type="http://schemas.openxmlformats.org/officeDocument/2006/relationships/hyperlink" Target="https://ukraine.managerprogramm.de/wp-content/uploads/2022/02/Application-Form-2022-EN.pdf" TargetMode="External"/><Relationship Id="rId116" Type="http://schemas.openxmlformats.org/officeDocument/2006/relationships/hyperlink" Target="https://docs.google.com/forms/d/e/1FAIpQLSd0vAx0PCm1_EnR3vQBPSHIqRlgAUpMEOIpPBzQ570_Zq2mNg/viewform" TargetMode="External"/><Relationship Id="rId124" Type="http://schemas.openxmlformats.org/officeDocument/2006/relationships/hyperlink" Target="https://www.youtube.com/@usaid9537" TargetMode="External"/><Relationship Id="rId129" Type="http://schemas.openxmlformats.org/officeDocument/2006/relationships/hyperlink" Target="https://www.dcz.gov.ua/storinka/kompensaciya-faktychnyh-vytrat-robotodavcya-u-rozmiri-yedynogo-vnesku-na-zagalnoobovyazkove" TargetMode="External"/><Relationship Id="rId137" Type="http://schemas.openxmlformats.org/officeDocument/2006/relationships/hyperlink" Target="http://surl.li/egikr" TargetMode="External"/><Relationship Id="rId20" Type="http://schemas.openxmlformats.org/officeDocument/2006/relationships/hyperlink" Target="https://diia.gov.ua/services/grant-na-sad" TargetMode="External"/><Relationship Id="rId41" Type="http://schemas.openxmlformats.org/officeDocument/2006/relationships/hyperlink" Target="https://chemonics.submittable.com/submit/266755/2023-036?step=submission" TargetMode="External"/><Relationship Id="rId54" Type="http://schemas.openxmlformats.org/officeDocument/2006/relationships/hyperlink" Target="https://uerp.mercycorps.org/page/NWaZmOPQ" TargetMode="External"/><Relationship Id="rId62" Type="http://schemas.openxmlformats.org/officeDocument/2006/relationships/hyperlink" Target="https://business.diia.gov.ua/digital-europe-programme" TargetMode="External"/><Relationship Id="rId70" Type="http://schemas.openxmlformats.org/officeDocument/2006/relationships/hyperlink" Target="https://credit.banklviv.com/microcredit/?fbclid=IwAR3i90t_N3_w5BadTf5831bn218junca-v68xJ5oEQL-E9WP0kEusaW1PIA" TargetMode="External"/><Relationship Id="rId75" Type="http://schemas.openxmlformats.org/officeDocument/2006/relationships/hyperlink" Target="https://prometheus.org.ua/prometheus-plus/bootcamp/" TargetMode="External"/><Relationship Id="rId83" Type="http://schemas.openxmlformats.org/officeDocument/2006/relationships/hyperlink" Target="mailto:info@boi.org.ua" TargetMode="External"/><Relationship Id="rId88" Type="http://schemas.openxmlformats.org/officeDocument/2006/relationships/hyperlink" Target="https://produkraine.org" TargetMode="External"/><Relationship Id="rId91" Type="http://schemas.openxmlformats.org/officeDocument/2006/relationships/hyperlink" Target="https://www.ukrposhta.ua/ua/e-export-school?_gl=1*1nf4cpa*_ga*MTE1MTk0MjM3LjE2ODU5MDU1MzQ.*_ga_H1SD3877X6*MTY4ODQ3NDUwOC4yLjEuMTY4ODQ3NDk1OC42MC4wLjA." TargetMode="External"/><Relationship Id="rId96" Type="http://schemas.openxmlformats.org/officeDocument/2006/relationships/hyperlink" Target="http://surl.li/jgkus" TargetMode="External"/><Relationship Id="rId111" Type="http://schemas.openxmlformats.org/officeDocument/2006/relationships/hyperlink" Target="https://business.diia.gov.ua/en/cases/masstabuvanna/fit-for-partnership-with-germany-program-2023" TargetMode="External"/><Relationship Id="rId132" Type="http://schemas.openxmlformats.org/officeDocument/2006/relationships/hyperlink" Target="https://www.dcz.gov.ua/novyna/mikrogranty-na-stvorennya-abo-rozvytok-vlasnoyi-spravy"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pomogaua.info/ua" TargetMode="External"/><Relationship Id="rId23" Type="http://schemas.openxmlformats.org/officeDocument/2006/relationships/hyperlink" Target="https://usf.com.ua/programa-grantovoi-pidtrimki-proiektiv-podvijnogo-priznachennya" TargetMode="External"/><Relationship Id="rId28" Type="http://schemas.openxmlformats.org/officeDocument/2006/relationships/hyperlink" Target="https://business.diia.gov.ua/marketplace/finansuvanna/regional-programs/c81967d6-d54a-4a0c-b653-6f1ee2e2337c" TargetMode="External"/><Relationship Id="rId36" Type="http://schemas.openxmlformats.org/officeDocument/2006/relationships/hyperlink" Target="https://help-ukraine.org.ua/projects/otrimannya-tsilovoyi-groshovoyi-dopomogi-dlya-rozvitku-mikrobiznesu/" TargetMode="External"/><Relationship Id="rId49" Type="http://schemas.openxmlformats.org/officeDocument/2006/relationships/hyperlink" Target="https://vpo-consulting.kiev.ua/zapyt/" TargetMode="External"/><Relationship Id="rId57" Type="http://schemas.openxmlformats.org/officeDocument/2006/relationships/hyperlink" Target="https://uerp.mercycorps.org/page/brYXAKWK" TargetMode="External"/><Relationship Id="rId106" Type="http://schemas.openxmlformats.org/officeDocument/2006/relationships/hyperlink" Target="https://business.diia.gov.ua/school" TargetMode="External"/><Relationship Id="rId114" Type="http://schemas.openxmlformats.org/officeDocument/2006/relationships/hyperlink" Target="https://ukraine.managerprogramm.de/wp-content/uploads/2022/02/Application-Form-2022-EN.pdf" TargetMode="External"/><Relationship Id="rId119" Type="http://schemas.openxmlformats.org/officeDocument/2006/relationships/hyperlink" Target="https://www.coachesforukraine.com/" TargetMode="External"/><Relationship Id="rId127" Type="http://schemas.openxmlformats.org/officeDocument/2006/relationships/hyperlink" Target="https://www.dcz.gov.ua/storinka/kompensaciya-robotodavcyam-za-vpo" TargetMode="External"/><Relationship Id="rId10" Type="http://schemas.openxmlformats.org/officeDocument/2006/relationships/hyperlink" Target="https://t.me/TrudEconomBot" TargetMode="External"/><Relationship Id="rId31" Type="http://schemas.openxmlformats.org/officeDocument/2006/relationships/hyperlink" Target="https://loda.gov.ua/services/programs/53300" TargetMode="External"/><Relationship Id="rId44" Type="http://schemas.openxmlformats.org/officeDocument/2006/relationships/hyperlink" Target="https://business.diia.gov.ua/cases/iniciativi/relokacia-biznesu-razom-iz-diabiznes-ta-nova-posta" TargetMode="External"/><Relationship Id="rId52" Type="http://schemas.openxmlformats.org/officeDocument/2006/relationships/hyperlink" Target="https://drive.google.com/file/d/19XN63t0Np9_LKcQUjEJmdHr1jsw4IuqK/view" TargetMode="External"/><Relationship Id="rId60" Type="http://schemas.openxmlformats.org/officeDocument/2006/relationships/hyperlink" Target="https://business.diia.gov.ua/creative-europe" TargetMode="External"/><Relationship Id="rId65" Type="http://schemas.openxmlformats.org/officeDocument/2006/relationships/hyperlink" Target="https://www.angelone.fund/" TargetMode="External"/><Relationship Id="rId73" Type="http://schemas.openxmlformats.org/officeDocument/2006/relationships/hyperlink" Target="https://www.banklviv.com/credit-export-import?fbclid=IwAR323qv22AAXRLOlSGxFlHaFWWJH534KqHZF4rLMdP0SEUgd7MhKxVUJg3g" TargetMode="External"/><Relationship Id="rId78" Type="http://schemas.openxmlformats.org/officeDocument/2006/relationships/hyperlink" Target="https://advokat-narodu.com/" TargetMode="External"/><Relationship Id="rId81" Type="http://schemas.openxmlformats.org/officeDocument/2006/relationships/hyperlink" Target="tel:+380992373737" TargetMode="External"/><Relationship Id="rId86" Type="http://schemas.openxmlformats.org/officeDocument/2006/relationships/hyperlink" Target="https://business.diia.gov.ua/cases/iniciativi/it-pidpriemci-stvorili-proekt-keepgoing-dla-nadanna-persoi-dopomogi-vlasnikam-malogo-biznesu" TargetMode="External"/><Relationship Id="rId94" Type="http://schemas.openxmlformats.org/officeDocument/2006/relationships/hyperlink" Target="https://neb.org.ua/en" TargetMode="External"/><Relationship Id="rId99" Type="http://schemas.openxmlformats.org/officeDocument/2006/relationships/hyperlink" Target="file:///C:\Users\Professional\Downloads\&#1055;&#1086;&#1089;&#1080;&#1083;&#1072;&#1085;&#1085;&#1103;&#1084;" TargetMode="External"/><Relationship Id="rId101" Type="http://schemas.openxmlformats.org/officeDocument/2006/relationships/hyperlink" Target="https://www.youtube.com/playlist?list=PLAR0eRymLqJFztri6TXokJmkccUP7kTaP" TargetMode="External"/><Relationship Id="rId122" Type="http://schemas.openxmlformats.org/officeDocument/2006/relationships/hyperlink" Target="https://www.youtube.com/playlist?list=PLAR0eRymLqJFztri6TXokJmkccUP7kTaP" TargetMode="External"/><Relationship Id="rId130" Type="http://schemas.openxmlformats.org/officeDocument/2006/relationships/hyperlink" Target="https://www.dcz.gov.ua/storinka/dopomoga-po-chastkovomu-bezrobittyu-0" TargetMode="External"/><Relationship Id="rId135" Type="http://schemas.openxmlformats.org/officeDocument/2006/relationships/hyperlink" Target="https://t.me/Pidtrimka_DCZ11_luhansk" TargetMode="External"/><Relationship Id="rId4" Type="http://schemas.openxmlformats.org/officeDocument/2006/relationships/webSettings" Target="webSettings.xml"/><Relationship Id="rId9" Type="http://schemas.openxmlformats.org/officeDocument/2006/relationships/hyperlink" Target="https://business.diia.gov.ua/wartime" TargetMode="External"/><Relationship Id="rId13" Type="http://schemas.openxmlformats.org/officeDocument/2006/relationships/hyperlink" Target="https://business.diia.gov.ua/wartime" TargetMode="External"/><Relationship Id="rId18" Type="http://schemas.openxmlformats.org/officeDocument/2006/relationships/hyperlink" Target="https://business.diia.gov.ua/marketplace/finansuvanna/grant-programs/592005be-82a8-40ad-b4d2-c9b38ae6b0ee" TargetMode="External"/><Relationship Id="rId39" Type="http://schemas.openxmlformats.org/officeDocument/2006/relationships/hyperlink" Target="https://business.diia.gov.ua/cases/granti/programa-usaid-konkurentospromozna-ekonomika-ukraini-vidilit-2-mln-na-pidtrimku-ucasti-biznesu-v-miznarodnih-torgovelnih-zahodah" TargetMode="External"/><Relationship Id="rId109" Type="http://schemas.openxmlformats.org/officeDocument/2006/relationships/hyperlink" Target="https://business.diia.gov.ua/en/cases/masstabuvanna/fit-for-partnership-with-germany-program-2023" TargetMode="External"/><Relationship Id="rId34" Type="http://schemas.openxmlformats.org/officeDocument/2006/relationships/hyperlink" Target="https://veteranfund.com.ua/" TargetMode="External"/><Relationship Id="rId50" Type="http://schemas.openxmlformats.org/officeDocument/2006/relationships/hyperlink" Target="https://itscraft.com.ua/postiyniy-konkurs-tvortsiv/" TargetMode="External"/><Relationship Id="rId55" Type="http://schemas.openxmlformats.org/officeDocument/2006/relationships/hyperlink" Target="https://uerp.mercycorps.org/page/BqprODYK" TargetMode="External"/><Relationship Id="rId76" Type="http://schemas.openxmlformats.org/officeDocument/2006/relationships/hyperlink" Target="https://t.me/law_is_AKT" TargetMode="External"/><Relationship Id="rId97" Type="http://schemas.openxmlformats.org/officeDocument/2006/relationships/hyperlink" Target="https://startup.network/all-startups/" TargetMode="External"/><Relationship Id="rId104" Type="http://schemas.openxmlformats.org/officeDocument/2006/relationships/hyperlink" Target="file:///C:\Users\User\Desktop\&#1055;&#1030;&#1044;&#1055;&#1056;&#1048;&#1028;&#1052;&#1053;&#1048;&#1062;&#1058;&#1042;&#1054;\&#1050;&#1086;&#1086;&#1083;&#1084;&#1080;&#1094;&#1077;&#1074;&#1072;%20&#1053;.&#1055;\&#1055;&#1086;&#1089;&#1080;&#1083;&#1072;&#1085;&#1085;&#1103;&#1084;" TargetMode="External"/><Relationship Id="rId120" Type="http://schemas.openxmlformats.org/officeDocument/2006/relationships/hyperlink" Target="https://docs.google.com/forms/d/e/1FAIpQLScR3cJJlDVAKXXLe3XV4HOCWzx3otzJm_hCRiHd--oAVh9Iuw/viewform" TargetMode="External"/><Relationship Id="rId125" Type="http://schemas.openxmlformats.org/officeDocument/2006/relationships/hyperlink" Target="https://www.youtube.com/@rstmineconomy" TargetMode="External"/><Relationship Id="rId7" Type="http://schemas.openxmlformats.org/officeDocument/2006/relationships/image" Target="media/image1.png"/><Relationship Id="rId71" Type="http://schemas.openxmlformats.org/officeDocument/2006/relationships/hyperlink" Target="https://www.ukrgasbank.com/eco" TargetMode="External"/><Relationship Id="rId92" Type="http://schemas.openxmlformats.org/officeDocument/2006/relationships/hyperlink" Target="https://edin.ua/e-tovar/" TargetMode="External"/><Relationship Id="rId2" Type="http://schemas.openxmlformats.org/officeDocument/2006/relationships/styles" Target="styles.xml"/><Relationship Id="rId29" Type="http://schemas.openxmlformats.org/officeDocument/2006/relationships/hyperlink" Target="https://www.adm-km.gov.ua/?page_id=4154" TargetMode="External"/><Relationship Id="rId24" Type="http://schemas.openxmlformats.org/officeDocument/2006/relationships/hyperlink" Target="https://usf.com.ua/mhp-agro-challenge/?utm_source=eSputnik-promo&amp;utm_medium=email&amp;utm_campaign=1991_startap-dajdzhest__56&amp;utm_content=1496653802" TargetMode="External"/><Relationship Id="rId40" Type="http://schemas.openxmlformats.org/officeDocument/2006/relationships/hyperlink" Target="https://www.prostir.ua/?grants=hranty-dlya-pidtrymky-eksportnyh-alyansiv&amp;fbclid=IwAR3MCWHIW_hal5awNukFUrW-2a_i4CllPrTvKrUO7qb0ThpNZ_dl0EmMD8E" TargetMode="External"/><Relationship Id="rId45" Type="http://schemas.openxmlformats.org/officeDocument/2006/relationships/hyperlink" Target="https://foundation.kse.ua/talents-for-ukraine/" TargetMode="External"/><Relationship Id="rId66" Type="http://schemas.openxmlformats.org/officeDocument/2006/relationships/hyperlink" Target="https://www.seiercapital.com/" TargetMode="External"/><Relationship Id="rId87" Type="http://schemas.openxmlformats.org/officeDocument/2006/relationships/hyperlink" Target="https://reinforceua.com" TargetMode="External"/><Relationship Id="rId110" Type="http://schemas.openxmlformats.org/officeDocument/2006/relationships/hyperlink" Target="https://ukraine.managerprogramm.de/wp-content/uploads/2022/02/Application-Form-2022-EN.pdf" TargetMode="External"/><Relationship Id="rId115" Type="http://schemas.openxmlformats.org/officeDocument/2006/relationships/hyperlink" Target="https://doyourbusiness.com.ua/navchannya" TargetMode="External"/><Relationship Id="rId131" Type="http://schemas.openxmlformats.org/officeDocument/2006/relationships/hyperlink" Target="https://www.dcz.gov.ua/storinka/vauchery" TargetMode="External"/><Relationship Id="rId136" Type="http://schemas.openxmlformats.org/officeDocument/2006/relationships/hyperlink" Target="https://cutt.ly/jLaYiYr" TargetMode="External"/><Relationship Id="rId61" Type="http://schemas.openxmlformats.org/officeDocument/2006/relationships/hyperlink" Target="https://business.diia.gov.ua/horizon-europe" TargetMode="External"/><Relationship Id="rId82" Type="http://schemas.openxmlformats.org/officeDocument/2006/relationships/hyperlink" Target="http://t.me/Business_Ombudsman_Council" TargetMode="External"/><Relationship Id="rId19" Type="http://schemas.openxmlformats.org/officeDocument/2006/relationships/hyperlink" Target="https://diia.gov.ua/services/grant-na-teplicyu" TargetMode="External"/><Relationship Id="rId14" Type="http://schemas.openxmlformats.org/officeDocument/2006/relationships/hyperlink" Target="https://t.me/businessWar_bot" TargetMode="External"/><Relationship Id="rId30" Type="http://schemas.openxmlformats.org/officeDocument/2006/relationships/hyperlink" Target="https://loda.gov.ua/useful-info/49856?authorId=17057" TargetMode="External"/><Relationship Id="rId35" Type="http://schemas.openxmlformats.org/officeDocument/2006/relationships/hyperlink" Target="https://usf.com.ua/ukrainskij-fond-startapiv-zapuskaie-novu-programu-grantovoi-pidtrimki-proiektiv-podvijnogo-priznachennya" TargetMode="External"/><Relationship Id="rId56" Type="http://schemas.openxmlformats.org/officeDocument/2006/relationships/hyperlink" Target="https://uerp.mercycorps.org/page/roZKmgpk" TargetMode="External"/><Relationship Id="rId77" Type="http://schemas.openxmlformats.org/officeDocument/2006/relationships/hyperlink" Target="https://advokat-narodu.com/zadaty-pytannya" TargetMode="External"/><Relationship Id="rId100" Type="http://schemas.openxmlformats.org/officeDocument/2006/relationships/hyperlink" Target="https://startup.network/" TargetMode="External"/><Relationship Id="rId105" Type="http://schemas.openxmlformats.org/officeDocument/2006/relationships/hyperlink" Target="https://agriacademy.org/" TargetMode="External"/><Relationship Id="rId126" Type="http://schemas.openxmlformats.org/officeDocument/2006/relationships/hyperlink" Target="https://www.dcz.gov.ua/storinka/kompensaciya-za-vpo" TargetMode="Externa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10976</Words>
  <Characters>62567</Characters>
  <Application>Microsoft Office Word</Application>
  <DocSecurity>0</DocSecurity>
  <Lines>521</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Professional</cp:lastModifiedBy>
  <cp:revision>2</cp:revision>
  <dcterms:created xsi:type="dcterms:W3CDTF">2023-07-25T13:40:00Z</dcterms:created>
  <dcterms:modified xsi:type="dcterms:W3CDTF">2023-07-25T13:40:00Z</dcterms:modified>
</cp:coreProperties>
</file>