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0D8F" w14:textId="77777777" w:rsidR="00DA6EF0" w:rsidRDefault="00DA6EF0" w:rsidP="00DA6EF0">
      <w:pPr>
        <w:spacing w:after="0" w:line="240" w:lineRule="auto"/>
        <w:jc w:val="center"/>
        <w:rPr>
          <w:rFonts w:ascii="Arial" w:eastAsia="Arial" w:hAnsi="Arial" w:cs="Arial"/>
          <w:b/>
          <w:sz w:val="28"/>
          <w:szCs w:val="28"/>
          <w:lang w:val="uk-UA" w:eastAsia="ru-RU"/>
        </w:rPr>
      </w:pPr>
      <w:r>
        <w:rPr>
          <w:rFonts w:ascii="Arial" w:eastAsia="Arial" w:hAnsi="Arial" w:cs="Arial"/>
          <w:b/>
          <w:noProof/>
          <w:sz w:val="28"/>
          <w:szCs w:val="28"/>
          <w:lang w:eastAsia="ru-RU"/>
        </w:rPr>
        <w:drawing>
          <wp:inline distT="0" distB="0" distL="0" distR="0" wp14:anchorId="3C5377D0" wp14:editId="692833E3">
            <wp:extent cx="42862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6DA5F47F" w14:textId="77777777" w:rsidR="00DA6EF0" w:rsidRDefault="00DA6EF0" w:rsidP="00DA6EF0">
      <w:pPr>
        <w:spacing w:after="0" w:line="240" w:lineRule="auto"/>
        <w:jc w:val="center"/>
        <w:rPr>
          <w:rFonts w:ascii="Times New Roman" w:eastAsia="Times New Roman" w:hAnsi="Times New Roman" w:cs="Times New Roman"/>
          <w:b/>
          <w:sz w:val="24"/>
          <w:szCs w:val="24"/>
          <w:lang w:val="uk-UA" w:eastAsia="ru-RU"/>
        </w:rPr>
      </w:pPr>
    </w:p>
    <w:p w14:paraId="12A1AC44" w14:textId="77777777" w:rsidR="00DA6EF0" w:rsidRDefault="00DA6EF0" w:rsidP="00DA6EF0">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УКРАЇНА</w:t>
      </w:r>
    </w:p>
    <w:p w14:paraId="5F5A778E" w14:textId="77777777" w:rsidR="00DA6EF0" w:rsidRDefault="00DA6EF0" w:rsidP="00DA6EF0">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bookmarkStart w:id="0" w:name="_30j0zll"/>
      <w:bookmarkEnd w:id="0"/>
    </w:p>
    <w:p w14:paraId="2CA96E09" w14:textId="77777777" w:rsidR="00DA6EF0" w:rsidRDefault="00DA6EF0" w:rsidP="00DA6EF0">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ЛИСИЧАНСЬКА МІСЬКА ВІЙСЬКОВА АДМІНІСТРАЦІЯ СЄВЄРОДОНЕЦЬКОГО РАЙОНУ ЛУГАНСЬКОЇ ОБЛАСТІ</w:t>
      </w:r>
    </w:p>
    <w:p w14:paraId="7AEF14E0" w14:textId="77777777" w:rsidR="00DA6EF0" w:rsidRDefault="00DA6EF0" w:rsidP="00DA6EF0">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14:paraId="4100CBC3" w14:textId="77777777" w:rsidR="00DA6EF0" w:rsidRDefault="00DA6EF0" w:rsidP="00336D4C">
      <w:pPr>
        <w:shd w:val="clear" w:color="auto" w:fill="FFFFFF"/>
        <w:spacing w:after="0" w:line="240" w:lineRule="auto"/>
        <w:ind w:left="708"/>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РОЗПОРЯДЖЕННЯ</w:t>
      </w:r>
    </w:p>
    <w:p w14:paraId="5695D161" w14:textId="77777777" w:rsidR="00DA6EF0" w:rsidRDefault="00DA6EF0" w:rsidP="00336D4C">
      <w:pPr>
        <w:shd w:val="clear" w:color="auto" w:fill="FFFFFF"/>
        <w:spacing w:after="0" w:line="240" w:lineRule="auto"/>
        <w:ind w:left="708"/>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НАЧАЛЬНИКА ЛИСИЧАНСЬКОЇ МІСЬКОЇ </w:t>
      </w:r>
    </w:p>
    <w:p w14:paraId="4C8E5266" w14:textId="77777777" w:rsidR="00DA6EF0" w:rsidRDefault="00DA6EF0" w:rsidP="00DA6EF0">
      <w:pPr>
        <w:shd w:val="clear" w:color="auto" w:fill="FFFFFF"/>
        <w:spacing w:after="0" w:line="240" w:lineRule="auto"/>
        <w:jc w:val="center"/>
        <w:rPr>
          <w:rFonts w:ascii="Arial" w:eastAsia="Arial" w:hAnsi="Arial" w:cs="Arial"/>
          <w:b/>
          <w:color w:val="000000"/>
          <w:sz w:val="24"/>
          <w:szCs w:val="24"/>
          <w:lang w:val="uk-UA" w:eastAsia="ru-RU"/>
        </w:rPr>
      </w:pPr>
      <w:r>
        <w:rPr>
          <w:rFonts w:ascii="Times New Roman" w:eastAsia="Times New Roman" w:hAnsi="Times New Roman" w:cs="Times New Roman"/>
          <w:b/>
          <w:color w:val="000000"/>
          <w:sz w:val="28"/>
          <w:szCs w:val="28"/>
          <w:lang w:val="uk-UA" w:eastAsia="ru-RU"/>
        </w:rPr>
        <w:t>ВІЙСЬКОВОЇ АДМІНІСТРАЦІЇ</w:t>
      </w:r>
    </w:p>
    <w:p w14:paraId="0AFBFCEF" w14:textId="77777777" w:rsidR="00DA6EF0" w:rsidRDefault="00DA6EF0" w:rsidP="00DA6EF0">
      <w:pPr>
        <w:spacing w:after="0" w:line="240" w:lineRule="auto"/>
        <w:jc w:val="center"/>
        <w:rPr>
          <w:rFonts w:ascii="Times New Roman" w:eastAsia="Times New Roman" w:hAnsi="Times New Roman" w:cs="Times New Roman"/>
          <w:sz w:val="28"/>
          <w:szCs w:val="28"/>
          <w:lang w:val="uk-UA" w:eastAsia="ru-RU"/>
        </w:rPr>
      </w:pPr>
    </w:p>
    <w:p w14:paraId="00230331" w14:textId="77777777" w:rsidR="00DA6EF0" w:rsidRDefault="008049B3" w:rsidP="00DA6E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11C28">
        <w:rPr>
          <w:rFonts w:ascii="Times New Roman" w:eastAsia="Times New Roman" w:hAnsi="Times New Roman" w:cs="Times New Roman"/>
          <w:sz w:val="28"/>
          <w:szCs w:val="28"/>
          <w:lang w:val="uk-UA" w:eastAsia="ru-RU"/>
        </w:rPr>
        <w:t>29.01.2024</w:t>
      </w:r>
      <w:r w:rsidR="00DA6EF0">
        <w:rPr>
          <w:rFonts w:ascii="Times New Roman" w:eastAsia="Times New Roman" w:hAnsi="Times New Roman" w:cs="Times New Roman"/>
          <w:sz w:val="28"/>
          <w:szCs w:val="28"/>
          <w:lang w:val="uk-UA" w:eastAsia="ru-RU"/>
        </w:rPr>
        <w:t xml:space="preserve"> </w:t>
      </w:r>
      <w:r w:rsidR="00DA6EF0">
        <w:rPr>
          <w:rFonts w:ascii="Times New Roman" w:eastAsia="Times New Roman" w:hAnsi="Times New Roman" w:cs="Times New Roman"/>
          <w:sz w:val="28"/>
          <w:szCs w:val="28"/>
          <w:lang w:val="uk-UA" w:eastAsia="ru-RU"/>
        </w:rPr>
        <w:tab/>
      </w:r>
      <w:r w:rsidR="00DA6EF0">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м. Лисичанськ</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sidR="00DA6EF0">
        <w:rPr>
          <w:rFonts w:ascii="Times New Roman" w:eastAsia="Times New Roman" w:hAnsi="Times New Roman" w:cs="Times New Roman"/>
          <w:sz w:val="28"/>
          <w:szCs w:val="28"/>
          <w:lang w:val="uk-UA" w:eastAsia="ru-RU"/>
        </w:rPr>
        <w:t xml:space="preserve">№ </w:t>
      </w:r>
      <w:r w:rsidR="002E2D23">
        <w:rPr>
          <w:rFonts w:ascii="Times New Roman" w:eastAsia="Times New Roman" w:hAnsi="Times New Roman" w:cs="Times New Roman"/>
          <w:sz w:val="28"/>
          <w:szCs w:val="28"/>
          <w:lang w:val="uk-UA" w:eastAsia="ru-RU"/>
        </w:rPr>
        <w:t>28</w:t>
      </w:r>
      <w:r w:rsidR="00DA6EF0">
        <w:rPr>
          <w:rFonts w:ascii="Times New Roman" w:eastAsia="Times New Roman" w:hAnsi="Times New Roman" w:cs="Times New Roman"/>
          <w:sz w:val="28"/>
          <w:szCs w:val="28"/>
          <w:lang w:val="uk-UA" w:eastAsia="ru-RU"/>
        </w:rPr>
        <w:t xml:space="preserve"> </w:t>
      </w:r>
      <w:r w:rsidR="00211C28">
        <w:rPr>
          <w:rFonts w:ascii="Times New Roman" w:eastAsia="Times New Roman" w:hAnsi="Times New Roman" w:cs="Times New Roman"/>
          <w:sz w:val="28"/>
          <w:szCs w:val="28"/>
          <w:lang w:val="uk-UA" w:eastAsia="ru-RU"/>
        </w:rPr>
        <w:t xml:space="preserve"> </w:t>
      </w:r>
    </w:p>
    <w:p w14:paraId="5A3E2246" w14:textId="77777777" w:rsidR="00DA6EF0" w:rsidRDefault="00DA6EF0" w:rsidP="00DA6EF0">
      <w:pPr>
        <w:spacing w:after="0" w:line="240" w:lineRule="auto"/>
        <w:jc w:val="both"/>
        <w:rPr>
          <w:rFonts w:ascii="Times New Roman" w:eastAsia="Times New Roman" w:hAnsi="Times New Roman" w:cs="Times New Roman"/>
          <w:sz w:val="28"/>
          <w:szCs w:val="28"/>
          <w:lang w:val="uk-UA" w:eastAsia="ru-RU"/>
        </w:rPr>
      </w:pPr>
    </w:p>
    <w:p w14:paraId="1CB5CF78" w14:textId="77777777" w:rsidR="008049B3" w:rsidRDefault="008049B3" w:rsidP="00211C28">
      <w:pPr>
        <w:spacing w:after="0" w:line="240" w:lineRule="auto"/>
        <w:jc w:val="both"/>
        <w:rPr>
          <w:rFonts w:ascii="Times New Roman" w:eastAsia="Times New Roman" w:hAnsi="Times New Roman" w:cs="Times New Roman"/>
          <w:b/>
          <w:sz w:val="28"/>
          <w:szCs w:val="20"/>
          <w:lang w:val="uk-UA" w:eastAsia="ru-RU"/>
        </w:rPr>
      </w:pPr>
    </w:p>
    <w:p w14:paraId="05E4F003" w14:textId="77777777" w:rsidR="00DA6EF0" w:rsidRDefault="00DA6EF0" w:rsidP="00211C28">
      <w:pPr>
        <w:spacing w:after="0" w:line="240" w:lineRule="auto"/>
        <w:jc w:val="both"/>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 xml:space="preserve">Про </w:t>
      </w:r>
      <w:r w:rsidR="00211C28">
        <w:rPr>
          <w:rFonts w:ascii="Times New Roman" w:eastAsia="Times New Roman" w:hAnsi="Times New Roman" w:cs="Times New Roman"/>
          <w:b/>
          <w:sz w:val="28"/>
          <w:szCs w:val="20"/>
          <w:lang w:val="uk-UA" w:eastAsia="ru-RU"/>
        </w:rPr>
        <w:t>призупинення освітнього процесу</w:t>
      </w:r>
    </w:p>
    <w:p w14:paraId="3AD84628" w14:textId="77777777" w:rsidR="00211C28" w:rsidRDefault="00211C28" w:rsidP="00211C28">
      <w:pPr>
        <w:spacing w:after="0" w:line="240" w:lineRule="auto"/>
        <w:jc w:val="both"/>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в закладах дошкільної освіти</w:t>
      </w:r>
    </w:p>
    <w:p w14:paraId="160846AC" w14:textId="77777777" w:rsidR="00DA6EF0" w:rsidRDefault="00DA6EF0" w:rsidP="00DA6EF0">
      <w:pPr>
        <w:spacing w:after="0" w:line="240" w:lineRule="auto"/>
        <w:jc w:val="both"/>
        <w:rPr>
          <w:rFonts w:ascii="Times New Roman" w:eastAsia="Times New Roman" w:hAnsi="Times New Roman" w:cs="Times New Roman"/>
          <w:b/>
          <w:sz w:val="28"/>
          <w:szCs w:val="20"/>
          <w:lang w:val="uk-UA" w:eastAsia="ru-RU"/>
        </w:rPr>
      </w:pPr>
    </w:p>
    <w:p w14:paraId="568BFBAA" w14:textId="77777777" w:rsidR="00DA6EF0" w:rsidRDefault="00DA6EF0" w:rsidP="00DA6EF0">
      <w:p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b/>
          <w:sz w:val="28"/>
          <w:szCs w:val="20"/>
          <w:lang w:val="uk-UA" w:eastAsia="ru-RU"/>
        </w:rPr>
        <w:tab/>
      </w:r>
      <w:r>
        <w:rPr>
          <w:rFonts w:ascii="Times New Roman" w:eastAsia="Times New Roman" w:hAnsi="Times New Roman" w:cs="Times New Roman"/>
          <w:sz w:val="28"/>
          <w:szCs w:val="20"/>
          <w:lang w:val="uk-UA" w:eastAsia="ru-RU"/>
        </w:rPr>
        <w:t>Керуючись пунктами 5, 15 частини другою, пунктами 2, 8 частини шостої статті 15 Закону України «Про правовий режим воєнного стану», статтею 13 Закону України «Про організацію трудових відносин в умовах воєнного стану», Указами Президента України від 24.02.2022 № 64/2022 «Про введення воєнного стану в Україні» (зі змінами), від 11.06.2022 №406/2022 «Про утворення військової адміністрації», 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на виконання постанови Кабінету Міністрів України від 11.10.2016 № 710 «Про ефективне використання державних коштів»</w:t>
      </w:r>
      <w:r w:rsidR="001A6045">
        <w:rPr>
          <w:rFonts w:ascii="Times New Roman" w:eastAsia="Times New Roman" w:hAnsi="Times New Roman" w:cs="Times New Roman"/>
          <w:sz w:val="28"/>
          <w:szCs w:val="20"/>
          <w:lang w:val="uk-UA" w:eastAsia="ru-RU"/>
        </w:rPr>
        <w:t xml:space="preserve">, враховуючи </w:t>
      </w:r>
      <w:r w:rsidR="00211C28">
        <w:rPr>
          <w:rFonts w:ascii="Times New Roman" w:eastAsia="Times New Roman" w:hAnsi="Times New Roman" w:cs="Times New Roman"/>
          <w:sz w:val="28"/>
          <w:szCs w:val="20"/>
          <w:lang w:val="uk-UA" w:eastAsia="ru-RU"/>
        </w:rPr>
        <w:t>не</w:t>
      </w:r>
      <w:r w:rsidR="00C1495A">
        <w:rPr>
          <w:rFonts w:ascii="Times New Roman" w:eastAsia="Times New Roman" w:hAnsi="Times New Roman" w:cs="Times New Roman"/>
          <w:sz w:val="28"/>
          <w:szCs w:val="20"/>
          <w:lang w:val="uk-UA" w:eastAsia="ru-RU"/>
        </w:rPr>
        <w:t xml:space="preserve"> </w:t>
      </w:r>
      <w:r w:rsidR="001A6045">
        <w:rPr>
          <w:rFonts w:ascii="Times New Roman" w:eastAsia="Times New Roman" w:hAnsi="Times New Roman" w:cs="Times New Roman"/>
          <w:sz w:val="28"/>
          <w:szCs w:val="20"/>
          <w:lang w:val="uk-UA" w:eastAsia="ru-RU"/>
        </w:rPr>
        <w:t xml:space="preserve">виконання </w:t>
      </w:r>
      <w:r w:rsidR="00211C28">
        <w:rPr>
          <w:rFonts w:ascii="Times New Roman" w:eastAsia="Times New Roman" w:hAnsi="Times New Roman" w:cs="Times New Roman"/>
          <w:sz w:val="28"/>
          <w:szCs w:val="20"/>
          <w:lang w:val="uk-UA" w:eastAsia="ru-RU"/>
        </w:rPr>
        <w:t xml:space="preserve">дохідної частини </w:t>
      </w:r>
      <w:r w:rsidR="001A6045">
        <w:rPr>
          <w:rFonts w:ascii="Times New Roman" w:eastAsia="Times New Roman" w:hAnsi="Times New Roman" w:cs="Times New Roman"/>
          <w:sz w:val="28"/>
          <w:szCs w:val="20"/>
          <w:lang w:val="uk-UA" w:eastAsia="ru-RU"/>
        </w:rPr>
        <w:t xml:space="preserve">бюджету Лисичанської міської територіальної громади </w:t>
      </w:r>
      <w:r w:rsidR="00211C28">
        <w:rPr>
          <w:rFonts w:ascii="Times New Roman" w:eastAsia="Times New Roman" w:hAnsi="Times New Roman" w:cs="Times New Roman"/>
          <w:sz w:val="28"/>
          <w:szCs w:val="20"/>
          <w:lang w:val="uk-UA" w:eastAsia="ru-RU"/>
        </w:rPr>
        <w:t>у 2023 році</w:t>
      </w:r>
    </w:p>
    <w:p w14:paraId="53429807" w14:textId="77777777" w:rsidR="001A6045" w:rsidRDefault="001A6045" w:rsidP="00DA6EF0">
      <w:pPr>
        <w:spacing w:after="0" w:line="240" w:lineRule="auto"/>
        <w:jc w:val="both"/>
        <w:rPr>
          <w:rFonts w:ascii="Times New Roman" w:eastAsia="Times New Roman" w:hAnsi="Times New Roman" w:cs="Times New Roman"/>
          <w:sz w:val="28"/>
          <w:szCs w:val="20"/>
          <w:lang w:val="uk-UA" w:eastAsia="ru-RU"/>
        </w:rPr>
      </w:pPr>
    </w:p>
    <w:p w14:paraId="3CCF1444" w14:textId="77777777" w:rsidR="001A6045" w:rsidRDefault="001A6045" w:rsidP="00DA6EF0">
      <w:pPr>
        <w:spacing w:after="0" w:line="240" w:lineRule="auto"/>
        <w:jc w:val="both"/>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зобов’язую:</w:t>
      </w:r>
    </w:p>
    <w:p w14:paraId="6F4958BB" w14:textId="77777777" w:rsidR="001A6045" w:rsidRDefault="001A6045" w:rsidP="00DA6EF0">
      <w:pPr>
        <w:spacing w:after="0" w:line="240" w:lineRule="auto"/>
        <w:jc w:val="both"/>
        <w:rPr>
          <w:rFonts w:ascii="Times New Roman" w:eastAsia="Times New Roman" w:hAnsi="Times New Roman" w:cs="Times New Roman"/>
          <w:b/>
          <w:sz w:val="28"/>
          <w:szCs w:val="20"/>
          <w:lang w:val="uk-UA" w:eastAsia="ru-RU"/>
        </w:rPr>
      </w:pPr>
    </w:p>
    <w:p w14:paraId="6BDDEA94" w14:textId="77777777" w:rsidR="00211C28" w:rsidRDefault="001A6045" w:rsidP="001A6045">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Призупинити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освітній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процес </w:t>
      </w:r>
      <w:r w:rsidR="00F6427B">
        <w:rPr>
          <w:rFonts w:ascii="Times New Roman" w:eastAsia="Times New Roman" w:hAnsi="Times New Roman" w:cs="Times New Roman"/>
          <w:sz w:val="28"/>
          <w:szCs w:val="28"/>
          <w:lang w:val="uk-UA" w:eastAsia="ru-RU"/>
        </w:rPr>
        <w:t xml:space="preserve">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у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закладах </w:t>
      </w:r>
      <w:r w:rsidR="00211C28">
        <w:rPr>
          <w:rFonts w:ascii="Times New Roman" w:eastAsia="Times New Roman" w:hAnsi="Times New Roman" w:cs="Times New Roman"/>
          <w:sz w:val="28"/>
          <w:szCs w:val="28"/>
          <w:lang w:val="uk-UA" w:eastAsia="ru-RU"/>
        </w:rPr>
        <w:t xml:space="preserve"> </w:t>
      </w:r>
      <w:r w:rsidR="00F6427B">
        <w:rPr>
          <w:rFonts w:ascii="Times New Roman" w:eastAsia="Times New Roman" w:hAnsi="Times New Roman" w:cs="Times New Roman"/>
          <w:sz w:val="28"/>
          <w:szCs w:val="28"/>
          <w:lang w:val="uk-UA" w:eastAsia="ru-RU"/>
        </w:rPr>
        <w:t xml:space="preserve">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дошкільної </w:t>
      </w:r>
      <w:r w:rsidR="00211C28">
        <w:rPr>
          <w:rFonts w:ascii="Times New Roman" w:eastAsia="Times New Roman" w:hAnsi="Times New Roman" w:cs="Times New Roman"/>
          <w:sz w:val="28"/>
          <w:szCs w:val="28"/>
          <w:lang w:val="uk-UA" w:eastAsia="ru-RU"/>
        </w:rPr>
        <w:t xml:space="preserve">   </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освіти </w:t>
      </w:r>
    </w:p>
    <w:p w14:paraId="3B7D184B" w14:textId="77777777" w:rsidR="001A6045" w:rsidRDefault="00211C28" w:rsidP="001A6045">
      <w:pPr>
        <w:spacing w:after="0" w:line="240" w:lineRule="auto"/>
        <w:jc w:val="both"/>
        <w:rPr>
          <w:rFonts w:ascii="Times New Roman" w:eastAsia="Times New Roman" w:hAnsi="Times New Roman" w:cs="Times New Roman"/>
          <w:sz w:val="28"/>
          <w:szCs w:val="28"/>
          <w:lang w:val="uk-UA" w:eastAsia="ru-RU"/>
        </w:rPr>
      </w:pPr>
      <w:r w:rsidRPr="00211C28">
        <w:rPr>
          <w:rFonts w:ascii="Times New Roman" w:eastAsia="Times New Roman" w:hAnsi="Times New Roman" w:cs="Times New Roman"/>
          <w:sz w:val="28"/>
          <w:szCs w:val="28"/>
          <w:lang w:val="uk-UA" w:eastAsia="ru-RU"/>
        </w:rPr>
        <w:t>комунальної власності</w:t>
      </w:r>
      <w:r>
        <w:rPr>
          <w:rFonts w:ascii="Times New Roman" w:eastAsia="Times New Roman" w:hAnsi="Times New Roman" w:cs="Times New Roman"/>
          <w:sz w:val="28"/>
          <w:szCs w:val="28"/>
          <w:lang w:val="uk-UA" w:eastAsia="ru-RU"/>
        </w:rPr>
        <w:t xml:space="preserve"> </w:t>
      </w:r>
      <w:r w:rsidR="001A6045" w:rsidRPr="001A6045">
        <w:rPr>
          <w:rFonts w:ascii="Times New Roman" w:eastAsia="Times New Roman" w:hAnsi="Times New Roman" w:cs="Times New Roman"/>
          <w:sz w:val="28"/>
          <w:szCs w:val="28"/>
          <w:lang w:val="uk-UA" w:eastAsia="ru-RU"/>
        </w:rPr>
        <w:t xml:space="preserve">Лисичанської міської територіальної громади, який здійснювався у дистанційному режимі, з 01.02.2024. </w:t>
      </w:r>
    </w:p>
    <w:p w14:paraId="4919B7B5"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p>
    <w:p w14:paraId="7AA97903" w14:textId="77777777" w:rsidR="001A6045" w:rsidRDefault="001A6045" w:rsidP="001A6045">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Керівникам закладів дошкільної </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освіти</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призупинити </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дію </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трудових </w:t>
      </w:r>
    </w:p>
    <w:p w14:paraId="52945542"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r w:rsidRPr="001A6045">
        <w:rPr>
          <w:rFonts w:ascii="Times New Roman" w:eastAsia="Times New Roman" w:hAnsi="Times New Roman" w:cs="Times New Roman"/>
          <w:sz w:val="28"/>
          <w:szCs w:val="28"/>
          <w:lang w:val="uk-UA" w:eastAsia="ru-RU"/>
        </w:rPr>
        <w:t>договорів з 17 особами – педагогічними працівниками закладів дошкільної освіти</w:t>
      </w:r>
      <w:r w:rsidR="00211C28">
        <w:rPr>
          <w:rFonts w:ascii="Times New Roman" w:eastAsia="Times New Roman" w:hAnsi="Times New Roman" w:cs="Times New Roman"/>
          <w:sz w:val="28"/>
          <w:szCs w:val="28"/>
          <w:lang w:val="uk-UA" w:eastAsia="ru-RU"/>
        </w:rPr>
        <w:t xml:space="preserve"> в установленому порядку</w:t>
      </w:r>
      <w:r w:rsidRPr="001A6045">
        <w:rPr>
          <w:rFonts w:ascii="Times New Roman" w:eastAsia="Times New Roman" w:hAnsi="Times New Roman" w:cs="Times New Roman"/>
          <w:sz w:val="28"/>
          <w:szCs w:val="28"/>
          <w:lang w:val="uk-UA" w:eastAsia="ru-RU"/>
        </w:rPr>
        <w:t>.</w:t>
      </w:r>
    </w:p>
    <w:p w14:paraId="1F97B7D8"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p>
    <w:p w14:paraId="1A749E68" w14:textId="77777777" w:rsidR="001A6045" w:rsidRDefault="001A6045" w:rsidP="001A6045">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Начальнику</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управління</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освіти </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(Тетяна Х</w:t>
      </w:r>
      <w:r w:rsidR="00211C28">
        <w:rPr>
          <w:rFonts w:ascii="Times New Roman" w:eastAsia="Times New Roman" w:hAnsi="Times New Roman" w:cs="Times New Roman"/>
          <w:sz w:val="28"/>
          <w:szCs w:val="28"/>
          <w:lang w:val="uk-UA" w:eastAsia="ru-RU"/>
        </w:rPr>
        <w:t>УДОБА</w:t>
      </w:r>
      <w:r>
        <w:rPr>
          <w:rFonts w:ascii="Times New Roman" w:eastAsia="Times New Roman" w:hAnsi="Times New Roman" w:cs="Times New Roman"/>
          <w:sz w:val="28"/>
          <w:szCs w:val="28"/>
          <w:lang w:val="uk-UA" w:eastAsia="ru-RU"/>
        </w:rPr>
        <w:t>)</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за</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результатами </w:t>
      </w:r>
    </w:p>
    <w:p w14:paraId="06EDB375"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r w:rsidRPr="001A6045">
        <w:rPr>
          <w:rFonts w:ascii="Times New Roman" w:eastAsia="Times New Roman" w:hAnsi="Times New Roman" w:cs="Times New Roman"/>
          <w:sz w:val="28"/>
          <w:szCs w:val="28"/>
          <w:lang w:val="uk-UA" w:eastAsia="ru-RU"/>
        </w:rPr>
        <w:lastRenderedPageBreak/>
        <w:t>проведеної роботи інформувати начальника Лисичанської міської військової адміністрації в термін до 05.02.2024.</w:t>
      </w:r>
    </w:p>
    <w:p w14:paraId="680A4167" w14:textId="77777777" w:rsidR="008049B3" w:rsidRDefault="008049B3" w:rsidP="001A6045">
      <w:pPr>
        <w:spacing w:after="0" w:line="240" w:lineRule="auto"/>
        <w:jc w:val="both"/>
        <w:rPr>
          <w:rFonts w:ascii="Times New Roman" w:eastAsia="Times New Roman" w:hAnsi="Times New Roman" w:cs="Times New Roman"/>
          <w:sz w:val="28"/>
          <w:szCs w:val="28"/>
          <w:lang w:val="uk-UA" w:eastAsia="ru-RU"/>
        </w:rPr>
      </w:pPr>
    </w:p>
    <w:p w14:paraId="6C7C0B92" w14:textId="77777777" w:rsidR="001A6045" w:rsidRDefault="001A6045" w:rsidP="001A6045">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Контроль </w:t>
      </w:r>
      <w:r w:rsidR="00F6427B">
        <w:rPr>
          <w:rFonts w:ascii="Times New Roman" w:eastAsia="Times New Roman" w:hAnsi="Times New Roman" w:cs="Times New Roman"/>
          <w:sz w:val="28"/>
          <w:szCs w:val="28"/>
          <w:lang w:val="uk-UA" w:eastAsia="ru-RU"/>
        </w:rPr>
        <w:t xml:space="preserve">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w:t>
      </w:r>
      <w:r w:rsidR="00211C28">
        <w:rPr>
          <w:rFonts w:ascii="Times New Roman" w:eastAsia="Times New Roman" w:hAnsi="Times New Roman" w:cs="Times New Roman"/>
          <w:sz w:val="28"/>
          <w:szCs w:val="28"/>
          <w:lang w:val="uk-UA" w:eastAsia="ru-RU"/>
        </w:rPr>
        <w:t xml:space="preserve">  </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виконанням </w:t>
      </w:r>
      <w:r w:rsidR="00211C28">
        <w:rPr>
          <w:rFonts w:ascii="Times New Roman" w:eastAsia="Times New Roman" w:hAnsi="Times New Roman" w:cs="Times New Roman"/>
          <w:sz w:val="28"/>
          <w:szCs w:val="28"/>
          <w:lang w:val="uk-UA" w:eastAsia="ru-RU"/>
        </w:rPr>
        <w:t xml:space="preserve"> </w:t>
      </w:r>
      <w:r w:rsidR="00F6427B">
        <w:rPr>
          <w:rFonts w:ascii="Times New Roman" w:eastAsia="Times New Roman" w:hAnsi="Times New Roman" w:cs="Times New Roman"/>
          <w:sz w:val="28"/>
          <w:szCs w:val="28"/>
          <w:lang w:val="uk-UA" w:eastAsia="ru-RU"/>
        </w:rPr>
        <w:t xml:space="preserve">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цього </w:t>
      </w:r>
      <w:r w:rsidR="00211C28">
        <w:rPr>
          <w:rFonts w:ascii="Times New Roman" w:eastAsia="Times New Roman" w:hAnsi="Times New Roman" w:cs="Times New Roman"/>
          <w:sz w:val="28"/>
          <w:szCs w:val="28"/>
          <w:lang w:val="uk-UA" w:eastAsia="ru-RU"/>
        </w:rPr>
        <w:t xml:space="preserve">  </w:t>
      </w:r>
      <w:r w:rsidR="00F642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розпорядження</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покласти </w:t>
      </w:r>
      <w:r w:rsidR="00211C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на </w:t>
      </w:r>
    </w:p>
    <w:p w14:paraId="6DD4C33E"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r w:rsidRPr="001A6045">
        <w:rPr>
          <w:rFonts w:ascii="Times New Roman" w:eastAsia="Times New Roman" w:hAnsi="Times New Roman" w:cs="Times New Roman"/>
          <w:sz w:val="28"/>
          <w:szCs w:val="28"/>
          <w:lang w:val="uk-UA" w:eastAsia="ru-RU"/>
        </w:rPr>
        <w:t>заступника начальника Лисичанської міської військової адміністрації В</w:t>
      </w:r>
      <w:r w:rsidR="00211C28">
        <w:rPr>
          <w:rFonts w:ascii="Times New Roman" w:eastAsia="Times New Roman" w:hAnsi="Times New Roman" w:cs="Times New Roman"/>
          <w:sz w:val="28"/>
          <w:szCs w:val="28"/>
          <w:lang w:val="uk-UA" w:eastAsia="ru-RU"/>
        </w:rPr>
        <w:t>олошину</w:t>
      </w:r>
      <w:r w:rsidRPr="001A6045">
        <w:rPr>
          <w:rFonts w:ascii="Times New Roman" w:eastAsia="Times New Roman" w:hAnsi="Times New Roman" w:cs="Times New Roman"/>
          <w:sz w:val="28"/>
          <w:szCs w:val="28"/>
          <w:lang w:val="uk-UA" w:eastAsia="ru-RU"/>
        </w:rPr>
        <w:t xml:space="preserve"> Оксану.</w:t>
      </w:r>
    </w:p>
    <w:p w14:paraId="16530E3F"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p>
    <w:p w14:paraId="0B564FF2"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p>
    <w:p w14:paraId="0945AE37" w14:textId="77777777" w:rsidR="001A6045" w:rsidRDefault="001A6045" w:rsidP="001A6045">
      <w:pPr>
        <w:spacing w:after="0" w:line="240" w:lineRule="auto"/>
        <w:jc w:val="both"/>
        <w:rPr>
          <w:rFonts w:ascii="Times New Roman" w:eastAsia="Times New Roman" w:hAnsi="Times New Roman" w:cs="Times New Roman"/>
          <w:sz w:val="28"/>
          <w:szCs w:val="28"/>
          <w:lang w:val="uk-UA" w:eastAsia="ru-RU"/>
        </w:rPr>
      </w:pPr>
    </w:p>
    <w:p w14:paraId="51392967" w14:textId="77777777" w:rsidR="001A6045" w:rsidRPr="001A6045" w:rsidRDefault="001A6045" w:rsidP="001A6045">
      <w:pPr>
        <w:spacing w:after="0" w:line="240" w:lineRule="auto"/>
        <w:jc w:val="both"/>
        <w:rPr>
          <w:rFonts w:ascii="Times New Roman" w:eastAsia="Times New Roman" w:hAnsi="Times New Roman" w:cs="Times New Roman"/>
          <w:b/>
          <w:sz w:val="28"/>
          <w:szCs w:val="28"/>
          <w:lang w:val="uk-UA" w:eastAsia="ru-RU"/>
        </w:rPr>
      </w:pPr>
    </w:p>
    <w:p w14:paraId="18F641D1" w14:textId="77777777" w:rsidR="001A6045" w:rsidRPr="001A6045" w:rsidRDefault="001A6045" w:rsidP="001A6045">
      <w:pPr>
        <w:spacing w:after="0" w:line="240" w:lineRule="auto"/>
        <w:jc w:val="both"/>
        <w:rPr>
          <w:rFonts w:ascii="Times New Roman" w:eastAsia="Times New Roman" w:hAnsi="Times New Roman" w:cs="Times New Roman"/>
          <w:b/>
          <w:sz w:val="28"/>
          <w:szCs w:val="28"/>
          <w:lang w:val="uk-UA" w:eastAsia="ru-RU"/>
        </w:rPr>
      </w:pPr>
      <w:r w:rsidRPr="001A6045">
        <w:rPr>
          <w:rFonts w:ascii="Times New Roman" w:eastAsia="Times New Roman" w:hAnsi="Times New Roman" w:cs="Times New Roman"/>
          <w:b/>
          <w:sz w:val="28"/>
          <w:szCs w:val="28"/>
          <w:lang w:val="uk-UA" w:eastAsia="ru-RU"/>
        </w:rPr>
        <w:t>Начальник Лисичанської міської</w:t>
      </w:r>
    </w:p>
    <w:p w14:paraId="3A47A9E5" w14:textId="77777777" w:rsidR="001A6045" w:rsidRPr="001A6045" w:rsidRDefault="00211C28" w:rsidP="001A6045">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w:t>
      </w:r>
      <w:r w:rsidR="001A6045" w:rsidRPr="001A6045">
        <w:rPr>
          <w:rFonts w:ascii="Times New Roman" w:eastAsia="Times New Roman" w:hAnsi="Times New Roman" w:cs="Times New Roman"/>
          <w:b/>
          <w:sz w:val="28"/>
          <w:szCs w:val="28"/>
          <w:lang w:val="uk-UA" w:eastAsia="ru-RU"/>
        </w:rPr>
        <w:t>ійськової адміністрації</w:t>
      </w:r>
      <w:r w:rsidR="001A6045" w:rsidRPr="001A6045">
        <w:rPr>
          <w:rFonts w:ascii="Times New Roman" w:eastAsia="Times New Roman" w:hAnsi="Times New Roman" w:cs="Times New Roman"/>
          <w:b/>
          <w:sz w:val="28"/>
          <w:szCs w:val="28"/>
          <w:lang w:val="uk-UA" w:eastAsia="ru-RU"/>
        </w:rPr>
        <w:tab/>
      </w:r>
      <w:r w:rsidR="001A6045" w:rsidRPr="001A6045">
        <w:rPr>
          <w:rFonts w:ascii="Times New Roman" w:eastAsia="Times New Roman" w:hAnsi="Times New Roman" w:cs="Times New Roman"/>
          <w:b/>
          <w:sz w:val="28"/>
          <w:szCs w:val="28"/>
          <w:lang w:val="uk-UA" w:eastAsia="ru-RU"/>
        </w:rPr>
        <w:tab/>
      </w:r>
      <w:r w:rsidR="001A6045" w:rsidRPr="001A6045">
        <w:rPr>
          <w:rFonts w:ascii="Times New Roman" w:eastAsia="Times New Roman" w:hAnsi="Times New Roman" w:cs="Times New Roman"/>
          <w:b/>
          <w:sz w:val="28"/>
          <w:szCs w:val="28"/>
          <w:lang w:val="uk-UA" w:eastAsia="ru-RU"/>
        </w:rPr>
        <w:tab/>
      </w:r>
      <w:r w:rsidR="001A6045" w:rsidRPr="001A6045">
        <w:rPr>
          <w:rFonts w:ascii="Times New Roman" w:eastAsia="Times New Roman" w:hAnsi="Times New Roman" w:cs="Times New Roman"/>
          <w:b/>
          <w:sz w:val="28"/>
          <w:szCs w:val="28"/>
          <w:lang w:val="uk-UA" w:eastAsia="ru-RU"/>
        </w:rPr>
        <w:tab/>
      </w:r>
      <w:r w:rsidR="001A6045">
        <w:rPr>
          <w:rFonts w:ascii="Times New Roman" w:eastAsia="Times New Roman" w:hAnsi="Times New Roman" w:cs="Times New Roman"/>
          <w:b/>
          <w:sz w:val="28"/>
          <w:szCs w:val="28"/>
          <w:lang w:val="uk-UA" w:eastAsia="ru-RU"/>
        </w:rPr>
        <w:t xml:space="preserve">         </w:t>
      </w:r>
      <w:r w:rsidR="00C1495A">
        <w:rPr>
          <w:rFonts w:ascii="Times New Roman" w:eastAsia="Times New Roman" w:hAnsi="Times New Roman" w:cs="Times New Roman"/>
          <w:b/>
          <w:sz w:val="28"/>
          <w:szCs w:val="28"/>
          <w:lang w:val="uk-UA" w:eastAsia="ru-RU"/>
        </w:rPr>
        <w:t xml:space="preserve"> </w:t>
      </w:r>
      <w:r w:rsidR="001A6045">
        <w:rPr>
          <w:rFonts w:ascii="Times New Roman" w:eastAsia="Times New Roman" w:hAnsi="Times New Roman" w:cs="Times New Roman"/>
          <w:b/>
          <w:sz w:val="28"/>
          <w:szCs w:val="28"/>
          <w:lang w:val="uk-UA" w:eastAsia="ru-RU"/>
        </w:rPr>
        <w:t xml:space="preserve"> </w:t>
      </w:r>
      <w:r w:rsidR="00C1495A">
        <w:rPr>
          <w:rFonts w:ascii="Times New Roman" w:eastAsia="Times New Roman" w:hAnsi="Times New Roman" w:cs="Times New Roman"/>
          <w:b/>
          <w:sz w:val="28"/>
          <w:szCs w:val="28"/>
          <w:lang w:val="uk-UA" w:eastAsia="ru-RU"/>
        </w:rPr>
        <w:t xml:space="preserve">      </w:t>
      </w:r>
      <w:r w:rsidR="001A6045" w:rsidRPr="001A6045">
        <w:rPr>
          <w:rFonts w:ascii="Times New Roman" w:eastAsia="Times New Roman" w:hAnsi="Times New Roman" w:cs="Times New Roman"/>
          <w:b/>
          <w:sz w:val="28"/>
          <w:szCs w:val="28"/>
          <w:lang w:val="uk-UA" w:eastAsia="ru-RU"/>
        </w:rPr>
        <w:t>Валерій ШИБІКО</w:t>
      </w:r>
    </w:p>
    <w:p w14:paraId="6A4D8E28" w14:textId="77777777" w:rsidR="00B008AE" w:rsidRPr="00DA6EF0" w:rsidRDefault="00B008AE">
      <w:pPr>
        <w:rPr>
          <w:lang w:val="uk-UA"/>
        </w:rPr>
      </w:pPr>
    </w:p>
    <w:sectPr w:rsidR="00B008AE" w:rsidRPr="00DA6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07532"/>
    <w:multiLevelType w:val="hybridMultilevel"/>
    <w:tmpl w:val="F9B63C3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4844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F0"/>
    <w:rsid w:val="001A6045"/>
    <w:rsid w:val="00211C28"/>
    <w:rsid w:val="002E2D23"/>
    <w:rsid w:val="00336D4C"/>
    <w:rsid w:val="00692120"/>
    <w:rsid w:val="008049B3"/>
    <w:rsid w:val="008808F3"/>
    <w:rsid w:val="00B008AE"/>
    <w:rsid w:val="00C1495A"/>
    <w:rsid w:val="00CF410F"/>
    <w:rsid w:val="00DA6EF0"/>
    <w:rsid w:val="00F6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3C1"/>
  <w15:docId w15:val="{8B544F86-EE81-42DC-A193-F920276A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EF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A6EF0"/>
    <w:rPr>
      <w:rFonts w:ascii="Tahoma" w:hAnsi="Tahoma" w:cs="Tahoma"/>
      <w:sz w:val="16"/>
      <w:szCs w:val="16"/>
    </w:rPr>
  </w:style>
  <w:style w:type="paragraph" w:styleId="a5">
    <w:name w:val="List Paragraph"/>
    <w:basedOn w:val="a"/>
    <w:uiPriority w:val="34"/>
    <w:qFormat/>
    <w:rsid w:val="001A6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1275</Words>
  <Characters>727</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PC 2312</cp:lastModifiedBy>
  <cp:revision>2</cp:revision>
  <cp:lastPrinted>2024-01-29T13:44:00Z</cp:lastPrinted>
  <dcterms:created xsi:type="dcterms:W3CDTF">2024-02-06T12:11:00Z</dcterms:created>
  <dcterms:modified xsi:type="dcterms:W3CDTF">2024-02-06T12:11:00Z</dcterms:modified>
</cp:coreProperties>
</file>