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C78F" w14:textId="77777777" w:rsidR="00812062" w:rsidRDefault="000A5DE1" w:rsidP="000A5DE1">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Т</w:t>
      </w:r>
      <w:r w:rsidRPr="000A5DE1">
        <w:rPr>
          <w:rFonts w:ascii="Times New Roman" w:hAnsi="Times New Roman" w:cs="Times New Roman"/>
          <w:sz w:val="28"/>
          <w:szCs w:val="28"/>
          <w:lang w:val="uk-UA"/>
        </w:rPr>
        <w:t>риск</w:t>
      </w:r>
      <w:r>
        <w:rPr>
          <w:rFonts w:ascii="Times New Roman" w:hAnsi="Times New Roman" w:cs="Times New Roman"/>
          <w:sz w:val="28"/>
          <w:szCs w:val="28"/>
          <w:lang w:val="uk-UA"/>
        </w:rPr>
        <w:t>ладовий тест</w:t>
      </w:r>
      <w:r w:rsidR="00812062" w:rsidRPr="00812062">
        <w:rPr>
          <w:rFonts w:ascii="Times New Roman" w:hAnsi="Times New Roman" w:cs="Times New Roman"/>
          <w:sz w:val="28"/>
          <w:szCs w:val="28"/>
          <w:lang w:val="uk-UA"/>
        </w:rPr>
        <w:t xml:space="preserve"> </w:t>
      </w:r>
    </w:p>
    <w:p w14:paraId="74336AD9" w14:textId="77777777" w:rsidR="00812062" w:rsidRDefault="006C7808" w:rsidP="000A5DE1">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2062">
        <w:rPr>
          <w:rFonts w:ascii="Times New Roman" w:hAnsi="Times New Roman" w:cs="Times New Roman"/>
          <w:sz w:val="28"/>
          <w:szCs w:val="28"/>
          <w:lang w:val="uk-UA"/>
        </w:rPr>
        <w:t xml:space="preserve"> розпорядження начальника </w:t>
      </w:r>
      <w:r w:rsidR="00042265">
        <w:rPr>
          <w:rFonts w:ascii="Times New Roman" w:hAnsi="Times New Roman" w:cs="Times New Roman"/>
          <w:sz w:val="28"/>
          <w:szCs w:val="28"/>
          <w:lang w:val="uk-UA"/>
        </w:rPr>
        <w:t>від 19.01.2024 № 06</w:t>
      </w:r>
    </w:p>
    <w:p w14:paraId="739705FC" w14:textId="77777777" w:rsidR="00042265" w:rsidRDefault="00812062" w:rsidP="000A5DE1">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Лисичанської міської військової адміністрації </w:t>
      </w:r>
    </w:p>
    <w:p w14:paraId="03CD77D5" w14:textId="77777777" w:rsidR="000A5DE1" w:rsidRDefault="00812062" w:rsidP="0004226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0A5DE1">
        <w:rPr>
          <w:rFonts w:ascii="Times New Roman" w:hAnsi="Times New Roman" w:cs="Times New Roman"/>
          <w:sz w:val="28"/>
          <w:szCs w:val="28"/>
          <w:lang w:val="uk-UA"/>
        </w:rPr>
        <w:t>Про в</w:t>
      </w:r>
      <w:r>
        <w:rPr>
          <w:rFonts w:ascii="Times New Roman" w:hAnsi="Times New Roman" w:cs="Times New Roman"/>
          <w:sz w:val="28"/>
          <w:szCs w:val="28"/>
          <w:lang w:val="uk-UA"/>
        </w:rPr>
        <w:t xml:space="preserve">иділення матеріальних цінностей </w:t>
      </w:r>
      <w:r w:rsidRPr="000A5DE1">
        <w:rPr>
          <w:rFonts w:ascii="Times New Roman" w:hAnsi="Times New Roman" w:cs="Times New Roman"/>
          <w:sz w:val="28"/>
          <w:szCs w:val="28"/>
          <w:lang w:val="uk-UA"/>
        </w:rPr>
        <w:t>з місцевого матеріального резерву</w:t>
      </w:r>
      <w:r>
        <w:rPr>
          <w:rFonts w:ascii="Times New Roman" w:hAnsi="Times New Roman" w:cs="Times New Roman"/>
          <w:sz w:val="28"/>
          <w:szCs w:val="28"/>
          <w:lang w:val="uk-UA"/>
        </w:rPr>
        <w:t>»</w:t>
      </w:r>
    </w:p>
    <w:p w14:paraId="7C7ACD6A" w14:textId="77777777" w:rsidR="000A5DE1" w:rsidRPr="000A5DE1" w:rsidRDefault="000A5DE1" w:rsidP="000A5DE1">
      <w:pPr>
        <w:pStyle w:val="a3"/>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за ч.2 ст.6 Закону України «Про доступ до публічної інформації»</w:t>
      </w:r>
    </w:p>
    <w:p w14:paraId="0E274DB4" w14:textId="77777777" w:rsidR="000A5DE1" w:rsidRPr="000A5DE1" w:rsidRDefault="000A5DE1" w:rsidP="000A5DE1">
      <w:pPr>
        <w:pStyle w:val="a3"/>
        <w:ind w:firstLine="567"/>
        <w:jc w:val="both"/>
        <w:rPr>
          <w:rFonts w:ascii="Times New Roman" w:hAnsi="Times New Roman" w:cs="Times New Roman"/>
          <w:sz w:val="28"/>
          <w:szCs w:val="28"/>
          <w:lang w:val="uk-UA"/>
        </w:rPr>
      </w:pPr>
    </w:p>
    <w:p w14:paraId="14DC9EFA" w14:textId="77777777" w:rsidR="000A5DE1" w:rsidRDefault="00812062" w:rsidP="000A5DE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A5DE1" w:rsidRPr="000A5DE1">
        <w:rPr>
          <w:rFonts w:ascii="Times New Roman" w:hAnsi="Times New Roman" w:cs="Times New Roman"/>
          <w:sz w:val="28"/>
          <w:szCs w:val="28"/>
          <w:lang w:val="uk-UA"/>
        </w:rPr>
        <w:t>інформація</w:t>
      </w:r>
      <w:r w:rsidR="000A5DE1">
        <w:rPr>
          <w:rFonts w:ascii="Times New Roman" w:hAnsi="Times New Roman" w:cs="Times New Roman"/>
          <w:sz w:val="28"/>
          <w:szCs w:val="28"/>
          <w:lang w:val="uk-UA"/>
        </w:rPr>
        <w:t xml:space="preserve">, викладена у  </w:t>
      </w:r>
      <w:r w:rsidR="006C7808">
        <w:rPr>
          <w:rFonts w:ascii="Times New Roman" w:hAnsi="Times New Roman" w:cs="Times New Roman"/>
          <w:sz w:val="28"/>
          <w:szCs w:val="28"/>
          <w:lang w:val="uk-UA"/>
        </w:rPr>
        <w:t>розпорядженні</w:t>
      </w:r>
      <w:r w:rsidR="000A5DE1">
        <w:rPr>
          <w:rFonts w:ascii="Times New Roman" w:hAnsi="Times New Roman" w:cs="Times New Roman"/>
          <w:sz w:val="28"/>
          <w:szCs w:val="28"/>
          <w:lang w:val="uk-UA"/>
        </w:rPr>
        <w:t xml:space="preserve"> начальника Лисичанської міської військової адміністрації «</w:t>
      </w:r>
      <w:r w:rsidR="000A5DE1" w:rsidRPr="000A5DE1">
        <w:rPr>
          <w:rFonts w:ascii="Times New Roman" w:hAnsi="Times New Roman" w:cs="Times New Roman"/>
          <w:sz w:val="28"/>
          <w:szCs w:val="28"/>
          <w:lang w:val="uk-UA"/>
        </w:rPr>
        <w:t>Про в</w:t>
      </w:r>
      <w:r w:rsidR="000A5DE1">
        <w:rPr>
          <w:rFonts w:ascii="Times New Roman" w:hAnsi="Times New Roman" w:cs="Times New Roman"/>
          <w:sz w:val="28"/>
          <w:szCs w:val="28"/>
          <w:lang w:val="uk-UA"/>
        </w:rPr>
        <w:t xml:space="preserve">иділення матеріальних цінностей </w:t>
      </w:r>
      <w:r w:rsidR="000A5DE1" w:rsidRPr="000A5DE1">
        <w:rPr>
          <w:rFonts w:ascii="Times New Roman" w:hAnsi="Times New Roman" w:cs="Times New Roman"/>
          <w:sz w:val="28"/>
          <w:szCs w:val="28"/>
          <w:lang w:val="uk-UA"/>
        </w:rPr>
        <w:t>з місцевого матеріального резерву</w:t>
      </w:r>
      <w:r w:rsidR="000A5DE1">
        <w:rPr>
          <w:rFonts w:ascii="Times New Roman" w:hAnsi="Times New Roman" w:cs="Times New Roman"/>
          <w:sz w:val="28"/>
          <w:szCs w:val="28"/>
          <w:lang w:val="uk-UA"/>
        </w:rPr>
        <w:t xml:space="preserve">» </w:t>
      </w:r>
      <w:r w:rsidR="000A5DE1" w:rsidRPr="000A5DE1">
        <w:rPr>
          <w:rFonts w:ascii="Times New Roman" w:hAnsi="Times New Roman" w:cs="Times New Roman"/>
          <w:sz w:val="28"/>
          <w:szCs w:val="28"/>
          <w:lang w:val="uk-UA"/>
        </w:rPr>
        <w:t xml:space="preserve">є </w:t>
      </w:r>
      <w:r w:rsidR="000A5DE1">
        <w:rPr>
          <w:rFonts w:ascii="Times New Roman" w:hAnsi="Times New Roman" w:cs="Times New Roman"/>
          <w:sz w:val="28"/>
          <w:szCs w:val="28"/>
          <w:lang w:val="uk-UA"/>
        </w:rPr>
        <w:t>конфіденційною інформацією.</w:t>
      </w:r>
    </w:p>
    <w:p w14:paraId="6ECB9337" w14:textId="77777777" w:rsidR="000A5DE1" w:rsidRPr="000A5DE1" w:rsidRDefault="000A5DE1" w:rsidP="000A5DE1">
      <w:pPr>
        <w:pStyle w:val="a3"/>
        <w:ind w:firstLine="567"/>
        <w:jc w:val="both"/>
        <w:rPr>
          <w:rFonts w:ascii="Times New Roman" w:hAnsi="Times New Roman" w:cs="Times New Roman"/>
          <w:sz w:val="28"/>
          <w:szCs w:val="28"/>
          <w:lang w:val="uk-UA"/>
        </w:rPr>
      </w:pPr>
    </w:p>
    <w:p w14:paraId="12DBA03E" w14:textId="77777777" w:rsidR="00812062" w:rsidRDefault="00812062" w:rsidP="000A5DE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A5DE1" w:rsidRPr="000A5DE1">
        <w:rPr>
          <w:rFonts w:ascii="Times New Roman" w:hAnsi="Times New Roman" w:cs="Times New Roman"/>
          <w:sz w:val="28"/>
          <w:szCs w:val="28"/>
          <w:lang w:val="uk-UA"/>
        </w:rPr>
        <w:t>інформація</w:t>
      </w:r>
      <w:r w:rsidR="000A5DE1">
        <w:rPr>
          <w:rFonts w:ascii="Times New Roman" w:hAnsi="Times New Roman" w:cs="Times New Roman"/>
          <w:sz w:val="28"/>
          <w:szCs w:val="28"/>
          <w:lang w:val="uk-UA"/>
        </w:rPr>
        <w:t xml:space="preserve">, викладена у  </w:t>
      </w:r>
      <w:r w:rsidR="006C7808">
        <w:rPr>
          <w:rFonts w:ascii="Times New Roman" w:hAnsi="Times New Roman" w:cs="Times New Roman"/>
          <w:sz w:val="28"/>
          <w:szCs w:val="28"/>
          <w:lang w:val="uk-UA"/>
        </w:rPr>
        <w:t>розпорядженні</w:t>
      </w:r>
      <w:r w:rsidR="000A5DE1">
        <w:rPr>
          <w:rFonts w:ascii="Times New Roman" w:hAnsi="Times New Roman" w:cs="Times New Roman"/>
          <w:sz w:val="28"/>
          <w:szCs w:val="28"/>
          <w:lang w:val="uk-UA"/>
        </w:rPr>
        <w:t xml:space="preserve"> начальника Лисичанської міської військової адміністрації «</w:t>
      </w:r>
      <w:r w:rsidR="000A5DE1" w:rsidRPr="000A5DE1">
        <w:rPr>
          <w:rFonts w:ascii="Times New Roman" w:hAnsi="Times New Roman" w:cs="Times New Roman"/>
          <w:sz w:val="28"/>
          <w:szCs w:val="28"/>
          <w:lang w:val="uk-UA"/>
        </w:rPr>
        <w:t>Про в</w:t>
      </w:r>
      <w:r w:rsidR="000A5DE1">
        <w:rPr>
          <w:rFonts w:ascii="Times New Roman" w:hAnsi="Times New Roman" w:cs="Times New Roman"/>
          <w:sz w:val="28"/>
          <w:szCs w:val="28"/>
          <w:lang w:val="uk-UA"/>
        </w:rPr>
        <w:t xml:space="preserve">иділення матеріальних цінностей </w:t>
      </w:r>
      <w:r w:rsidR="000A5DE1" w:rsidRPr="000A5DE1">
        <w:rPr>
          <w:rFonts w:ascii="Times New Roman" w:hAnsi="Times New Roman" w:cs="Times New Roman"/>
          <w:sz w:val="28"/>
          <w:szCs w:val="28"/>
          <w:lang w:val="uk-UA"/>
        </w:rPr>
        <w:t>з місцевого матеріального резерву</w:t>
      </w:r>
      <w:r w:rsidR="000A5DE1">
        <w:rPr>
          <w:rFonts w:ascii="Times New Roman" w:hAnsi="Times New Roman" w:cs="Times New Roman"/>
          <w:sz w:val="28"/>
          <w:szCs w:val="28"/>
          <w:lang w:val="uk-UA"/>
        </w:rPr>
        <w:t xml:space="preserve">» </w:t>
      </w:r>
      <w:r w:rsidR="000A5DE1" w:rsidRPr="000A5DE1">
        <w:rPr>
          <w:rFonts w:ascii="Times New Roman" w:hAnsi="Times New Roman" w:cs="Times New Roman"/>
          <w:sz w:val="28"/>
          <w:szCs w:val="28"/>
          <w:lang w:val="uk-UA"/>
        </w:rPr>
        <w:t xml:space="preserve">стосується інтересів національної безпеки, територіальної цілісності </w:t>
      </w:r>
      <w:r w:rsidR="000A5DE1">
        <w:rPr>
          <w:rFonts w:ascii="Times New Roman" w:hAnsi="Times New Roman" w:cs="Times New Roman"/>
          <w:sz w:val="28"/>
          <w:szCs w:val="28"/>
          <w:lang w:val="uk-UA"/>
        </w:rPr>
        <w:t>та</w:t>
      </w:r>
      <w:r w:rsidR="000A5DE1" w:rsidRPr="000A5DE1">
        <w:rPr>
          <w:rFonts w:ascii="Times New Roman" w:hAnsi="Times New Roman" w:cs="Times New Roman"/>
          <w:sz w:val="28"/>
          <w:szCs w:val="28"/>
          <w:lang w:val="uk-UA"/>
        </w:rPr>
        <w:t xml:space="preserve"> громадського порядку,</w:t>
      </w:r>
      <w:r>
        <w:rPr>
          <w:rFonts w:ascii="Times New Roman" w:hAnsi="Times New Roman" w:cs="Times New Roman"/>
          <w:sz w:val="28"/>
          <w:szCs w:val="28"/>
          <w:lang w:val="uk-UA"/>
        </w:rPr>
        <w:t xml:space="preserve"> оскільки у випадку оприлюднення цієї інформації можливе вчинення злочинів з метою порушення процесу надання допомоги постраждалому населенню Лисичанської міської територіальної громади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 </w:t>
      </w:r>
    </w:p>
    <w:p w14:paraId="0E9F165C" w14:textId="77777777" w:rsidR="000A5DE1" w:rsidRPr="000A5DE1" w:rsidRDefault="000A5DE1" w:rsidP="000A5DE1">
      <w:pPr>
        <w:pStyle w:val="a3"/>
        <w:ind w:firstLine="567"/>
        <w:jc w:val="both"/>
        <w:rPr>
          <w:rFonts w:ascii="Times New Roman" w:hAnsi="Times New Roman" w:cs="Times New Roman"/>
          <w:sz w:val="28"/>
          <w:szCs w:val="28"/>
          <w:lang w:val="uk-UA"/>
        </w:rPr>
      </w:pPr>
    </w:p>
    <w:p w14:paraId="082984DE" w14:textId="77777777" w:rsidR="000A5DE1" w:rsidRDefault="006C7808" w:rsidP="000A5DE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у випадку оприлюднення  розпорядженні начальника Лисичанської міської військової адміністрації «</w:t>
      </w:r>
      <w:r w:rsidRPr="000A5DE1">
        <w:rPr>
          <w:rFonts w:ascii="Times New Roman" w:hAnsi="Times New Roman" w:cs="Times New Roman"/>
          <w:sz w:val="28"/>
          <w:szCs w:val="28"/>
          <w:lang w:val="uk-UA"/>
        </w:rPr>
        <w:t>Про в</w:t>
      </w:r>
      <w:r>
        <w:rPr>
          <w:rFonts w:ascii="Times New Roman" w:hAnsi="Times New Roman" w:cs="Times New Roman"/>
          <w:sz w:val="28"/>
          <w:szCs w:val="28"/>
          <w:lang w:val="uk-UA"/>
        </w:rPr>
        <w:t xml:space="preserve">иділення матеріальних цінностей </w:t>
      </w:r>
      <w:r w:rsidRPr="000A5DE1">
        <w:rPr>
          <w:rFonts w:ascii="Times New Roman" w:hAnsi="Times New Roman" w:cs="Times New Roman"/>
          <w:sz w:val="28"/>
          <w:szCs w:val="28"/>
          <w:lang w:val="uk-UA"/>
        </w:rPr>
        <w:t>з місцевого матеріального резер</w:t>
      </w:r>
      <w:r>
        <w:rPr>
          <w:rFonts w:ascii="Times New Roman" w:hAnsi="Times New Roman" w:cs="Times New Roman"/>
          <w:sz w:val="28"/>
          <w:szCs w:val="28"/>
          <w:lang w:val="uk-UA"/>
        </w:rPr>
        <w:t>ву» буде завдана</w:t>
      </w:r>
      <w:r w:rsidR="000A5DE1" w:rsidRPr="000A5DE1">
        <w:rPr>
          <w:rFonts w:ascii="Times New Roman" w:hAnsi="Times New Roman" w:cs="Times New Roman"/>
          <w:sz w:val="28"/>
          <w:szCs w:val="28"/>
          <w:lang w:val="uk-UA"/>
        </w:rPr>
        <w:t xml:space="preserve"> істотна шкода </w:t>
      </w:r>
      <w:r>
        <w:rPr>
          <w:rFonts w:ascii="Times New Roman" w:hAnsi="Times New Roman" w:cs="Times New Roman"/>
          <w:sz w:val="28"/>
          <w:szCs w:val="28"/>
          <w:lang w:val="uk-UA"/>
        </w:rPr>
        <w:t>згаданим вище</w:t>
      </w:r>
      <w:r w:rsidR="000A5DE1" w:rsidRPr="000A5DE1">
        <w:rPr>
          <w:rFonts w:ascii="Times New Roman" w:hAnsi="Times New Roman" w:cs="Times New Roman"/>
          <w:sz w:val="28"/>
          <w:szCs w:val="28"/>
          <w:lang w:val="uk-UA"/>
        </w:rPr>
        <w:t xml:space="preserve"> інтересам</w:t>
      </w:r>
      <w:r>
        <w:rPr>
          <w:rFonts w:ascii="Times New Roman" w:hAnsi="Times New Roman" w:cs="Times New Roman"/>
          <w:sz w:val="28"/>
          <w:szCs w:val="28"/>
          <w:lang w:val="uk-UA"/>
        </w:rPr>
        <w:t xml:space="preserve"> громади та держави.</w:t>
      </w:r>
    </w:p>
    <w:p w14:paraId="3BDAEA07" w14:textId="77777777" w:rsidR="006C7808" w:rsidRDefault="006C7808" w:rsidP="000A5DE1">
      <w:pPr>
        <w:pStyle w:val="a3"/>
        <w:ind w:firstLine="567"/>
        <w:jc w:val="both"/>
        <w:rPr>
          <w:rFonts w:ascii="Times New Roman" w:hAnsi="Times New Roman" w:cs="Times New Roman"/>
          <w:sz w:val="28"/>
          <w:szCs w:val="28"/>
          <w:lang w:val="uk-UA"/>
        </w:rPr>
      </w:pPr>
    </w:p>
    <w:p w14:paraId="5850DCEB" w14:textId="77777777" w:rsidR="006C7808" w:rsidRDefault="006C7808" w:rsidP="000A5DE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наведене вище, розпорядження начальника Лисичанської міської військової адміністрації «</w:t>
      </w:r>
      <w:r w:rsidRPr="000A5DE1">
        <w:rPr>
          <w:rFonts w:ascii="Times New Roman" w:hAnsi="Times New Roman" w:cs="Times New Roman"/>
          <w:sz w:val="28"/>
          <w:szCs w:val="28"/>
          <w:lang w:val="uk-UA"/>
        </w:rPr>
        <w:t>Про в</w:t>
      </w:r>
      <w:r>
        <w:rPr>
          <w:rFonts w:ascii="Times New Roman" w:hAnsi="Times New Roman" w:cs="Times New Roman"/>
          <w:sz w:val="28"/>
          <w:szCs w:val="28"/>
          <w:lang w:val="uk-UA"/>
        </w:rPr>
        <w:t xml:space="preserve">иділення матеріальних цінностей </w:t>
      </w:r>
      <w:r w:rsidRPr="000A5DE1">
        <w:rPr>
          <w:rFonts w:ascii="Times New Roman" w:hAnsi="Times New Roman" w:cs="Times New Roman"/>
          <w:sz w:val="28"/>
          <w:szCs w:val="28"/>
          <w:lang w:val="uk-UA"/>
        </w:rPr>
        <w:t>з місцевого матеріального резер</w:t>
      </w:r>
      <w:r>
        <w:rPr>
          <w:rFonts w:ascii="Times New Roman" w:hAnsi="Times New Roman" w:cs="Times New Roman"/>
          <w:sz w:val="28"/>
          <w:szCs w:val="28"/>
          <w:lang w:val="uk-UA"/>
        </w:rPr>
        <w:t>ву» не підлягає оприлюдненню.</w:t>
      </w:r>
    </w:p>
    <w:p w14:paraId="3137FD10" w14:textId="77777777" w:rsidR="001135C6" w:rsidRDefault="001135C6" w:rsidP="000A5DE1">
      <w:pPr>
        <w:pStyle w:val="a3"/>
        <w:ind w:firstLine="567"/>
        <w:jc w:val="both"/>
        <w:rPr>
          <w:rFonts w:ascii="Times New Roman" w:hAnsi="Times New Roman" w:cs="Times New Roman"/>
          <w:sz w:val="28"/>
          <w:szCs w:val="28"/>
          <w:lang w:val="uk-UA"/>
        </w:rPr>
      </w:pPr>
    </w:p>
    <w:p w14:paraId="4BF4128C" w14:textId="77777777" w:rsidR="001135C6" w:rsidRDefault="001135C6" w:rsidP="000A5DE1">
      <w:pPr>
        <w:pStyle w:val="a3"/>
        <w:ind w:firstLine="567"/>
        <w:jc w:val="both"/>
        <w:rPr>
          <w:rFonts w:ascii="Times New Roman" w:hAnsi="Times New Roman" w:cs="Times New Roman"/>
          <w:sz w:val="28"/>
          <w:szCs w:val="28"/>
          <w:lang w:val="uk-UA"/>
        </w:rPr>
      </w:pPr>
    </w:p>
    <w:p w14:paraId="6D78667D" w14:textId="77777777" w:rsidR="001135C6" w:rsidRDefault="001135C6" w:rsidP="000A5DE1">
      <w:pPr>
        <w:pStyle w:val="a3"/>
        <w:ind w:firstLine="567"/>
        <w:jc w:val="both"/>
        <w:rPr>
          <w:rFonts w:ascii="Times New Roman" w:hAnsi="Times New Roman" w:cs="Times New Roman"/>
          <w:sz w:val="28"/>
          <w:szCs w:val="28"/>
          <w:lang w:val="uk-UA"/>
        </w:rPr>
      </w:pPr>
    </w:p>
    <w:p w14:paraId="3F00BD40" w14:textId="77777777" w:rsidR="001135C6" w:rsidRDefault="001135C6" w:rsidP="000A5DE1">
      <w:pPr>
        <w:pStyle w:val="a3"/>
        <w:ind w:firstLine="567"/>
        <w:jc w:val="both"/>
        <w:rPr>
          <w:rFonts w:ascii="Times New Roman" w:hAnsi="Times New Roman" w:cs="Times New Roman"/>
          <w:sz w:val="28"/>
          <w:szCs w:val="28"/>
          <w:lang w:val="uk-UA"/>
        </w:rPr>
      </w:pPr>
    </w:p>
    <w:p w14:paraId="1A691333" w14:textId="77777777" w:rsidR="001135C6" w:rsidRDefault="00042265" w:rsidP="001135C6">
      <w:pPr>
        <w:pStyle w:val="a3"/>
        <w:jc w:val="both"/>
        <w:rPr>
          <w:rFonts w:ascii="Times New Roman" w:hAnsi="Times New Roman" w:cs="Times New Roman"/>
          <w:b/>
          <w:sz w:val="28"/>
          <w:szCs w:val="28"/>
          <w:lang w:val="uk-UA"/>
        </w:rPr>
      </w:pPr>
      <w:r>
        <w:rPr>
          <w:noProof/>
          <w:sz w:val="28"/>
          <w:szCs w:val="28"/>
          <w:lang w:eastAsia="ru-RU"/>
        </w:rPr>
        <w:drawing>
          <wp:anchor distT="0" distB="0" distL="114300" distR="114300" simplePos="0" relativeHeight="251659264" behindDoc="1" locked="0" layoutInCell="1" allowOverlap="1" wp14:anchorId="0E347688" wp14:editId="0DB3F4E9">
            <wp:simplePos x="0" y="0"/>
            <wp:positionH relativeFrom="column">
              <wp:posOffset>2929890</wp:posOffset>
            </wp:positionH>
            <wp:positionV relativeFrom="paragraph">
              <wp:posOffset>110490</wp:posOffset>
            </wp:positionV>
            <wp:extent cx="1143000" cy="10566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5C6" w:rsidRPr="001135C6">
        <w:rPr>
          <w:rFonts w:ascii="Times New Roman" w:hAnsi="Times New Roman" w:cs="Times New Roman"/>
          <w:b/>
          <w:sz w:val="28"/>
          <w:szCs w:val="28"/>
          <w:lang w:val="uk-UA"/>
        </w:rPr>
        <w:t xml:space="preserve">Начальнику відділу взаємодії </w:t>
      </w:r>
    </w:p>
    <w:p w14:paraId="4C1241ED" w14:textId="77777777" w:rsidR="001135C6" w:rsidRDefault="001135C6" w:rsidP="001135C6">
      <w:pPr>
        <w:pStyle w:val="a3"/>
        <w:jc w:val="both"/>
        <w:rPr>
          <w:rFonts w:ascii="Times New Roman" w:hAnsi="Times New Roman" w:cs="Times New Roman"/>
          <w:b/>
          <w:sz w:val="28"/>
          <w:szCs w:val="28"/>
          <w:lang w:val="uk-UA"/>
        </w:rPr>
      </w:pPr>
      <w:r w:rsidRPr="001135C6">
        <w:rPr>
          <w:rFonts w:ascii="Times New Roman" w:hAnsi="Times New Roman" w:cs="Times New Roman"/>
          <w:b/>
          <w:sz w:val="28"/>
          <w:szCs w:val="28"/>
          <w:lang w:val="uk-UA"/>
        </w:rPr>
        <w:t xml:space="preserve">з правоохоронними органами, </w:t>
      </w:r>
    </w:p>
    <w:p w14:paraId="7377F5FD" w14:textId="77777777" w:rsidR="001135C6" w:rsidRDefault="001135C6" w:rsidP="001135C6">
      <w:pPr>
        <w:pStyle w:val="a3"/>
        <w:jc w:val="both"/>
        <w:rPr>
          <w:rFonts w:ascii="Times New Roman" w:hAnsi="Times New Roman" w:cs="Times New Roman"/>
          <w:b/>
          <w:sz w:val="28"/>
          <w:szCs w:val="28"/>
          <w:lang w:val="uk-UA"/>
        </w:rPr>
      </w:pPr>
      <w:r w:rsidRPr="001135C6">
        <w:rPr>
          <w:rFonts w:ascii="Times New Roman" w:hAnsi="Times New Roman" w:cs="Times New Roman"/>
          <w:b/>
          <w:sz w:val="28"/>
          <w:szCs w:val="28"/>
          <w:lang w:val="uk-UA"/>
        </w:rPr>
        <w:t xml:space="preserve">мобілізаційної роботи та </w:t>
      </w:r>
    </w:p>
    <w:p w14:paraId="5C24E365" w14:textId="77777777" w:rsidR="001135C6" w:rsidRPr="001135C6" w:rsidRDefault="001135C6" w:rsidP="001135C6">
      <w:pPr>
        <w:pStyle w:val="a3"/>
        <w:jc w:val="both"/>
        <w:rPr>
          <w:rFonts w:ascii="Times New Roman" w:hAnsi="Times New Roman" w:cs="Times New Roman"/>
          <w:b/>
          <w:sz w:val="28"/>
          <w:szCs w:val="28"/>
          <w:lang w:val="uk-UA"/>
        </w:rPr>
      </w:pPr>
      <w:r w:rsidRPr="001135C6">
        <w:rPr>
          <w:rFonts w:ascii="Times New Roman" w:hAnsi="Times New Roman" w:cs="Times New Roman"/>
          <w:b/>
          <w:sz w:val="28"/>
          <w:szCs w:val="28"/>
          <w:lang w:val="uk-UA"/>
        </w:rPr>
        <w:t xml:space="preserve">цивільного захисту </w:t>
      </w:r>
      <w:r>
        <w:rPr>
          <w:rFonts w:ascii="Times New Roman" w:hAnsi="Times New Roman" w:cs="Times New Roman"/>
          <w:b/>
          <w:sz w:val="28"/>
          <w:szCs w:val="28"/>
          <w:lang w:val="uk-UA"/>
        </w:rPr>
        <w:t xml:space="preserve">                                                                 </w:t>
      </w:r>
      <w:r w:rsidRPr="001135C6">
        <w:rPr>
          <w:rFonts w:ascii="Times New Roman" w:hAnsi="Times New Roman" w:cs="Times New Roman"/>
          <w:b/>
          <w:sz w:val="28"/>
          <w:szCs w:val="28"/>
          <w:lang w:val="uk-UA"/>
        </w:rPr>
        <w:t>Денис РОДНЮК</w:t>
      </w:r>
    </w:p>
    <w:sectPr w:rsidR="001135C6" w:rsidRPr="001135C6" w:rsidSect="001135C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D1"/>
    <w:rsid w:val="00042265"/>
    <w:rsid w:val="000A5DE1"/>
    <w:rsid w:val="001135C6"/>
    <w:rsid w:val="001854D1"/>
    <w:rsid w:val="0039495A"/>
    <w:rsid w:val="006C7808"/>
    <w:rsid w:val="00812062"/>
    <w:rsid w:val="00B042C8"/>
    <w:rsid w:val="00B3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FF7D"/>
  <w15:docId w15:val="{E33C5FE4-608A-4799-BC51-17EBC1AC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 2312</cp:lastModifiedBy>
  <cp:revision>2</cp:revision>
  <dcterms:created xsi:type="dcterms:W3CDTF">2024-02-01T13:54:00Z</dcterms:created>
  <dcterms:modified xsi:type="dcterms:W3CDTF">2024-02-01T13:54:00Z</dcterms:modified>
</cp:coreProperties>
</file>