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44CE" w14:textId="77777777" w:rsidR="00BA4B43" w:rsidRDefault="00BA4B4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4E991B0" w14:textId="77777777" w:rsidR="00BA4B43" w:rsidRDefault="00BA4B4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B4F51E" w14:textId="59693A2C"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2E68605" wp14:editId="20B0482F">
            <wp:simplePos x="0" y="0"/>
            <wp:positionH relativeFrom="column">
              <wp:posOffset>2849880</wp:posOffset>
            </wp:positionH>
            <wp:positionV relativeFrom="paragraph">
              <wp:posOffset>-513080</wp:posOffset>
            </wp:positionV>
            <wp:extent cx="447040" cy="606425"/>
            <wp:effectExtent l="19050" t="0" r="0" b="0"/>
            <wp:wrapThrough wrapText="bothSides">
              <wp:wrapPolygon edited="0">
                <wp:start x="-920" y="0"/>
                <wp:lineTo x="-920" y="16963"/>
                <wp:lineTo x="2761" y="21035"/>
                <wp:lineTo x="7364" y="21035"/>
                <wp:lineTo x="13807" y="21035"/>
                <wp:lineTo x="18409" y="21035"/>
                <wp:lineTo x="21170" y="16963"/>
                <wp:lineTo x="21170" y="0"/>
                <wp:lineTo x="-920" y="0"/>
              </wp:wrapPolygon>
            </wp:wrapThrough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2C5218" w14:textId="77777777"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14:paraId="20564687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28DC5A6C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2885AF9C" w14:textId="77777777"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14:paraId="2BAECD5D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6C092C85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36FDCBF3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185F6D4" w14:textId="6CEB9C10" w:rsidR="00704EB7" w:rsidRPr="007D5BE7" w:rsidRDefault="00BA4B43" w:rsidP="00704EB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12.10.</w:t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>202</w:t>
      </w:r>
      <w:r w:rsidR="00142785">
        <w:rPr>
          <w:rFonts w:ascii="Times New Roman" w:hAnsi="Times New Roman"/>
          <w:sz w:val="28"/>
          <w:szCs w:val="28"/>
          <w:lang w:val="uk-UA"/>
        </w:rPr>
        <w:t>4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189</w:t>
      </w:r>
    </w:p>
    <w:p w14:paraId="4B5AFCC8" w14:textId="77777777" w:rsidR="00704EB7" w:rsidRPr="007D5BE7" w:rsidRDefault="00704EB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CA04F5B" w14:textId="77777777" w:rsidR="001A7684" w:rsidRPr="007D5BE7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7D5B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внесення </w:t>
      </w:r>
      <w:r w:rsidR="00521002"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змін</w:t>
      </w:r>
      <w:r w:rsidR="008E7EF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та доповнень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до розпорядження начальника міської військової</w:t>
      </w:r>
      <w:r w:rsidR="00E12EA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адміністрації від 14.09.2022 № </w:t>
      </w:r>
      <w:r w:rsidRPr="007D5BE7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210</w:t>
      </w:r>
    </w:p>
    <w:p w14:paraId="2D1159EF" w14:textId="77777777" w:rsidR="00704EB7" w:rsidRPr="007D5BE7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0DB3F3AE" w14:textId="77777777" w:rsidR="00866B6A" w:rsidRPr="007D5BE7" w:rsidRDefault="004235DC" w:rsidP="00704EB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BE7">
        <w:rPr>
          <w:rStyle w:val="fontstyle01"/>
          <w:rFonts w:cs="Times New Roman"/>
          <w:sz w:val="28"/>
          <w:szCs w:val="28"/>
        </w:rPr>
        <w:t>Керуючись пунктом 20 частини другої та пунктом 8 частини шостої статті 15 Закону України «Про правовий режим воєнного стану», відповідно до статей 19,</w:t>
      </w:r>
      <w:r w:rsidR="00E12EA7">
        <w:rPr>
          <w:rStyle w:val="fontstyle01"/>
          <w:rFonts w:cs="Times New Roman"/>
          <w:sz w:val="28"/>
          <w:szCs w:val="28"/>
        </w:rPr>
        <w:t> </w:t>
      </w:r>
      <w:r w:rsidR="002F2BAA" w:rsidRPr="007D5BE7">
        <w:rPr>
          <w:rStyle w:val="fontstyle01"/>
          <w:rFonts w:cs="Times New Roman"/>
          <w:sz w:val="28"/>
          <w:szCs w:val="28"/>
        </w:rPr>
        <w:t>98 Кодексу цивільного захисту України, Порядку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та використання матеріальних резервів для запобігання і ліквідації наслідків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надзвичайних ситуацій, затвердженого постановою Кабінету Міністрів України від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E12EA7">
        <w:rPr>
          <w:rStyle w:val="fontstyle01"/>
          <w:rFonts w:cs="Times New Roman"/>
          <w:sz w:val="28"/>
          <w:szCs w:val="28"/>
        </w:rPr>
        <w:t>30.09.2015 № </w:t>
      </w:r>
      <w:r w:rsidR="00794D82" w:rsidRPr="007D5BE7">
        <w:rPr>
          <w:rStyle w:val="fontstyle01"/>
          <w:rFonts w:cs="Times New Roman"/>
          <w:sz w:val="28"/>
          <w:szCs w:val="28"/>
        </w:rPr>
        <w:t xml:space="preserve">775, </w:t>
      </w:r>
      <w:r w:rsidR="003665FD" w:rsidRPr="007D5BE7">
        <w:rPr>
          <w:rStyle w:val="fontstyle01"/>
          <w:rFonts w:cs="Times New Roman"/>
          <w:sz w:val="28"/>
          <w:szCs w:val="28"/>
        </w:rPr>
        <w:t xml:space="preserve">для </w:t>
      </w:r>
      <w:r w:rsidR="002F2BAA" w:rsidRPr="007D5BE7">
        <w:rPr>
          <w:rStyle w:val="fontstyle01"/>
          <w:rFonts w:cs="Times New Roman"/>
          <w:sz w:val="28"/>
          <w:szCs w:val="28"/>
        </w:rPr>
        <w:t>організації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створення і використання матеріального резерв</w:t>
      </w:r>
      <w:r w:rsidR="00521002" w:rsidRPr="007D5BE7">
        <w:rPr>
          <w:rStyle w:val="fontstyle01"/>
          <w:rFonts w:cs="Times New Roman"/>
          <w:sz w:val="28"/>
          <w:szCs w:val="28"/>
        </w:rPr>
        <w:t>у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для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здійснення заходів, спрямованих на запобігання і ліквідацію наслідків надзвичайних</w:t>
      </w:r>
      <w:r w:rsidR="00B830F8" w:rsidRPr="007D5BE7">
        <w:rPr>
          <w:rStyle w:val="fontstyle01"/>
          <w:rFonts w:cs="Times New Roman"/>
          <w:sz w:val="28"/>
          <w:szCs w:val="28"/>
        </w:rPr>
        <w:t xml:space="preserve"> </w:t>
      </w:r>
      <w:r w:rsidR="002F2BAA" w:rsidRPr="007D5BE7">
        <w:rPr>
          <w:rStyle w:val="fontstyle01"/>
          <w:rFonts w:cs="Times New Roman"/>
          <w:sz w:val="28"/>
          <w:szCs w:val="28"/>
        </w:rPr>
        <w:t>ситуацій</w:t>
      </w:r>
      <w:r w:rsidR="00A12BCE" w:rsidRPr="007D5BE7">
        <w:rPr>
          <w:rStyle w:val="fontstyle01"/>
          <w:rFonts w:cs="Times New Roman"/>
          <w:sz w:val="28"/>
          <w:szCs w:val="28"/>
        </w:rPr>
        <w:t>, у тому числі воєнного характеру,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 та надання термінової допомоги постраждалому населенню, </w:t>
      </w:r>
      <w:r w:rsidRPr="007D5BE7">
        <w:rPr>
          <w:rStyle w:val="fontstyle01"/>
          <w:rFonts w:cs="Times New Roman"/>
          <w:sz w:val="28"/>
          <w:szCs w:val="28"/>
        </w:rPr>
        <w:t>враховуючи рішення місцевої комісії з питань ТЕБ та Н</w:t>
      </w:r>
      <w:r w:rsidR="00024233">
        <w:rPr>
          <w:rStyle w:val="fontstyle01"/>
          <w:rFonts w:cs="Times New Roman"/>
          <w:sz w:val="28"/>
          <w:szCs w:val="28"/>
        </w:rPr>
        <w:t>С (протокол № </w:t>
      </w:r>
      <w:r w:rsidR="00AD19D7">
        <w:rPr>
          <w:rStyle w:val="fontstyle01"/>
          <w:rFonts w:cs="Times New Roman"/>
          <w:sz w:val="28"/>
          <w:szCs w:val="28"/>
        </w:rPr>
        <w:t>7</w:t>
      </w:r>
      <w:r w:rsidRPr="007D5BE7">
        <w:rPr>
          <w:rStyle w:val="fontstyle01"/>
          <w:rFonts w:cs="Times New Roman"/>
          <w:sz w:val="28"/>
          <w:szCs w:val="28"/>
        </w:rPr>
        <w:t xml:space="preserve"> від </w:t>
      </w:r>
      <w:r w:rsidR="00AC6D1C">
        <w:rPr>
          <w:rStyle w:val="fontstyle01"/>
          <w:rFonts w:cs="Times New Roman"/>
          <w:sz w:val="28"/>
          <w:szCs w:val="28"/>
        </w:rPr>
        <w:t>1</w:t>
      </w:r>
      <w:r w:rsidR="00AD19D7">
        <w:rPr>
          <w:rStyle w:val="fontstyle01"/>
          <w:rFonts w:cs="Times New Roman"/>
          <w:sz w:val="28"/>
          <w:szCs w:val="28"/>
        </w:rPr>
        <w:t>2</w:t>
      </w:r>
      <w:r w:rsidRPr="007D5BE7">
        <w:rPr>
          <w:rStyle w:val="fontstyle01"/>
          <w:rFonts w:cs="Times New Roman"/>
          <w:sz w:val="28"/>
          <w:szCs w:val="28"/>
        </w:rPr>
        <w:t>.</w:t>
      </w:r>
      <w:r w:rsidR="00142785">
        <w:rPr>
          <w:rStyle w:val="fontstyle01"/>
          <w:rFonts w:cs="Times New Roman"/>
          <w:sz w:val="28"/>
          <w:szCs w:val="28"/>
        </w:rPr>
        <w:t>0</w:t>
      </w:r>
      <w:r w:rsidR="00677D82">
        <w:rPr>
          <w:rStyle w:val="fontstyle01"/>
          <w:rFonts w:cs="Times New Roman"/>
          <w:sz w:val="28"/>
          <w:szCs w:val="28"/>
        </w:rPr>
        <w:t>3</w:t>
      </w:r>
      <w:r w:rsidR="00142785">
        <w:rPr>
          <w:rStyle w:val="fontstyle01"/>
          <w:rFonts w:cs="Times New Roman"/>
          <w:sz w:val="28"/>
          <w:szCs w:val="28"/>
        </w:rPr>
        <w:t>.2024</w:t>
      </w:r>
      <w:r w:rsidRPr="007D5BE7">
        <w:rPr>
          <w:rStyle w:val="fontstyle01"/>
          <w:rFonts w:cs="Times New Roman"/>
          <w:sz w:val="28"/>
          <w:szCs w:val="28"/>
        </w:rPr>
        <w:t>),</w:t>
      </w:r>
      <w:r w:rsidR="00B81940" w:rsidRPr="00B81940">
        <w:rPr>
          <w:rFonts w:ascii="Times New Roman" w:hAnsi="Times New Roman"/>
          <w:sz w:val="28"/>
          <w:szCs w:val="28"/>
        </w:rPr>
        <w:t xml:space="preserve"> </w:t>
      </w:r>
      <w:r w:rsidR="00AC6D1C" w:rsidRPr="00AC6D1C">
        <w:rPr>
          <w:rFonts w:ascii="Times New Roman" w:hAnsi="Times New Roman"/>
          <w:sz w:val="28"/>
          <w:szCs w:val="28"/>
        </w:rPr>
        <w:t>Рішення Ради оборони Луганської облас</w:t>
      </w:r>
      <w:r w:rsidR="00AC6D1C">
        <w:rPr>
          <w:rFonts w:ascii="Times New Roman" w:hAnsi="Times New Roman"/>
          <w:sz w:val="28"/>
          <w:szCs w:val="28"/>
        </w:rPr>
        <w:t>ті № 9 від 07.03.2024, введене</w:t>
      </w:r>
      <w:r w:rsidR="00AC6D1C" w:rsidRPr="00AC6D1C">
        <w:rPr>
          <w:rFonts w:ascii="Times New Roman" w:hAnsi="Times New Roman"/>
          <w:sz w:val="28"/>
          <w:szCs w:val="28"/>
        </w:rPr>
        <w:t xml:space="preserve"> в дію розпорядженням голови Луганської обласної державної адміністрації – начальника обласної військової адміністрації від 07.03.2024 № 66</w:t>
      </w:r>
      <w:r w:rsidR="00AC6D1C">
        <w:rPr>
          <w:rFonts w:ascii="Times New Roman" w:hAnsi="Times New Roman"/>
          <w:sz w:val="28"/>
          <w:szCs w:val="28"/>
        </w:rPr>
        <w:t>,</w:t>
      </w:r>
      <w:r w:rsidR="00AD19D7" w:rsidRPr="00AD19D7">
        <w:rPr>
          <w:rFonts w:ascii="Times New Roman" w:hAnsi="Times New Roman"/>
          <w:sz w:val="28"/>
          <w:szCs w:val="28"/>
        </w:rPr>
        <w:t xml:space="preserve"> </w:t>
      </w:r>
      <w:r w:rsidR="00AD19D7">
        <w:rPr>
          <w:rFonts w:ascii="Times New Roman" w:hAnsi="Times New Roman"/>
          <w:sz w:val="28"/>
          <w:szCs w:val="28"/>
        </w:rPr>
        <w:t>службову записку управління житлово-комунального господарства від 11.03.2024 № 87/01-03,</w:t>
      </w:r>
    </w:p>
    <w:p w14:paraId="4B98031F" w14:textId="77777777" w:rsidR="00866B6A" w:rsidRPr="007D5BE7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14:paraId="21BC9CD9" w14:textId="77777777" w:rsidR="00866B6A" w:rsidRPr="007D5BE7" w:rsidRDefault="00794D82" w:rsidP="00B830F8">
      <w:pPr>
        <w:pStyle w:val="a5"/>
        <w:ind w:firstLine="0"/>
        <w:jc w:val="left"/>
        <w:rPr>
          <w:b/>
          <w:szCs w:val="28"/>
        </w:rPr>
      </w:pPr>
      <w:r w:rsidRPr="007D5BE7">
        <w:rPr>
          <w:b/>
          <w:szCs w:val="28"/>
        </w:rPr>
        <w:t>зобов’язую:</w:t>
      </w:r>
    </w:p>
    <w:p w14:paraId="5BD9E97A" w14:textId="77777777" w:rsidR="00D31C82" w:rsidRPr="007D5BE7" w:rsidRDefault="00D31C82" w:rsidP="00704EB7">
      <w:pPr>
        <w:pStyle w:val="a5"/>
        <w:ind w:firstLine="0"/>
        <w:jc w:val="left"/>
        <w:rPr>
          <w:szCs w:val="28"/>
        </w:rPr>
      </w:pPr>
    </w:p>
    <w:p w14:paraId="51DED372" w14:textId="77777777" w:rsidR="00DE3513" w:rsidRPr="007D5BE7" w:rsidRDefault="00521002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в</w:t>
      </w:r>
      <w:r w:rsidR="004305EF" w:rsidRPr="007D5BE7">
        <w:rPr>
          <w:rFonts w:ascii="Times New Roman" w:hAnsi="Times New Roman"/>
          <w:sz w:val="28"/>
          <w:szCs w:val="24"/>
          <w:lang w:val="uk-UA"/>
        </w:rPr>
        <w:t xml:space="preserve">нести </w:t>
      </w:r>
      <w:r w:rsidRPr="007D5BE7">
        <w:rPr>
          <w:rFonts w:ascii="Times New Roman" w:hAnsi="Times New Roman"/>
          <w:sz w:val="28"/>
          <w:szCs w:val="24"/>
          <w:lang w:val="uk-UA"/>
        </w:rPr>
        <w:t>зміни до</w:t>
      </w:r>
      <w:r w:rsidRPr="007D5BE7">
        <w:rPr>
          <w:rFonts w:ascii="Times New Roman" w:hAnsi="Times New Roman"/>
          <w:sz w:val="28"/>
          <w:szCs w:val="28"/>
          <w:lang w:val="uk-UA"/>
        </w:rPr>
        <w:t xml:space="preserve"> розпорядження начальника міської військової адміністрації від 14.09.2022 № 210 «</w:t>
      </w:r>
      <w:r w:rsidRPr="007D5BE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Pr="007D5BE7">
        <w:rPr>
          <w:rFonts w:ascii="Times New Roman" w:hAnsi="Times New Roman"/>
          <w:color w:val="000000"/>
          <w:sz w:val="28"/>
          <w:szCs w:val="28"/>
          <w:lang w:val="uk-UA" w:eastAsia="uk-UA"/>
        </w:rPr>
        <w:t>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а саме:</w:t>
      </w:r>
    </w:p>
    <w:p w14:paraId="6C62AC5B" w14:textId="77777777" w:rsidR="003A66F6" w:rsidRPr="007D5BE7" w:rsidRDefault="003A66F6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207B0723" w14:textId="77777777" w:rsidR="00A178E8" w:rsidRPr="007D5BE7" w:rsidRDefault="00DE3513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  <w:r w:rsidRPr="007D5BE7">
        <w:rPr>
          <w:rFonts w:ascii="Times New Roman" w:hAnsi="Times New Roman"/>
          <w:sz w:val="28"/>
          <w:szCs w:val="24"/>
          <w:lang w:val="uk-UA"/>
        </w:rPr>
        <w:t>до номенклатури та обсягів матеріально-технічних засобів, що підлягають закладанню у місцевий резерв Лисичанської міської військової адміністрації для запобігання і ліквідації наслідків надзвичайних ситуацій, у тому числі воєнного характеру такі зміни:</w:t>
      </w:r>
    </w:p>
    <w:p w14:paraId="2ACD88BB" w14:textId="77777777" w:rsidR="00F3502A" w:rsidRDefault="00F3502A" w:rsidP="00DE35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uk-UA"/>
        </w:rPr>
      </w:pPr>
    </w:p>
    <w:p w14:paraId="2A033E8F" w14:textId="77777777" w:rsidR="00AD19D7" w:rsidRPr="00C74629" w:rsidRDefault="00677D82" w:rsidP="00AD1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bookmarkStart w:id="1" w:name="_Hlk149638193"/>
      <w:r w:rsidR="00AD19D7">
        <w:rPr>
          <w:rFonts w:ascii="Times New Roman" w:hAnsi="Times New Roman"/>
          <w:sz w:val="28"/>
          <w:szCs w:val="26"/>
          <w:lang w:val="uk-UA"/>
        </w:rPr>
        <w:t xml:space="preserve">До розділу </w:t>
      </w:r>
      <w:r w:rsidR="00AD19D7">
        <w:rPr>
          <w:rFonts w:ascii="Times New Roman" w:hAnsi="Times New Roman"/>
          <w:sz w:val="28"/>
          <w:szCs w:val="26"/>
          <w:lang w:val="en-US"/>
        </w:rPr>
        <w:t>I</w:t>
      </w:r>
      <w:r w:rsidR="00AD19D7" w:rsidRPr="00EE4DBB">
        <w:rPr>
          <w:rFonts w:ascii="Times New Roman" w:hAnsi="Times New Roman"/>
          <w:sz w:val="28"/>
          <w:szCs w:val="26"/>
          <w:lang w:val="uk-UA"/>
        </w:rPr>
        <w:t>. «</w:t>
      </w:r>
      <w:r w:rsidR="00AD19D7" w:rsidRPr="00A36F09">
        <w:rPr>
          <w:rFonts w:ascii="Times New Roman" w:hAnsi="Times New Roman"/>
          <w:sz w:val="28"/>
          <w:szCs w:val="26"/>
          <w:lang w:val="uk-UA"/>
        </w:rPr>
        <w:t>Будівельні матеріали та засоби загальногосподарського призначення</w:t>
      </w:r>
      <w:r w:rsidR="00AD19D7" w:rsidRPr="00EE4DBB">
        <w:rPr>
          <w:rFonts w:ascii="Times New Roman" w:hAnsi="Times New Roman"/>
          <w:sz w:val="28"/>
          <w:szCs w:val="26"/>
          <w:lang w:val="uk-UA"/>
        </w:rPr>
        <w:t>»</w:t>
      </w:r>
      <w:r w:rsidR="00AD19D7">
        <w:rPr>
          <w:rFonts w:ascii="Times New Roman" w:hAnsi="Times New Roman"/>
          <w:sz w:val="28"/>
          <w:szCs w:val="26"/>
          <w:lang w:val="uk-UA"/>
        </w:rPr>
        <w:t>, виклавши пункти 122, 123  в новій редакції</w:t>
      </w:r>
      <w:r w:rsidR="00AD19D7" w:rsidRPr="00EE4DBB">
        <w:rPr>
          <w:rFonts w:ascii="Times New Roman" w:hAnsi="Times New Roman"/>
          <w:sz w:val="28"/>
          <w:szCs w:val="26"/>
          <w:lang w:val="uk-UA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22"/>
        <w:gridCol w:w="709"/>
        <w:gridCol w:w="1984"/>
        <w:gridCol w:w="1418"/>
        <w:gridCol w:w="1542"/>
        <w:gridCol w:w="1009"/>
      </w:tblGrid>
      <w:tr w:rsidR="00AD19D7" w:rsidRPr="00BE09C7" w14:paraId="1809CD39" w14:textId="77777777" w:rsidTr="001709BF">
        <w:trPr>
          <w:trHeight w:val="813"/>
          <w:tblHeader/>
        </w:trPr>
        <w:tc>
          <w:tcPr>
            <w:tcW w:w="563" w:type="dxa"/>
            <w:shd w:val="clear" w:color="auto" w:fill="auto"/>
          </w:tcPr>
          <w:p w14:paraId="5983B882" w14:textId="77777777" w:rsidR="00AD19D7" w:rsidRPr="00EE4DBB" w:rsidRDefault="00AD19D7" w:rsidP="001709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bookmarkStart w:id="2" w:name="_Hlk149638203"/>
            <w:r w:rsidRPr="00EE4DBB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2522" w:type="dxa"/>
            <w:shd w:val="clear" w:color="auto" w:fill="auto"/>
          </w:tcPr>
          <w:p w14:paraId="2D4A34C9" w14:textId="77777777" w:rsidR="00AD19D7" w:rsidRPr="00EE4DBB" w:rsidRDefault="00AD19D7" w:rsidP="001709BF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Найменування</w:t>
            </w:r>
          </w:p>
          <w:p w14:paraId="12D7C988" w14:textId="77777777" w:rsidR="00AD19D7" w:rsidRPr="00EE4DBB" w:rsidRDefault="00AD19D7" w:rsidP="00170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матеріальних цінностей</w:t>
            </w:r>
          </w:p>
        </w:tc>
        <w:tc>
          <w:tcPr>
            <w:tcW w:w="709" w:type="dxa"/>
            <w:shd w:val="clear" w:color="auto" w:fill="auto"/>
          </w:tcPr>
          <w:p w14:paraId="7B5B16F5" w14:textId="77777777" w:rsidR="00AD19D7" w:rsidRPr="00EE4DBB" w:rsidRDefault="00AD19D7" w:rsidP="001709BF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Один.</w:t>
            </w:r>
          </w:p>
          <w:p w14:paraId="708CA9D1" w14:textId="77777777" w:rsidR="00AD19D7" w:rsidRPr="00EE4DBB" w:rsidRDefault="00AD19D7" w:rsidP="00170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виміру</w:t>
            </w:r>
          </w:p>
        </w:tc>
        <w:tc>
          <w:tcPr>
            <w:tcW w:w="1984" w:type="dxa"/>
            <w:shd w:val="clear" w:color="auto" w:fill="auto"/>
          </w:tcPr>
          <w:p w14:paraId="5F5B97A8" w14:textId="77777777" w:rsidR="00AD19D7" w:rsidRPr="00EE4DBB" w:rsidRDefault="00AD19D7" w:rsidP="00170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Обсяги накопи-</w:t>
            </w:r>
            <w:proofErr w:type="spellStart"/>
            <w:r w:rsidRPr="00EE4DBB">
              <w:rPr>
                <w:rStyle w:val="24"/>
                <w:b/>
                <w:bCs/>
                <w:sz w:val="20"/>
                <w:szCs w:val="24"/>
              </w:rPr>
              <w:t>чення</w:t>
            </w:r>
            <w:proofErr w:type="spellEnd"/>
          </w:p>
        </w:tc>
        <w:tc>
          <w:tcPr>
            <w:tcW w:w="1418" w:type="dxa"/>
          </w:tcPr>
          <w:p w14:paraId="57D5F50D" w14:textId="77777777" w:rsidR="00AD19D7" w:rsidRPr="00EE4DBB" w:rsidRDefault="00AD19D7" w:rsidP="001709BF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 xml:space="preserve">Місця </w:t>
            </w:r>
          </w:p>
          <w:p w14:paraId="4626D893" w14:textId="77777777" w:rsidR="00AD19D7" w:rsidRPr="00EE4DBB" w:rsidRDefault="00AD19D7" w:rsidP="001709B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розміщення</w:t>
            </w:r>
          </w:p>
        </w:tc>
        <w:tc>
          <w:tcPr>
            <w:tcW w:w="1542" w:type="dxa"/>
          </w:tcPr>
          <w:p w14:paraId="5B4F6BF9" w14:textId="77777777" w:rsidR="00AD19D7" w:rsidRPr="00EE4DBB" w:rsidRDefault="00AD19D7" w:rsidP="001709BF">
            <w:pPr>
              <w:spacing w:after="0" w:line="240" w:lineRule="auto"/>
              <w:jc w:val="center"/>
              <w:rPr>
                <w:rStyle w:val="24"/>
                <w:b/>
                <w:bCs/>
                <w:sz w:val="20"/>
                <w:szCs w:val="24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Відповідальний виконавець закупівель</w:t>
            </w:r>
          </w:p>
        </w:tc>
        <w:tc>
          <w:tcPr>
            <w:tcW w:w="1009" w:type="dxa"/>
          </w:tcPr>
          <w:p w14:paraId="10EE10DE" w14:textId="77777777" w:rsidR="00AD19D7" w:rsidRPr="00EE4DBB" w:rsidRDefault="00AD19D7" w:rsidP="001709BF">
            <w:pPr>
              <w:spacing w:after="0" w:line="240" w:lineRule="auto"/>
              <w:jc w:val="center"/>
              <w:rPr>
                <w:b/>
                <w:bCs/>
                <w:sz w:val="20"/>
                <w:szCs w:val="24"/>
                <w:lang w:val="uk-UA"/>
              </w:rPr>
            </w:pPr>
            <w:r w:rsidRPr="00EE4DBB">
              <w:rPr>
                <w:rStyle w:val="24"/>
                <w:b/>
                <w:bCs/>
                <w:sz w:val="20"/>
                <w:szCs w:val="24"/>
              </w:rPr>
              <w:t>Примітка</w:t>
            </w:r>
          </w:p>
        </w:tc>
      </w:tr>
      <w:tr w:rsidR="00AD19D7" w:rsidRPr="00BE09C7" w14:paraId="117A5CB5" w14:textId="77777777" w:rsidTr="001709BF">
        <w:trPr>
          <w:tblHeader/>
        </w:trPr>
        <w:tc>
          <w:tcPr>
            <w:tcW w:w="563" w:type="dxa"/>
            <w:shd w:val="clear" w:color="auto" w:fill="auto"/>
          </w:tcPr>
          <w:p w14:paraId="4B12BC81" w14:textId="77777777" w:rsidR="00AD19D7" w:rsidRPr="00846645" w:rsidRDefault="00AD19D7" w:rsidP="001709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6645"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122</w:t>
            </w:r>
          </w:p>
        </w:tc>
        <w:tc>
          <w:tcPr>
            <w:tcW w:w="2522" w:type="dxa"/>
            <w:shd w:val="clear" w:color="auto" w:fill="auto"/>
          </w:tcPr>
          <w:p w14:paraId="28D66E91" w14:textId="77777777" w:rsidR="00AD19D7" w:rsidRPr="00846645" w:rsidRDefault="00745004" w:rsidP="001709BF">
            <w:pPr>
              <w:spacing w:after="0" w:line="240" w:lineRule="auto"/>
              <w:rPr>
                <w:rStyle w:val="24"/>
                <w:bCs/>
                <w:sz w:val="20"/>
                <w:szCs w:val="20"/>
              </w:rPr>
            </w:pPr>
            <w:bookmarkStart w:id="3" w:name="_Hlk150426811"/>
            <w:r>
              <w:rPr>
                <w:rFonts w:ascii="Times New Roman" w:hAnsi="Times New Roman"/>
                <w:sz w:val="20"/>
                <w:lang w:val="uk-UA"/>
              </w:rPr>
              <w:t>ХХХХХ</w:t>
            </w:r>
            <w:r w:rsidR="00AD19D7" w:rsidRPr="00846645">
              <w:rPr>
                <w:rFonts w:ascii="Times New Roman" w:hAnsi="Times New Roman"/>
                <w:sz w:val="20"/>
              </w:rPr>
              <w:t xml:space="preserve">  </w:t>
            </w:r>
            <w:bookmarkEnd w:id="3"/>
          </w:p>
        </w:tc>
        <w:tc>
          <w:tcPr>
            <w:tcW w:w="709" w:type="dxa"/>
            <w:shd w:val="clear" w:color="auto" w:fill="auto"/>
          </w:tcPr>
          <w:p w14:paraId="455C7203" w14:textId="77777777" w:rsidR="00AD19D7" w:rsidRPr="00846645" w:rsidRDefault="00AD19D7" w:rsidP="001709B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  <w:vertAlign w:val="superscript"/>
              </w:rPr>
            </w:pPr>
            <w:r w:rsidRPr="00846645">
              <w:rPr>
                <w:rFonts w:ascii="Times New Roman" w:hAnsi="Times New Roman"/>
                <w:color w:val="222222"/>
                <w:sz w:val="20"/>
                <w:szCs w:val="24"/>
                <w:lang w:val="uk-UA" w:eastAsia="ru-RU"/>
              </w:rPr>
              <w:t>к-т</w:t>
            </w:r>
          </w:p>
        </w:tc>
        <w:tc>
          <w:tcPr>
            <w:tcW w:w="1984" w:type="dxa"/>
            <w:shd w:val="clear" w:color="auto" w:fill="auto"/>
          </w:tcPr>
          <w:p w14:paraId="068EC5EB" w14:textId="77777777" w:rsidR="00AD19D7" w:rsidRPr="00846645" w:rsidRDefault="00745004" w:rsidP="001709B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>
              <w:rPr>
                <w:rStyle w:val="24"/>
                <w:bCs/>
                <w:sz w:val="20"/>
                <w:szCs w:val="20"/>
              </w:rPr>
              <w:t>ХХХХХ</w:t>
            </w:r>
          </w:p>
        </w:tc>
        <w:tc>
          <w:tcPr>
            <w:tcW w:w="1418" w:type="dxa"/>
          </w:tcPr>
          <w:p w14:paraId="2E4B8045" w14:textId="77777777" w:rsidR="00AD19D7" w:rsidRDefault="00AD19D7" w:rsidP="001709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КП</w:t>
            </w:r>
          </w:p>
          <w:p w14:paraId="21849DE0" w14:textId="77777777" w:rsidR="00AD19D7" w:rsidRPr="00A36F09" w:rsidRDefault="00AD19D7" w:rsidP="001709BF">
            <w:pPr>
              <w:spacing w:after="0" w:line="240" w:lineRule="auto"/>
              <w:rPr>
                <w:rStyle w:val="24"/>
                <w:color w:val="auto"/>
                <w:sz w:val="20"/>
                <w:szCs w:val="24"/>
                <w:lang w:eastAsia="en-US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77A966CC" w14:textId="77777777" w:rsidR="00AD19D7" w:rsidRPr="00846645" w:rsidRDefault="00AD19D7" w:rsidP="001709B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38D9AACD" w14:textId="77777777" w:rsidR="00AD19D7" w:rsidRPr="00846645" w:rsidRDefault="00AD19D7" w:rsidP="001709BF">
            <w:pPr>
              <w:spacing w:after="0" w:line="240" w:lineRule="auto"/>
              <w:jc w:val="center"/>
              <w:rPr>
                <w:rStyle w:val="32"/>
                <w:bCs/>
                <w:sz w:val="20"/>
                <w:szCs w:val="20"/>
              </w:rPr>
            </w:pPr>
          </w:p>
        </w:tc>
      </w:tr>
      <w:tr w:rsidR="00AD19D7" w:rsidRPr="00BE09C7" w14:paraId="3B234C5B" w14:textId="77777777" w:rsidTr="001709BF">
        <w:trPr>
          <w:tblHeader/>
        </w:trPr>
        <w:tc>
          <w:tcPr>
            <w:tcW w:w="563" w:type="dxa"/>
            <w:shd w:val="clear" w:color="auto" w:fill="auto"/>
          </w:tcPr>
          <w:p w14:paraId="1E434441" w14:textId="77777777" w:rsidR="00AD19D7" w:rsidRPr="00846645" w:rsidRDefault="00AD19D7" w:rsidP="001709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46645">
              <w:rPr>
                <w:rFonts w:ascii="Times New Roman" w:hAnsi="Times New Roman"/>
                <w:color w:val="000000"/>
                <w:sz w:val="20"/>
                <w:lang w:val="uk-UA" w:eastAsia="uk-UA"/>
              </w:rPr>
              <w:t>123</w:t>
            </w:r>
          </w:p>
        </w:tc>
        <w:tc>
          <w:tcPr>
            <w:tcW w:w="2522" w:type="dxa"/>
            <w:shd w:val="clear" w:color="auto" w:fill="auto"/>
          </w:tcPr>
          <w:p w14:paraId="159E2372" w14:textId="77777777" w:rsidR="00AD19D7" w:rsidRPr="00745004" w:rsidRDefault="00745004" w:rsidP="001709BF">
            <w:pPr>
              <w:spacing w:after="0" w:line="240" w:lineRule="auto"/>
              <w:rPr>
                <w:rFonts w:ascii="Times New Roman" w:hAnsi="Times New Roman"/>
                <w:bCs/>
                <w:color w:val="01011B"/>
                <w:sz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709" w:type="dxa"/>
            <w:shd w:val="clear" w:color="auto" w:fill="auto"/>
          </w:tcPr>
          <w:p w14:paraId="6EC277DF" w14:textId="77777777" w:rsidR="00AD19D7" w:rsidRPr="00846645" w:rsidRDefault="00AD19D7" w:rsidP="001709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val="uk-UA" w:eastAsia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пар</w:t>
            </w:r>
          </w:p>
        </w:tc>
        <w:tc>
          <w:tcPr>
            <w:tcW w:w="1984" w:type="dxa"/>
            <w:shd w:val="clear" w:color="auto" w:fill="auto"/>
          </w:tcPr>
          <w:p w14:paraId="357D8D57" w14:textId="77777777" w:rsidR="00AD19D7" w:rsidRPr="00846645" w:rsidRDefault="00745004" w:rsidP="001709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ХХХХХ</w:t>
            </w:r>
          </w:p>
        </w:tc>
        <w:tc>
          <w:tcPr>
            <w:tcW w:w="1418" w:type="dxa"/>
          </w:tcPr>
          <w:p w14:paraId="2CA408AA" w14:textId="77777777" w:rsidR="00AD19D7" w:rsidRDefault="00AD19D7" w:rsidP="001709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КП </w:t>
            </w:r>
          </w:p>
          <w:p w14:paraId="2BED353B" w14:textId="77777777" w:rsidR="00AD19D7" w:rsidRPr="00846645" w:rsidRDefault="00AD19D7" w:rsidP="001709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«ЛЖЕК №5»</w:t>
            </w:r>
          </w:p>
        </w:tc>
        <w:tc>
          <w:tcPr>
            <w:tcW w:w="1542" w:type="dxa"/>
          </w:tcPr>
          <w:p w14:paraId="461FD93F" w14:textId="77777777" w:rsidR="00AD19D7" w:rsidRPr="00846645" w:rsidRDefault="00AD19D7" w:rsidP="001709B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  <w:r w:rsidRPr="00846645">
              <w:rPr>
                <w:rFonts w:ascii="Times New Roman" w:hAnsi="Times New Roman"/>
                <w:sz w:val="20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1009" w:type="dxa"/>
          </w:tcPr>
          <w:p w14:paraId="4EDE244C" w14:textId="77777777" w:rsidR="00AD19D7" w:rsidRPr="00846645" w:rsidRDefault="00AD19D7" w:rsidP="001709BF">
            <w:pPr>
              <w:spacing w:after="0" w:line="240" w:lineRule="auto"/>
              <w:jc w:val="center"/>
              <w:rPr>
                <w:rStyle w:val="24"/>
                <w:bCs/>
                <w:sz w:val="20"/>
                <w:szCs w:val="20"/>
              </w:rPr>
            </w:pPr>
          </w:p>
        </w:tc>
      </w:tr>
      <w:bookmarkEnd w:id="1"/>
      <w:bookmarkEnd w:id="2"/>
    </w:tbl>
    <w:p w14:paraId="5435033E" w14:textId="77777777" w:rsidR="00743389" w:rsidRPr="00BE09C7" w:rsidRDefault="00743389" w:rsidP="00743389">
      <w:pPr>
        <w:pStyle w:val="af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0CA469B" w14:textId="77777777" w:rsidR="00743389" w:rsidRPr="00FA011E" w:rsidRDefault="00743389" w:rsidP="00024233">
      <w:pPr>
        <w:ind w:firstLine="567"/>
        <w:jc w:val="both"/>
        <w:rPr>
          <w:rStyle w:val="spanrvts15"/>
          <w:rFonts w:eastAsia="Calibri"/>
          <w:b w:val="0"/>
          <w:lang w:val="uk-UA" w:eastAsia="uk"/>
        </w:rPr>
      </w:pPr>
    </w:p>
    <w:p w14:paraId="3B035D0F" w14:textId="77777777" w:rsidR="00B81940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0B15DD7F" w14:textId="77777777" w:rsidR="00B81940" w:rsidRPr="007D5BE7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60DF0AD4" w14:textId="77777777" w:rsidR="007D5BE7" w:rsidRPr="007D5BE7" w:rsidRDefault="007D5BE7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67AF61F9" w14:textId="77777777" w:rsidR="007D5BE7" w:rsidRPr="007D5BE7" w:rsidRDefault="00F14F9B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Начальник Лисичанської</w:t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</w:t>
      </w:r>
    </w:p>
    <w:p w14:paraId="4E4E6A11" w14:textId="77777777" w:rsidR="009C6994" w:rsidRPr="007D5BE7" w:rsidRDefault="007E4EFC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військової а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>дміністрації</w:t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5B440A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D5BE7" w:rsidRPr="007D5BE7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</w:t>
      </w:r>
      <w:r w:rsidRPr="007D5BE7">
        <w:rPr>
          <w:rFonts w:ascii="Times New Roman" w:hAnsi="Times New Roman"/>
          <w:b/>
          <w:bCs/>
          <w:sz w:val="28"/>
          <w:szCs w:val="28"/>
          <w:lang w:val="uk-UA"/>
        </w:rPr>
        <w:t>Валерій ШИБІКО</w:t>
      </w:r>
    </w:p>
    <w:p w14:paraId="3147FB7F" w14:textId="77777777" w:rsidR="00A178E8" w:rsidRPr="007D5BE7" w:rsidRDefault="00A178E8" w:rsidP="006B0A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1881180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C143796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EA55866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83D11E6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9E4A463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238318CC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75B11BD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BC4725F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A64AA50" w14:textId="77777777" w:rsidR="00E75445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4AC6CD0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147B7CF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AA1765F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1832212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F33CAE7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F04F25A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2DC030DC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7E85EF9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88F89CB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B7E4A5B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D565467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6FF5A29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2A1AEBD8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355306E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69543AB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27DA798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E8F9E87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1F6C270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F2E8CA2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49A0303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251D4265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5782753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A4C291F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4187BD69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D84B59A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3DA96D28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1940364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61E94FC3" w14:textId="77777777" w:rsidR="00733C3B" w:rsidRDefault="00733C3B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A578416" w14:textId="77777777" w:rsidR="00733C3B" w:rsidRDefault="00733C3B" w:rsidP="00733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3C3B">
        <w:rPr>
          <w:rFonts w:ascii="Times New Roman" w:hAnsi="Times New Roman"/>
          <w:b/>
          <w:sz w:val="28"/>
          <w:szCs w:val="28"/>
          <w:lang w:val="uk-UA"/>
        </w:rPr>
        <w:t>Трискладовий тест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DC08E25" w14:textId="77777777" w:rsidR="00FC4AAA" w:rsidRDefault="00733C3B" w:rsidP="00733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Pr="00733C3B">
        <w:rPr>
          <w:rFonts w:ascii="Times New Roman" w:hAnsi="Times New Roman"/>
          <w:b/>
          <w:sz w:val="28"/>
          <w:szCs w:val="28"/>
          <w:lang w:val="uk-UA"/>
        </w:rPr>
        <w:t>розпорядження начальника від 12.03.2024 № 189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3C3B">
        <w:rPr>
          <w:rFonts w:ascii="Times New Roman" w:hAnsi="Times New Roman"/>
          <w:b/>
          <w:sz w:val="28"/>
          <w:szCs w:val="28"/>
          <w:lang w:val="uk-UA"/>
        </w:rPr>
        <w:t>Лисичанської</w:t>
      </w:r>
    </w:p>
    <w:p w14:paraId="4353C49F" w14:textId="77777777" w:rsidR="00FC4AAA" w:rsidRDefault="00733C3B" w:rsidP="00733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3C3B">
        <w:rPr>
          <w:rFonts w:ascii="Times New Roman" w:hAnsi="Times New Roman"/>
          <w:b/>
          <w:sz w:val="28"/>
          <w:szCs w:val="28"/>
          <w:lang w:val="uk-UA"/>
        </w:rPr>
        <w:t xml:space="preserve"> міської військової адміністрації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3C3B">
        <w:rPr>
          <w:rFonts w:ascii="Times New Roman" w:hAnsi="Times New Roman"/>
          <w:b/>
          <w:sz w:val="28"/>
          <w:szCs w:val="28"/>
          <w:lang w:val="uk-UA"/>
        </w:rPr>
        <w:t>«Про внесення змін та доповнень до розпорядження начальника міської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3C3B">
        <w:rPr>
          <w:rFonts w:ascii="Times New Roman" w:hAnsi="Times New Roman"/>
          <w:b/>
          <w:sz w:val="28"/>
          <w:szCs w:val="28"/>
          <w:lang w:val="uk-UA"/>
        </w:rPr>
        <w:t>військової адміністрації</w:t>
      </w:r>
    </w:p>
    <w:p w14:paraId="319E9588" w14:textId="1F19FEE1" w:rsidR="00733C3B" w:rsidRDefault="00733C3B" w:rsidP="00733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3C3B">
        <w:rPr>
          <w:rFonts w:ascii="Times New Roman" w:hAnsi="Times New Roman"/>
          <w:b/>
          <w:sz w:val="28"/>
          <w:szCs w:val="28"/>
          <w:lang w:val="uk-UA"/>
        </w:rPr>
        <w:t xml:space="preserve"> від 14.09.2022 № 210»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3C3B">
        <w:rPr>
          <w:rFonts w:ascii="Times New Roman" w:hAnsi="Times New Roman"/>
          <w:b/>
          <w:sz w:val="28"/>
          <w:szCs w:val="28"/>
          <w:lang w:val="uk-UA"/>
        </w:rPr>
        <w:t xml:space="preserve">за ч.2 ст.6 Закону України </w:t>
      </w:r>
    </w:p>
    <w:p w14:paraId="174F6068" w14:textId="5B323EC3" w:rsidR="00733C3B" w:rsidRDefault="00733C3B" w:rsidP="00733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3C3B">
        <w:rPr>
          <w:rFonts w:ascii="Times New Roman" w:hAnsi="Times New Roman"/>
          <w:b/>
          <w:sz w:val="28"/>
          <w:szCs w:val="28"/>
          <w:lang w:val="uk-UA"/>
        </w:rPr>
        <w:t>«Про доступ до публічної інформації»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4D2C16D" w14:textId="77777777" w:rsidR="00FC4AAA" w:rsidRDefault="00FC4AAA" w:rsidP="00733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21C5AA0" w14:textId="77777777" w:rsidR="00FC4AAA" w:rsidRPr="00FC4AAA" w:rsidRDefault="00733C3B" w:rsidP="00FC4A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4AAA">
        <w:rPr>
          <w:rFonts w:ascii="Times New Roman" w:hAnsi="Times New Roman"/>
          <w:bCs/>
          <w:sz w:val="28"/>
          <w:szCs w:val="28"/>
          <w:lang w:val="uk-UA"/>
        </w:rPr>
        <w:t>1) інформація щодо найменування та кількості матеріальних цінностей,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викладена у розпорядженні начальника Лисичанської міської військової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адміністрації «Про внесення змін та доповнень до розпорядження начальника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міської військової адміністрації від 14.09.2022 № 210» є конфіденційною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інформацією.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14:paraId="7F4EFE3D" w14:textId="371595B0" w:rsidR="00FC4AAA" w:rsidRPr="00FC4AAA" w:rsidRDefault="00733C3B" w:rsidP="00FC4A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4AAA">
        <w:rPr>
          <w:rFonts w:ascii="Times New Roman" w:hAnsi="Times New Roman"/>
          <w:bCs/>
          <w:sz w:val="28"/>
          <w:szCs w:val="28"/>
          <w:lang w:val="uk-UA"/>
        </w:rPr>
        <w:t>2) інформація, викладена у розпорядженні начальника Лисичанської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міської військової адміністрації «Про внесення змін та доповнень до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розпорядження начальника міської військової адміністрації від 14.09.2022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№ 210» стосується інтересів національної безпеки, територіальної цілісності та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громадського порядку, а саме в частині найменування та кількості матеріальних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цінностей, оскільки у випадку оприлюднення цієї інформації можливе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вчинення злочинів з метою порушення процесу надання допомоги підрозділам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ЗСУ, також існує загроза знищення матеріальних цінностей місцевого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матеріального резерву що унеможливить проведення зміцнення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обороноздатності підрозділів ЗСУ та інших військових формувань.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8606E08" w14:textId="7EE99C0B" w:rsidR="00733C3B" w:rsidRPr="00FC4AAA" w:rsidRDefault="00733C3B" w:rsidP="00FC4A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4AAA">
        <w:rPr>
          <w:rFonts w:ascii="Times New Roman" w:hAnsi="Times New Roman"/>
          <w:bCs/>
          <w:sz w:val="28"/>
          <w:szCs w:val="28"/>
          <w:lang w:val="uk-UA"/>
        </w:rPr>
        <w:t>3) у випадку оприлюднення розпорядженні начальника Лисичанської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міської військової адміністрації «Про внесення змін та доповнень до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розпорядження начальника міської військової адміністрації від 14.09.2022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№ 210» буде завдана істотна шкода згаданим вище інтересам громади та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держави.</w:t>
      </w:r>
    </w:p>
    <w:p w14:paraId="58A9DACB" w14:textId="705A0112" w:rsidR="00733C3B" w:rsidRPr="00FC4AAA" w:rsidRDefault="00733C3B" w:rsidP="00FC4AA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4AAA">
        <w:rPr>
          <w:rFonts w:ascii="Times New Roman" w:hAnsi="Times New Roman"/>
          <w:bCs/>
          <w:sz w:val="28"/>
          <w:szCs w:val="28"/>
          <w:lang w:val="uk-UA"/>
        </w:rPr>
        <w:t>Враховуючи наведене вище, розпорядження начальника Лисичанської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міської військової адміністрації «Про внесення змін та доповнень до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розпорядження начальника міської військової адміністрації від 14.09.2022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№ 210» підлягає оприлюдненню з виключенням з тексту найменування та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>кількості матеріальних цінностей.</w:t>
      </w:r>
    </w:p>
    <w:p w14:paraId="2B4F2D9B" w14:textId="77777777" w:rsidR="00FC4AAA" w:rsidRPr="00FC4AAA" w:rsidRDefault="00FC4AAA" w:rsidP="00FC4A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5F1715F" w14:textId="77777777" w:rsidR="00FC4AAA" w:rsidRPr="00FC4AAA" w:rsidRDefault="00FC4AAA" w:rsidP="00733C3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073B8D05" w14:textId="77777777" w:rsidR="00733C3B" w:rsidRPr="00FC4AAA" w:rsidRDefault="00733C3B" w:rsidP="00733C3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C4AAA">
        <w:rPr>
          <w:rFonts w:ascii="Times New Roman" w:hAnsi="Times New Roman"/>
          <w:bCs/>
          <w:sz w:val="28"/>
          <w:szCs w:val="28"/>
          <w:lang w:val="uk-UA"/>
        </w:rPr>
        <w:t>Начальнику відділу взаємодії</w:t>
      </w:r>
    </w:p>
    <w:p w14:paraId="129DA22E" w14:textId="77777777" w:rsidR="00733C3B" w:rsidRPr="00FC4AAA" w:rsidRDefault="00733C3B" w:rsidP="00733C3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C4AAA">
        <w:rPr>
          <w:rFonts w:ascii="Times New Roman" w:hAnsi="Times New Roman"/>
          <w:bCs/>
          <w:sz w:val="28"/>
          <w:szCs w:val="28"/>
          <w:lang w:val="uk-UA"/>
        </w:rPr>
        <w:t>з правоохоронними органами,</w:t>
      </w:r>
    </w:p>
    <w:p w14:paraId="44637C61" w14:textId="77777777" w:rsidR="00733C3B" w:rsidRPr="00FC4AAA" w:rsidRDefault="00733C3B" w:rsidP="00733C3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C4AAA">
        <w:rPr>
          <w:rFonts w:ascii="Times New Roman" w:hAnsi="Times New Roman"/>
          <w:bCs/>
          <w:sz w:val="28"/>
          <w:szCs w:val="28"/>
          <w:lang w:val="uk-UA"/>
        </w:rPr>
        <w:t>мобілізаційної роботи та</w:t>
      </w:r>
    </w:p>
    <w:p w14:paraId="4CE1C4BD" w14:textId="06DBFF68" w:rsidR="00733C3B" w:rsidRPr="00FC4AAA" w:rsidRDefault="00733C3B" w:rsidP="00733C3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FC4AAA">
        <w:rPr>
          <w:rFonts w:ascii="Times New Roman" w:hAnsi="Times New Roman"/>
          <w:bCs/>
          <w:sz w:val="28"/>
          <w:szCs w:val="28"/>
          <w:lang w:val="uk-UA"/>
        </w:rPr>
        <w:t>цивільного захисту</w:t>
      </w:r>
      <w:r w:rsidR="00FC4AAA" w:rsidRPr="00FC4AAA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</w:t>
      </w:r>
      <w:r w:rsidRPr="00FC4AAA">
        <w:rPr>
          <w:rFonts w:ascii="Times New Roman" w:hAnsi="Times New Roman"/>
          <w:bCs/>
          <w:sz w:val="28"/>
          <w:szCs w:val="28"/>
          <w:lang w:val="uk-UA"/>
        </w:rPr>
        <w:t xml:space="preserve"> Денис РОДНЮК</w:t>
      </w:r>
    </w:p>
    <w:p w14:paraId="5D8B150C" w14:textId="77777777" w:rsidR="00733C3B" w:rsidRPr="00FC4AAA" w:rsidRDefault="00733C3B" w:rsidP="00733C3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6C0F0F89" w14:textId="77777777" w:rsidR="00733C3B" w:rsidRPr="00FC4AAA" w:rsidRDefault="00733C3B" w:rsidP="00733C3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5CEC589" w14:textId="77777777" w:rsidR="00733C3B" w:rsidRPr="00FC4AAA" w:rsidRDefault="00733C3B" w:rsidP="00733C3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9F3192F" w14:textId="77777777" w:rsidR="00733C3B" w:rsidRPr="007D5BE7" w:rsidRDefault="00733C3B" w:rsidP="00733C3B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sectPr w:rsidR="00733C3B" w:rsidRPr="007D5BE7" w:rsidSect="00AF2A03">
      <w:headerReference w:type="first" r:id="rId9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068F" w14:textId="77777777" w:rsidR="00414FAF" w:rsidRDefault="00414FAF" w:rsidP="00FF714D">
      <w:pPr>
        <w:spacing w:after="0" w:line="240" w:lineRule="auto"/>
      </w:pPr>
      <w:r>
        <w:separator/>
      </w:r>
    </w:p>
  </w:endnote>
  <w:endnote w:type="continuationSeparator" w:id="0">
    <w:p w14:paraId="1F53D333" w14:textId="77777777" w:rsidR="00414FAF" w:rsidRDefault="00414FAF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D8A4" w14:textId="77777777" w:rsidR="00414FAF" w:rsidRDefault="00414FAF" w:rsidP="00FF714D">
      <w:pPr>
        <w:spacing w:after="0" w:line="240" w:lineRule="auto"/>
      </w:pPr>
      <w:r>
        <w:separator/>
      </w:r>
    </w:p>
  </w:footnote>
  <w:footnote w:type="continuationSeparator" w:id="0">
    <w:p w14:paraId="110FFAF0" w14:textId="77777777" w:rsidR="00414FAF" w:rsidRDefault="00414FAF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6320" w14:textId="77777777" w:rsidR="00AF2A03" w:rsidRPr="00FF714D" w:rsidRDefault="00AF2A03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15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66011279">
    <w:abstractNumId w:val="7"/>
  </w:num>
  <w:num w:numId="2" w16cid:durableId="742029312">
    <w:abstractNumId w:val="11"/>
  </w:num>
  <w:num w:numId="3" w16cid:durableId="941259730">
    <w:abstractNumId w:val="8"/>
  </w:num>
  <w:num w:numId="4" w16cid:durableId="1432974063">
    <w:abstractNumId w:val="6"/>
  </w:num>
  <w:num w:numId="5" w16cid:durableId="1002128845">
    <w:abstractNumId w:val="12"/>
  </w:num>
  <w:num w:numId="6" w16cid:durableId="1075318042">
    <w:abstractNumId w:val="13"/>
  </w:num>
  <w:num w:numId="7" w16cid:durableId="1664157685">
    <w:abstractNumId w:val="0"/>
  </w:num>
  <w:num w:numId="8" w16cid:durableId="1898659026">
    <w:abstractNumId w:val="16"/>
  </w:num>
  <w:num w:numId="9" w16cid:durableId="696155242">
    <w:abstractNumId w:val="14"/>
  </w:num>
  <w:num w:numId="10" w16cid:durableId="652638450">
    <w:abstractNumId w:val="9"/>
  </w:num>
  <w:num w:numId="11" w16cid:durableId="1871139323">
    <w:abstractNumId w:val="5"/>
  </w:num>
  <w:num w:numId="12" w16cid:durableId="1567184964">
    <w:abstractNumId w:val="15"/>
  </w:num>
  <w:num w:numId="13" w16cid:durableId="256909518">
    <w:abstractNumId w:val="10"/>
  </w:num>
  <w:num w:numId="14" w16cid:durableId="484930170">
    <w:abstractNumId w:val="3"/>
  </w:num>
  <w:num w:numId="15" w16cid:durableId="1632906993">
    <w:abstractNumId w:val="1"/>
  </w:num>
  <w:num w:numId="16" w16cid:durableId="1160923369">
    <w:abstractNumId w:val="2"/>
  </w:num>
  <w:num w:numId="17" w16cid:durableId="1237979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C80"/>
    <w:rsid w:val="000502A8"/>
    <w:rsid w:val="000528F8"/>
    <w:rsid w:val="00056BBA"/>
    <w:rsid w:val="000613B5"/>
    <w:rsid w:val="00072A68"/>
    <w:rsid w:val="00086274"/>
    <w:rsid w:val="00086CC9"/>
    <w:rsid w:val="00096145"/>
    <w:rsid w:val="000A4E2D"/>
    <w:rsid w:val="000A7EA9"/>
    <w:rsid w:val="000B20AE"/>
    <w:rsid w:val="000B656C"/>
    <w:rsid w:val="000C4CBE"/>
    <w:rsid w:val="000C7888"/>
    <w:rsid w:val="000D3DC5"/>
    <w:rsid w:val="000D75E3"/>
    <w:rsid w:val="000E0E71"/>
    <w:rsid w:val="0011523C"/>
    <w:rsid w:val="00123EC7"/>
    <w:rsid w:val="00126FDF"/>
    <w:rsid w:val="001273CC"/>
    <w:rsid w:val="00130FFF"/>
    <w:rsid w:val="00142785"/>
    <w:rsid w:val="001508CA"/>
    <w:rsid w:val="00153BD9"/>
    <w:rsid w:val="00160BCC"/>
    <w:rsid w:val="001612AC"/>
    <w:rsid w:val="001638A4"/>
    <w:rsid w:val="00163E90"/>
    <w:rsid w:val="00164333"/>
    <w:rsid w:val="0016698E"/>
    <w:rsid w:val="00166BDD"/>
    <w:rsid w:val="0018079A"/>
    <w:rsid w:val="001812C0"/>
    <w:rsid w:val="00186916"/>
    <w:rsid w:val="001920A3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70D"/>
    <w:rsid w:val="00251355"/>
    <w:rsid w:val="002600F6"/>
    <w:rsid w:val="002728FC"/>
    <w:rsid w:val="002760DD"/>
    <w:rsid w:val="00276ACC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12C32"/>
    <w:rsid w:val="00323213"/>
    <w:rsid w:val="0032402E"/>
    <w:rsid w:val="00327A73"/>
    <w:rsid w:val="0033125D"/>
    <w:rsid w:val="00332EE4"/>
    <w:rsid w:val="0033719D"/>
    <w:rsid w:val="003375C6"/>
    <w:rsid w:val="0033797C"/>
    <w:rsid w:val="0034788E"/>
    <w:rsid w:val="00351288"/>
    <w:rsid w:val="00360099"/>
    <w:rsid w:val="003665FD"/>
    <w:rsid w:val="00367C8C"/>
    <w:rsid w:val="00375A49"/>
    <w:rsid w:val="00380BD4"/>
    <w:rsid w:val="00392234"/>
    <w:rsid w:val="003A00D1"/>
    <w:rsid w:val="003A66F6"/>
    <w:rsid w:val="003A72BD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129F7"/>
    <w:rsid w:val="00414FAF"/>
    <w:rsid w:val="0041696D"/>
    <w:rsid w:val="00417D9C"/>
    <w:rsid w:val="004235DC"/>
    <w:rsid w:val="004267F6"/>
    <w:rsid w:val="004305EF"/>
    <w:rsid w:val="004332DD"/>
    <w:rsid w:val="00433BCB"/>
    <w:rsid w:val="00450ECE"/>
    <w:rsid w:val="00454DF4"/>
    <w:rsid w:val="00470D23"/>
    <w:rsid w:val="0047197F"/>
    <w:rsid w:val="00484132"/>
    <w:rsid w:val="00487B6D"/>
    <w:rsid w:val="00491318"/>
    <w:rsid w:val="0049405C"/>
    <w:rsid w:val="00495445"/>
    <w:rsid w:val="004973EF"/>
    <w:rsid w:val="004A0BDE"/>
    <w:rsid w:val="004A11D5"/>
    <w:rsid w:val="004A1652"/>
    <w:rsid w:val="004C36B1"/>
    <w:rsid w:val="004D4E45"/>
    <w:rsid w:val="004D72C4"/>
    <w:rsid w:val="004E1BC5"/>
    <w:rsid w:val="004F09B0"/>
    <w:rsid w:val="004F309C"/>
    <w:rsid w:val="004F3D09"/>
    <w:rsid w:val="004F5E3A"/>
    <w:rsid w:val="004F78A6"/>
    <w:rsid w:val="0051365C"/>
    <w:rsid w:val="00521002"/>
    <w:rsid w:val="005211E1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906F5"/>
    <w:rsid w:val="00595C6B"/>
    <w:rsid w:val="005A2CAA"/>
    <w:rsid w:val="005A3082"/>
    <w:rsid w:val="005A381D"/>
    <w:rsid w:val="005A51FF"/>
    <w:rsid w:val="005B031A"/>
    <w:rsid w:val="005B32FC"/>
    <w:rsid w:val="005B440A"/>
    <w:rsid w:val="005B658B"/>
    <w:rsid w:val="005B67C1"/>
    <w:rsid w:val="005B7639"/>
    <w:rsid w:val="005C2571"/>
    <w:rsid w:val="005D060A"/>
    <w:rsid w:val="005E39AE"/>
    <w:rsid w:val="005E453F"/>
    <w:rsid w:val="005E5F68"/>
    <w:rsid w:val="005E7D30"/>
    <w:rsid w:val="005F23FF"/>
    <w:rsid w:val="005F3591"/>
    <w:rsid w:val="005F6538"/>
    <w:rsid w:val="00601E80"/>
    <w:rsid w:val="00607DA6"/>
    <w:rsid w:val="006155FA"/>
    <w:rsid w:val="00617562"/>
    <w:rsid w:val="00620A34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77D82"/>
    <w:rsid w:val="0068332C"/>
    <w:rsid w:val="006A28B2"/>
    <w:rsid w:val="006A358D"/>
    <w:rsid w:val="006B0A4A"/>
    <w:rsid w:val="006B120C"/>
    <w:rsid w:val="006B338D"/>
    <w:rsid w:val="006C6B13"/>
    <w:rsid w:val="006F4D08"/>
    <w:rsid w:val="007007C0"/>
    <w:rsid w:val="007007CA"/>
    <w:rsid w:val="00704EB7"/>
    <w:rsid w:val="00706D37"/>
    <w:rsid w:val="0071394E"/>
    <w:rsid w:val="00716C30"/>
    <w:rsid w:val="00720157"/>
    <w:rsid w:val="007316EB"/>
    <w:rsid w:val="00733C3B"/>
    <w:rsid w:val="007403B6"/>
    <w:rsid w:val="00743389"/>
    <w:rsid w:val="0074450D"/>
    <w:rsid w:val="00745004"/>
    <w:rsid w:val="007455F4"/>
    <w:rsid w:val="007561DC"/>
    <w:rsid w:val="00762662"/>
    <w:rsid w:val="00771DB1"/>
    <w:rsid w:val="0079159E"/>
    <w:rsid w:val="00794D82"/>
    <w:rsid w:val="007A58F7"/>
    <w:rsid w:val="007B5C50"/>
    <w:rsid w:val="007C027A"/>
    <w:rsid w:val="007C05D2"/>
    <w:rsid w:val="007C5D13"/>
    <w:rsid w:val="007C6C3E"/>
    <w:rsid w:val="007C73F2"/>
    <w:rsid w:val="007C7BB9"/>
    <w:rsid w:val="007D261E"/>
    <w:rsid w:val="007D5BE7"/>
    <w:rsid w:val="007E4EFC"/>
    <w:rsid w:val="007F12B5"/>
    <w:rsid w:val="007F16B3"/>
    <w:rsid w:val="007F185B"/>
    <w:rsid w:val="007F7FA3"/>
    <w:rsid w:val="008036E9"/>
    <w:rsid w:val="0080501F"/>
    <w:rsid w:val="00805D1B"/>
    <w:rsid w:val="00810F76"/>
    <w:rsid w:val="00812364"/>
    <w:rsid w:val="008130F1"/>
    <w:rsid w:val="00821251"/>
    <w:rsid w:val="008372C1"/>
    <w:rsid w:val="00840FF6"/>
    <w:rsid w:val="00844B3C"/>
    <w:rsid w:val="008463F6"/>
    <w:rsid w:val="008528AD"/>
    <w:rsid w:val="008666FE"/>
    <w:rsid w:val="00866B6A"/>
    <w:rsid w:val="00867D36"/>
    <w:rsid w:val="008700EB"/>
    <w:rsid w:val="008727AC"/>
    <w:rsid w:val="0087468F"/>
    <w:rsid w:val="00875AB2"/>
    <w:rsid w:val="00880E63"/>
    <w:rsid w:val="00895DD2"/>
    <w:rsid w:val="00897CCE"/>
    <w:rsid w:val="008A03B6"/>
    <w:rsid w:val="008A7323"/>
    <w:rsid w:val="008B385A"/>
    <w:rsid w:val="008B5A33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9015CE"/>
    <w:rsid w:val="00905FB0"/>
    <w:rsid w:val="009101D0"/>
    <w:rsid w:val="00911649"/>
    <w:rsid w:val="009122BA"/>
    <w:rsid w:val="00930518"/>
    <w:rsid w:val="0093247E"/>
    <w:rsid w:val="00946FB6"/>
    <w:rsid w:val="00947C6F"/>
    <w:rsid w:val="00950090"/>
    <w:rsid w:val="00951FBB"/>
    <w:rsid w:val="0095214F"/>
    <w:rsid w:val="00964205"/>
    <w:rsid w:val="00964F32"/>
    <w:rsid w:val="00970821"/>
    <w:rsid w:val="0097469D"/>
    <w:rsid w:val="00977D1C"/>
    <w:rsid w:val="0098780F"/>
    <w:rsid w:val="00987AD6"/>
    <w:rsid w:val="00990771"/>
    <w:rsid w:val="00991730"/>
    <w:rsid w:val="009931D2"/>
    <w:rsid w:val="009A00D9"/>
    <w:rsid w:val="009A011B"/>
    <w:rsid w:val="009A25E5"/>
    <w:rsid w:val="009A3AAF"/>
    <w:rsid w:val="009B175D"/>
    <w:rsid w:val="009B1D70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650A"/>
    <w:rsid w:val="00A07831"/>
    <w:rsid w:val="00A12BCE"/>
    <w:rsid w:val="00A16A6A"/>
    <w:rsid w:val="00A178E8"/>
    <w:rsid w:val="00A26450"/>
    <w:rsid w:val="00A33085"/>
    <w:rsid w:val="00A37DD1"/>
    <w:rsid w:val="00A4660B"/>
    <w:rsid w:val="00A54B34"/>
    <w:rsid w:val="00A612EF"/>
    <w:rsid w:val="00A81449"/>
    <w:rsid w:val="00A9363C"/>
    <w:rsid w:val="00A97FC3"/>
    <w:rsid w:val="00AA07C0"/>
    <w:rsid w:val="00AA1973"/>
    <w:rsid w:val="00AA37D4"/>
    <w:rsid w:val="00AA500C"/>
    <w:rsid w:val="00AB2DFA"/>
    <w:rsid w:val="00AB51C9"/>
    <w:rsid w:val="00AC2BD0"/>
    <w:rsid w:val="00AC3E88"/>
    <w:rsid w:val="00AC63F2"/>
    <w:rsid w:val="00AC6D1C"/>
    <w:rsid w:val="00AD19D7"/>
    <w:rsid w:val="00AD6F22"/>
    <w:rsid w:val="00AD7996"/>
    <w:rsid w:val="00AE4E0D"/>
    <w:rsid w:val="00AF2568"/>
    <w:rsid w:val="00AF2A03"/>
    <w:rsid w:val="00B034E8"/>
    <w:rsid w:val="00B040D7"/>
    <w:rsid w:val="00B14DFA"/>
    <w:rsid w:val="00B170AF"/>
    <w:rsid w:val="00B21D70"/>
    <w:rsid w:val="00B23421"/>
    <w:rsid w:val="00B34FAD"/>
    <w:rsid w:val="00B40337"/>
    <w:rsid w:val="00B422AC"/>
    <w:rsid w:val="00B451F6"/>
    <w:rsid w:val="00B50D2A"/>
    <w:rsid w:val="00B52F43"/>
    <w:rsid w:val="00B652C4"/>
    <w:rsid w:val="00B74351"/>
    <w:rsid w:val="00B80760"/>
    <w:rsid w:val="00B81940"/>
    <w:rsid w:val="00B81AE4"/>
    <w:rsid w:val="00B825BE"/>
    <w:rsid w:val="00B830F8"/>
    <w:rsid w:val="00B86CC3"/>
    <w:rsid w:val="00B87203"/>
    <w:rsid w:val="00B87A93"/>
    <w:rsid w:val="00B95CC1"/>
    <w:rsid w:val="00B9641C"/>
    <w:rsid w:val="00BA4B43"/>
    <w:rsid w:val="00BB4978"/>
    <w:rsid w:val="00BB7478"/>
    <w:rsid w:val="00BC0529"/>
    <w:rsid w:val="00BC3B40"/>
    <w:rsid w:val="00BC3B6A"/>
    <w:rsid w:val="00BC4BD9"/>
    <w:rsid w:val="00BC6AAA"/>
    <w:rsid w:val="00BC6E1C"/>
    <w:rsid w:val="00BD24B2"/>
    <w:rsid w:val="00BE48E9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6383D"/>
    <w:rsid w:val="00C64CEE"/>
    <w:rsid w:val="00C658CC"/>
    <w:rsid w:val="00C71BE4"/>
    <w:rsid w:val="00C73FE4"/>
    <w:rsid w:val="00C74C27"/>
    <w:rsid w:val="00C7665A"/>
    <w:rsid w:val="00C76E36"/>
    <w:rsid w:val="00C77717"/>
    <w:rsid w:val="00C802B7"/>
    <w:rsid w:val="00C82B5D"/>
    <w:rsid w:val="00C93C40"/>
    <w:rsid w:val="00C95587"/>
    <w:rsid w:val="00C969D6"/>
    <w:rsid w:val="00CA2204"/>
    <w:rsid w:val="00CA25E3"/>
    <w:rsid w:val="00CA5702"/>
    <w:rsid w:val="00CA5DD3"/>
    <w:rsid w:val="00CA64E5"/>
    <w:rsid w:val="00CB3D48"/>
    <w:rsid w:val="00CC2F04"/>
    <w:rsid w:val="00CD0034"/>
    <w:rsid w:val="00CD1B45"/>
    <w:rsid w:val="00CE12B4"/>
    <w:rsid w:val="00CE6E42"/>
    <w:rsid w:val="00CE7088"/>
    <w:rsid w:val="00CF412D"/>
    <w:rsid w:val="00D11A3A"/>
    <w:rsid w:val="00D14AE9"/>
    <w:rsid w:val="00D31C82"/>
    <w:rsid w:val="00D336B2"/>
    <w:rsid w:val="00D3481D"/>
    <w:rsid w:val="00D40DE0"/>
    <w:rsid w:val="00D432FE"/>
    <w:rsid w:val="00D4637E"/>
    <w:rsid w:val="00D47E7C"/>
    <w:rsid w:val="00D528A2"/>
    <w:rsid w:val="00D55339"/>
    <w:rsid w:val="00D605D7"/>
    <w:rsid w:val="00D65257"/>
    <w:rsid w:val="00D863A5"/>
    <w:rsid w:val="00D8669B"/>
    <w:rsid w:val="00D86713"/>
    <w:rsid w:val="00D8735F"/>
    <w:rsid w:val="00D951AC"/>
    <w:rsid w:val="00DA3507"/>
    <w:rsid w:val="00DA4CE1"/>
    <w:rsid w:val="00DA79C7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6862"/>
    <w:rsid w:val="00E315BE"/>
    <w:rsid w:val="00E31DCA"/>
    <w:rsid w:val="00E32369"/>
    <w:rsid w:val="00E33D82"/>
    <w:rsid w:val="00E37B28"/>
    <w:rsid w:val="00E4425E"/>
    <w:rsid w:val="00E5523F"/>
    <w:rsid w:val="00E75445"/>
    <w:rsid w:val="00E85D7B"/>
    <w:rsid w:val="00E87A10"/>
    <w:rsid w:val="00E9761E"/>
    <w:rsid w:val="00EA32AD"/>
    <w:rsid w:val="00EA62A5"/>
    <w:rsid w:val="00EA7FCD"/>
    <w:rsid w:val="00EB50D2"/>
    <w:rsid w:val="00EB6A47"/>
    <w:rsid w:val="00EC7A84"/>
    <w:rsid w:val="00ED022C"/>
    <w:rsid w:val="00ED16E5"/>
    <w:rsid w:val="00ED4264"/>
    <w:rsid w:val="00EE0B81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22EF"/>
    <w:rsid w:val="00F61D30"/>
    <w:rsid w:val="00F705CE"/>
    <w:rsid w:val="00F83987"/>
    <w:rsid w:val="00F91694"/>
    <w:rsid w:val="00F91D4F"/>
    <w:rsid w:val="00FA011E"/>
    <w:rsid w:val="00FA5B26"/>
    <w:rsid w:val="00FA6016"/>
    <w:rsid w:val="00FA60E9"/>
    <w:rsid w:val="00FA6BF5"/>
    <w:rsid w:val="00FB0D82"/>
    <w:rsid w:val="00FB561B"/>
    <w:rsid w:val="00FC4AAA"/>
    <w:rsid w:val="00FD31B2"/>
    <w:rsid w:val="00FD6863"/>
    <w:rsid w:val="00FE0160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99EB9"/>
  <w15:docId w15:val="{AB4C0CD0-9AF1-4A90-958F-9DFC0900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2">
    <w:name w:val="heading 2"/>
    <w:basedOn w:val="a"/>
    <w:next w:val="a"/>
    <w:link w:val="20"/>
    <w:uiPriority w:val="9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99"/>
    <w:semiHidden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ий текст (4)_"/>
    <w:link w:val="40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0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0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0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1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2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0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34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uiPriority w:val="99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uiPriority w:val="99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2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B9CB-2968-43A7-9EB9-A3B8F445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</vt:lpstr>
      <vt:lpstr>Рішення</vt:lpstr>
    </vt:vector>
  </TitlesOfParts>
  <Company>Microsoft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PC 2312</cp:lastModifiedBy>
  <cp:revision>2</cp:revision>
  <cp:lastPrinted>2022-10-03T10:39:00Z</cp:lastPrinted>
  <dcterms:created xsi:type="dcterms:W3CDTF">2024-03-14T08:36:00Z</dcterms:created>
  <dcterms:modified xsi:type="dcterms:W3CDTF">2024-03-14T08:36:00Z</dcterms:modified>
</cp:coreProperties>
</file>