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002A2D93" w:rsidR="004B63CA" w:rsidRPr="007B06C4" w:rsidRDefault="007B06C4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18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грудня 2025 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338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43C00759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5D5E51">
        <w:rPr>
          <w:rStyle w:val="fontstyle01"/>
          <w:rFonts w:cs="Times New Roman"/>
          <w:sz w:val="27"/>
          <w:szCs w:val="27"/>
        </w:rPr>
        <w:t>20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5D5E51">
        <w:rPr>
          <w:rStyle w:val="fontstyle01"/>
          <w:rFonts w:cs="Times New Roman"/>
          <w:sz w:val="27"/>
          <w:szCs w:val="27"/>
        </w:rPr>
        <w:t>08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5D5E51">
        <w:rPr>
          <w:rStyle w:val="fontstyle01"/>
          <w:rFonts w:cs="Times New Roman"/>
          <w:sz w:val="27"/>
          <w:szCs w:val="27"/>
        </w:rPr>
        <w:t>12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5D5E51">
        <w:rPr>
          <w:rFonts w:ascii="Times New Roman" w:hAnsi="Times New Roman" w:cs="Times New Roman"/>
          <w:sz w:val="27"/>
          <w:szCs w:val="27"/>
        </w:rPr>
        <w:t>і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5D5E51">
        <w:rPr>
          <w:rFonts w:ascii="Times New Roman" w:hAnsi="Times New Roman" w:cs="Times New Roman"/>
          <w:sz w:val="27"/>
          <w:szCs w:val="27"/>
        </w:rPr>
        <w:t>и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5D5E51" w:rsidRPr="005D5E51">
        <w:rPr>
          <w:rFonts w:ascii="Times New Roman" w:hAnsi="Times New Roman"/>
          <w:sz w:val="27"/>
          <w:szCs w:val="27"/>
        </w:rPr>
        <w:t>від 01.12.2025 № 580/01-03 та від 03.12.2025 № 589/01-03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866C6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13295A1F" w:rsidR="00325CDA" w:rsidRPr="00A54A1C" w:rsidRDefault="004B5522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1" w:name="_Hlk149638193"/>
      <w:r>
        <w:rPr>
          <w:rFonts w:ascii="Times New Roman" w:hAnsi="Times New Roman"/>
          <w:sz w:val="27"/>
          <w:szCs w:val="27"/>
          <w:lang w:val="uk-UA"/>
        </w:rPr>
        <w:t>1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D5E51">
        <w:rPr>
          <w:rFonts w:ascii="Times New Roman" w:hAnsi="Times New Roman"/>
          <w:sz w:val="27"/>
          <w:szCs w:val="27"/>
          <w:lang w:val="uk-UA"/>
        </w:rPr>
        <w:t>5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5D5E51">
        <w:rPr>
          <w:rFonts w:ascii="Times New Roman" w:hAnsi="Times New Roman"/>
          <w:sz w:val="27"/>
          <w:szCs w:val="27"/>
          <w:lang w:val="uk-UA"/>
        </w:rPr>
        <w:t>Пально-мастильні матеріали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B0B60F1" w14:textId="1A107474" w:rsidR="00877D05" w:rsidRDefault="005D5E51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у пункті 1 «</w:t>
      </w:r>
      <w:r w:rsidR="00555090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у графі 4 цифри «</w:t>
      </w:r>
      <w:r w:rsidR="00555090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замінити цифрами «</w:t>
      </w:r>
      <w:r w:rsidR="00555090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5D5E51">
        <w:rPr>
          <w:rFonts w:ascii="Times New Roman" w:hAnsi="Times New Roman"/>
          <w:sz w:val="27"/>
          <w:szCs w:val="27"/>
          <w:lang w:val="uk-UA"/>
        </w:rPr>
        <w:t>;</w:t>
      </w:r>
    </w:p>
    <w:p w14:paraId="387D65CC" w14:textId="77777777" w:rsidR="005D5E51" w:rsidRDefault="005D5E51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38F20A2E" w14:textId="399E798A" w:rsidR="005D5E51" w:rsidRPr="00A54A1C" w:rsidRDefault="005D5E51" w:rsidP="005D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</w:t>
      </w:r>
      <w:r w:rsidRPr="00A54A1C">
        <w:rPr>
          <w:rFonts w:ascii="Times New Roman" w:hAnsi="Times New Roman"/>
          <w:sz w:val="27"/>
          <w:szCs w:val="27"/>
          <w:lang w:val="uk-UA"/>
        </w:rPr>
        <w:t xml:space="preserve">) у розділі </w:t>
      </w:r>
      <w:r>
        <w:rPr>
          <w:rFonts w:ascii="Times New Roman" w:hAnsi="Times New Roman"/>
          <w:sz w:val="27"/>
          <w:szCs w:val="27"/>
          <w:lang w:val="uk-UA"/>
        </w:rPr>
        <w:t>8</w:t>
      </w:r>
      <w:r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555090">
        <w:rPr>
          <w:rFonts w:ascii="Times New Roman" w:hAnsi="Times New Roman"/>
          <w:sz w:val="27"/>
          <w:szCs w:val="27"/>
          <w:lang w:val="uk-UA"/>
        </w:rPr>
        <w:t>Інше майно</w:t>
      </w:r>
      <w:r w:rsidRPr="00A54A1C">
        <w:rPr>
          <w:rFonts w:ascii="Times New Roman" w:hAnsi="Times New Roman"/>
          <w:sz w:val="27"/>
          <w:szCs w:val="27"/>
          <w:lang w:val="uk-UA"/>
        </w:rPr>
        <w:t>»:</w:t>
      </w:r>
    </w:p>
    <w:p w14:paraId="4A79E670" w14:textId="2DFED146" w:rsidR="005D5E51" w:rsidRDefault="005D5E51" w:rsidP="005D5E51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5A320D">
        <w:rPr>
          <w:rFonts w:ascii="Times New Roman" w:hAnsi="Times New Roman"/>
          <w:sz w:val="28"/>
          <w:szCs w:val="28"/>
          <w:lang w:val="uk-UA" w:eastAsia="ru-RU"/>
        </w:rPr>
        <w:t xml:space="preserve"> пункті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630 </w:t>
      </w:r>
      <w:r w:rsidRPr="005A320D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>» у графі 2 слово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>» замінити словом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».  </w:t>
      </w:r>
    </w:p>
    <w:p w14:paraId="6C01E601" w14:textId="77777777" w:rsidR="00555090" w:rsidRDefault="00555090" w:rsidP="005D5E51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2851980" w14:textId="418A4043" w:rsidR="00CE04D6" w:rsidRDefault="00D53EB7" w:rsidP="005D5E51">
      <w:pPr>
        <w:pStyle w:val="afe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lastRenderedPageBreak/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866C66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E050669" w14:textId="77777777" w:rsidR="005D5E51" w:rsidRPr="00A54A1C" w:rsidRDefault="005D5E51" w:rsidP="005D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</w:t>
      </w:r>
      <w:r w:rsidRPr="00A54A1C">
        <w:rPr>
          <w:rFonts w:ascii="Times New Roman" w:hAnsi="Times New Roman"/>
          <w:sz w:val="27"/>
          <w:szCs w:val="27"/>
          <w:lang w:val="uk-UA"/>
        </w:rPr>
        <w:t xml:space="preserve">) у розділі </w:t>
      </w:r>
      <w:r>
        <w:rPr>
          <w:rFonts w:ascii="Times New Roman" w:hAnsi="Times New Roman"/>
          <w:sz w:val="27"/>
          <w:szCs w:val="27"/>
          <w:lang w:val="uk-UA"/>
        </w:rPr>
        <w:t>5</w:t>
      </w:r>
      <w:r w:rsidRPr="00A54A1C">
        <w:rPr>
          <w:rFonts w:ascii="Times New Roman" w:hAnsi="Times New Roman"/>
          <w:sz w:val="27"/>
          <w:szCs w:val="27"/>
          <w:lang w:val="uk-UA"/>
        </w:rPr>
        <w:t>. «</w:t>
      </w:r>
      <w:r>
        <w:rPr>
          <w:rFonts w:ascii="Times New Roman" w:hAnsi="Times New Roman"/>
          <w:sz w:val="27"/>
          <w:szCs w:val="27"/>
          <w:lang w:val="uk-UA"/>
        </w:rPr>
        <w:t>Пально-мастильні матеріали</w:t>
      </w:r>
      <w:r w:rsidRPr="00A54A1C">
        <w:rPr>
          <w:rFonts w:ascii="Times New Roman" w:hAnsi="Times New Roman"/>
          <w:sz w:val="27"/>
          <w:szCs w:val="27"/>
          <w:lang w:val="uk-UA"/>
        </w:rPr>
        <w:t>»:</w:t>
      </w:r>
    </w:p>
    <w:p w14:paraId="4936F110" w14:textId="77777777" w:rsidR="005D5E51" w:rsidRDefault="005D5E51" w:rsidP="005D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у пункті 1 «Бензин А-95» у графі 4 цифри «30000» замінити цифрами «35000»</w:t>
      </w:r>
      <w:r w:rsidRPr="005D5E51">
        <w:rPr>
          <w:rFonts w:ascii="Times New Roman" w:hAnsi="Times New Roman"/>
          <w:sz w:val="27"/>
          <w:szCs w:val="27"/>
          <w:lang w:val="uk-UA"/>
        </w:rPr>
        <w:t>;</w:t>
      </w:r>
    </w:p>
    <w:p w14:paraId="5BCACB87" w14:textId="77777777" w:rsidR="005D5E51" w:rsidRDefault="005D5E51" w:rsidP="005D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DEED648" w14:textId="30B81615" w:rsidR="005D5E51" w:rsidRPr="00A54A1C" w:rsidRDefault="005D5E51" w:rsidP="005D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</w:t>
      </w:r>
      <w:r w:rsidRPr="00A54A1C">
        <w:rPr>
          <w:rFonts w:ascii="Times New Roman" w:hAnsi="Times New Roman"/>
          <w:sz w:val="27"/>
          <w:szCs w:val="27"/>
          <w:lang w:val="uk-UA"/>
        </w:rPr>
        <w:t xml:space="preserve">) у розділі </w:t>
      </w:r>
      <w:r>
        <w:rPr>
          <w:rFonts w:ascii="Times New Roman" w:hAnsi="Times New Roman"/>
          <w:sz w:val="27"/>
          <w:szCs w:val="27"/>
          <w:lang w:val="uk-UA"/>
        </w:rPr>
        <w:t>8</w:t>
      </w:r>
      <w:r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555090">
        <w:rPr>
          <w:rFonts w:ascii="Times New Roman" w:hAnsi="Times New Roman"/>
          <w:sz w:val="27"/>
          <w:szCs w:val="27"/>
          <w:lang w:val="uk-UA"/>
        </w:rPr>
        <w:t>Інше майно</w:t>
      </w:r>
      <w:r w:rsidRPr="00A54A1C">
        <w:rPr>
          <w:rFonts w:ascii="Times New Roman" w:hAnsi="Times New Roman"/>
          <w:sz w:val="27"/>
          <w:szCs w:val="27"/>
          <w:lang w:val="uk-UA"/>
        </w:rPr>
        <w:t>»:</w:t>
      </w:r>
    </w:p>
    <w:p w14:paraId="6131FFD2" w14:textId="0055C96E" w:rsidR="005D5E51" w:rsidRDefault="005D5E51" w:rsidP="005D5E51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5A320D">
        <w:rPr>
          <w:rFonts w:ascii="Times New Roman" w:hAnsi="Times New Roman"/>
          <w:sz w:val="28"/>
          <w:szCs w:val="28"/>
          <w:lang w:val="uk-UA" w:eastAsia="ru-RU"/>
        </w:rPr>
        <w:t xml:space="preserve"> пункті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630 </w:t>
      </w:r>
      <w:r w:rsidRPr="005A320D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>» у графі 2 слово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>» замінити словом «</w:t>
      </w:r>
      <w:r w:rsidR="00555090">
        <w:rPr>
          <w:rFonts w:ascii="Times New Roman" w:hAnsi="Times New Roman"/>
          <w:sz w:val="28"/>
          <w:szCs w:val="28"/>
          <w:lang w:val="uk-UA" w:eastAsia="ru-RU"/>
        </w:rPr>
        <w:t>ХХХХХ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».  </w:t>
      </w:r>
    </w:p>
    <w:p w14:paraId="383CCCB1" w14:textId="77777777" w:rsidR="00877D05" w:rsidRPr="00866C66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6DB0262D" w14:textId="6BEEF13D" w:rsidR="00AF2A03" w:rsidRPr="00D53EB7" w:rsidRDefault="007E4EFC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AF2A03" w:rsidRPr="00D53EB7" w:rsidSect="00AF2A03">
      <w:headerReference w:type="first" r:id="rId9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7E7C" w14:textId="77777777" w:rsidR="007975D3" w:rsidRDefault="007975D3" w:rsidP="00FF714D">
      <w:pPr>
        <w:spacing w:after="0" w:line="240" w:lineRule="auto"/>
      </w:pPr>
      <w:r>
        <w:separator/>
      </w:r>
    </w:p>
  </w:endnote>
  <w:endnote w:type="continuationSeparator" w:id="0">
    <w:p w14:paraId="66E59907" w14:textId="77777777" w:rsidR="007975D3" w:rsidRDefault="007975D3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19E7" w14:textId="77777777" w:rsidR="007975D3" w:rsidRDefault="007975D3" w:rsidP="00FF714D">
      <w:pPr>
        <w:spacing w:after="0" w:line="240" w:lineRule="auto"/>
      </w:pPr>
      <w:r>
        <w:separator/>
      </w:r>
    </w:p>
  </w:footnote>
  <w:footnote w:type="continuationSeparator" w:id="0">
    <w:p w14:paraId="0BAC1F90" w14:textId="77777777" w:rsidR="007975D3" w:rsidRDefault="007975D3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9199889">
    <w:abstractNumId w:val="16"/>
  </w:num>
  <w:num w:numId="2" w16cid:durableId="833034797">
    <w:abstractNumId w:val="28"/>
  </w:num>
  <w:num w:numId="3" w16cid:durableId="1606115489">
    <w:abstractNumId w:val="19"/>
  </w:num>
  <w:num w:numId="4" w16cid:durableId="606891188">
    <w:abstractNumId w:val="15"/>
  </w:num>
  <w:num w:numId="5" w16cid:durableId="1499736518">
    <w:abstractNumId w:val="29"/>
  </w:num>
  <w:num w:numId="6" w16cid:durableId="1679036992">
    <w:abstractNumId w:val="31"/>
  </w:num>
  <w:num w:numId="7" w16cid:durableId="2048336046">
    <w:abstractNumId w:val="0"/>
  </w:num>
  <w:num w:numId="8" w16cid:durableId="2020961216">
    <w:abstractNumId w:val="34"/>
  </w:num>
  <w:num w:numId="9" w16cid:durableId="93520551">
    <w:abstractNumId w:val="32"/>
  </w:num>
  <w:num w:numId="10" w16cid:durableId="1784110996">
    <w:abstractNumId w:val="22"/>
  </w:num>
  <w:num w:numId="11" w16cid:durableId="627055678">
    <w:abstractNumId w:val="12"/>
  </w:num>
  <w:num w:numId="12" w16cid:durableId="337386286">
    <w:abstractNumId w:val="33"/>
  </w:num>
  <w:num w:numId="13" w16cid:durableId="834994778">
    <w:abstractNumId w:val="27"/>
  </w:num>
  <w:num w:numId="14" w16cid:durableId="2050497396">
    <w:abstractNumId w:val="10"/>
  </w:num>
  <w:num w:numId="15" w16cid:durableId="569847593">
    <w:abstractNumId w:val="3"/>
  </w:num>
  <w:num w:numId="16" w16cid:durableId="1954287382">
    <w:abstractNumId w:val="8"/>
  </w:num>
  <w:num w:numId="17" w16cid:durableId="1882588665">
    <w:abstractNumId w:val="11"/>
  </w:num>
  <w:num w:numId="18" w16cid:durableId="591596299">
    <w:abstractNumId w:val="26"/>
  </w:num>
  <w:num w:numId="19" w16cid:durableId="492723629">
    <w:abstractNumId w:val="9"/>
  </w:num>
  <w:num w:numId="20" w16cid:durableId="663047778">
    <w:abstractNumId w:val="14"/>
  </w:num>
  <w:num w:numId="21" w16cid:durableId="805590890">
    <w:abstractNumId w:val="7"/>
  </w:num>
  <w:num w:numId="22" w16cid:durableId="1750813388">
    <w:abstractNumId w:val="24"/>
  </w:num>
  <w:num w:numId="23" w16cid:durableId="2030714299">
    <w:abstractNumId w:val="25"/>
  </w:num>
  <w:num w:numId="24" w16cid:durableId="1509711048">
    <w:abstractNumId w:val="6"/>
  </w:num>
  <w:num w:numId="25" w16cid:durableId="670252749">
    <w:abstractNumId w:val="17"/>
  </w:num>
  <w:num w:numId="26" w16cid:durableId="455022999">
    <w:abstractNumId w:val="18"/>
  </w:num>
  <w:num w:numId="27" w16cid:durableId="520362459">
    <w:abstractNumId w:val="23"/>
  </w:num>
  <w:num w:numId="28" w16cid:durableId="1869489252">
    <w:abstractNumId w:val="13"/>
  </w:num>
  <w:num w:numId="29" w16cid:durableId="47193934">
    <w:abstractNumId w:val="20"/>
  </w:num>
  <w:num w:numId="30" w16cid:durableId="71199620">
    <w:abstractNumId w:val="30"/>
  </w:num>
  <w:num w:numId="31" w16cid:durableId="1857884318">
    <w:abstractNumId w:val="2"/>
  </w:num>
  <w:num w:numId="32" w16cid:durableId="1933468963">
    <w:abstractNumId w:val="5"/>
  </w:num>
  <w:num w:numId="33" w16cid:durableId="1678923194">
    <w:abstractNumId w:val="4"/>
  </w:num>
  <w:num w:numId="34" w16cid:durableId="856961242">
    <w:abstractNumId w:val="1"/>
  </w:num>
  <w:num w:numId="35" w16cid:durableId="10634121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C41F3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2A8A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55090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975D3"/>
    <w:rsid w:val="007A4EF2"/>
    <w:rsid w:val="007A58F7"/>
    <w:rsid w:val="007B06C4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B6EDC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A1D8B6C8-E69E-48D0-A827-5EAD0F9E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00BE-BDF2-4A70-9A1C-C508A0BA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12</cp:revision>
  <cp:lastPrinted>2025-11-05T06:52:00Z</cp:lastPrinted>
  <dcterms:created xsi:type="dcterms:W3CDTF">2025-10-31T11:26:00Z</dcterms:created>
  <dcterms:modified xsi:type="dcterms:W3CDTF">2025-12-22T10:27:00Z</dcterms:modified>
</cp:coreProperties>
</file>