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98" w:rsidRPr="00CD2A62"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lang w:val="uk-UA"/>
        </w:rPr>
      </w:pPr>
      <w:r>
        <w:rPr>
          <w:rFonts w:ascii="Times New Roman" w:hAnsi="Times New Roman"/>
          <w:color w:val="000000"/>
          <w:sz w:val="28"/>
          <w:szCs w:val="28"/>
          <w:lang w:val="uk-UA"/>
        </w:rPr>
        <w:t>ПО</w:t>
      </w:r>
      <w:r w:rsidRPr="00CD2A62">
        <w:rPr>
          <w:rFonts w:ascii="Times New Roman" w:hAnsi="Times New Roman"/>
          <w:color w:val="000000"/>
          <w:sz w:val="28"/>
          <w:szCs w:val="28"/>
          <w:lang w:val="uk-UA"/>
        </w:rPr>
        <w:t xml:space="preserve">ГОДЖЕНО   </w:t>
      </w:r>
      <w:r>
        <w:rPr>
          <w:rFonts w:ascii="Times New Roman" w:hAnsi="Times New Roman"/>
          <w:color w:val="000000"/>
          <w:sz w:val="28"/>
          <w:szCs w:val="28"/>
          <w:lang w:val="uk-UA"/>
        </w:rPr>
        <w:t xml:space="preserve">                                                                            </w:t>
      </w:r>
      <w:r w:rsidRPr="00CD2A62">
        <w:rPr>
          <w:rFonts w:ascii="Times New Roman" w:hAnsi="Times New Roman"/>
          <w:color w:val="000000"/>
          <w:sz w:val="28"/>
          <w:szCs w:val="28"/>
          <w:lang w:val="uk-UA"/>
        </w:rPr>
        <w:t>ЗАТВЕРДЖЕНО</w:t>
      </w: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lang w:val="uk-UA"/>
        </w:rPr>
      </w:pPr>
      <w:r>
        <w:rPr>
          <w:rFonts w:ascii="Times New Roman" w:hAnsi="Times New Roman"/>
          <w:color w:val="000000"/>
          <w:sz w:val="28"/>
          <w:szCs w:val="28"/>
          <w:lang w:val="uk-UA"/>
        </w:rPr>
        <w:t>Директор Департаменту</w:t>
      </w:r>
      <w:r w:rsidRPr="00CD2A62">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CD2A62">
        <w:rPr>
          <w:rFonts w:ascii="Times New Roman" w:hAnsi="Times New Roman"/>
          <w:color w:val="000000"/>
          <w:sz w:val="28"/>
          <w:szCs w:val="28"/>
          <w:lang w:val="uk-UA"/>
        </w:rPr>
        <w:t xml:space="preserve">рішенням Лисичанської міської </w:t>
      </w:r>
      <w:r>
        <w:rPr>
          <w:rFonts w:ascii="Times New Roman" w:hAnsi="Times New Roman"/>
          <w:color w:val="000000"/>
          <w:sz w:val="28"/>
          <w:szCs w:val="28"/>
          <w:lang w:val="uk-UA"/>
        </w:rPr>
        <w:t>ради</w:t>
      </w:r>
    </w:p>
    <w:p w:rsidR="00DA6798" w:rsidRDefault="00DA6798" w:rsidP="00160697">
      <w:pPr>
        <w:tabs>
          <w:tab w:val="left" w:pos="916"/>
          <w:tab w:val="left" w:pos="1832"/>
          <w:tab w:val="left" w:pos="2748"/>
          <w:tab w:val="left" w:pos="3664"/>
          <w:tab w:val="left" w:pos="4254"/>
          <w:tab w:val="left" w:pos="4963"/>
          <w:tab w:val="left" w:pos="5672"/>
          <w:tab w:val="left" w:pos="6381"/>
          <w:tab w:val="left" w:pos="7090"/>
        </w:tabs>
        <w:jc w:val="both"/>
        <w:rPr>
          <w:rFonts w:ascii="Times New Roman" w:hAnsi="Times New Roman"/>
          <w:color w:val="000000"/>
          <w:sz w:val="28"/>
          <w:szCs w:val="28"/>
          <w:lang w:val="uk-UA"/>
        </w:rPr>
      </w:pPr>
      <w:r>
        <w:rPr>
          <w:rFonts w:ascii="Times New Roman" w:hAnsi="Times New Roman"/>
          <w:color w:val="000000"/>
          <w:sz w:val="28"/>
          <w:szCs w:val="28"/>
          <w:lang w:val="uk-UA"/>
        </w:rPr>
        <w:t>соціального захисту населення</w:t>
      </w:r>
      <w:r>
        <w:rPr>
          <w:rFonts w:ascii="Times New Roman" w:hAnsi="Times New Roman"/>
          <w:color w:val="000000"/>
          <w:sz w:val="28"/>
          <w:szCs w:val="28"/>
          <w:lang w:val="uk-UA"/>
        </w:rPr>
        <w:tab/>
      </w:r>
      <w:r>
        <w:rPr>
          <w:rFonts w:ascii="Times New Roman" w:hAnsi="Times New Roman"/>
          <w:color w:val="000000"/>
          <w:sz w:val="28"/>
          <w:szCs w:val="28"/>
          <w:lang w:val="uk-UA"/>
        </w:rPr>
        <w:tab/>
        <w:t>від28.02.2013р. № 43/774</w:t>
      </w:r>
    </w:p>
    <w:p w:rsidR="00DA6798" w:rsidRPr="00CD2A62"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lang w:val="uk-UA"/>
        </w:rPr>
      </w:pPr>
      <w:r w:rsidRPr="00CD2A62">
        <w:rPr>
          <w:rFonts w:ascii="Times New Roman" w:hAnsi="Times New Roman"/>
          <w:color w:val="000000"/>
          <w:sz w:val="28"/>
          <w:szCs w:val="28"/>
          <w:lang w:val="uk-UA"/>
        </w:rPr>
        <w:t xml:space="preserve">Луганської ОДА                     </w:t>
      </w:r>
      <w:r>
        <w:rPr>
          <w:rFonts w:ascii="Times New Roman" w:hAnsi="Times New Roman"/>
          <w:color w:val="000000"/>
          <w:sz w:val="28"/>
          <w:szCs w:val="28"/>
          <w:lang w:val="uk-UA"/>
        </w:rPr>
        <w:t xml:space="preserve">                             </w:t>
      </w: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 w:val="28"/>
          <w:szCs w:val="28"/>
        </w:rPr>
      </w:pPr>
      <w:r w:rsidRPr="00CD2A62">
        <w:rPr>
          <w:rFonts w:ascii="Times New Roman" w:hAnsi="Times New Roman"/>
          <w:color w:val="000000"/>
          <w:sz w:val="28"/>
          <w:szCs w:val="28"/>
          <w:lang w:val="uk-UA"/>
        </w:rPr>
        <w:t>___________ О. А. Поліщук</w:t>
      </w: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r>
        <w:rPr>
          <w:rFonts w:ascii="Times New Roman" w:hAnsi="Times New Roman"/>
          <w:sz w:val="28"/>
          <w:szCs w:val="28"/>
          <w:lang w:val="uk-UA"/>
        </w:rPr>
        <w:t>П О Л О Ж Е Н Н Я</w:t>
      </w: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r>
        <w:rPr>
          <w:rFonts w:ascii="Times New Roman" w:hAnsi="Times New Roman"/>
          <w:sz w:val="28"/>
          <w:szCs w:val="28"/>
          <w:lang w:val="uk-UA"/>
        </w:rPr>
        <w:t>про ЛИСИЧАНСЬКИЙ ТЕРИТОРІАЛЬНИЙ ЦЕНТР</w:t>
      </w: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r>
        <w:rPr>
          <w:rFonts w:ascii="Times New Roman" w:hAnsi="Times New Roman"/>
          <w:sz w:val="28"/>
          <w:szCs w:val="28"/>
          <w:lang w:val="uk-UA"/>
        </w:rPr>
        <w:t>СОЦІАЛЬНОГО ОБСЛУГОВУВАННЯ</w:t>
      </w:r>
    </w:p>
    <w:p w:rsidR="00DA6798" w:rsidRDefault="00DA6798" w:rsidP="00CD2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uk-UA"/>
        </w:rPr>
      </w:pPr>
      <w:r>
        <w:rPr>
          <w:rFonts w:ascii="Times New Roman" w:hAnsi="Times New Roman"/>
          <w:sz w:val="28"/>
          <w:szCs w:val="28"/>
          <w:lang w:val="uk-UA"/>
        </w:rPr>
        <w:t>(НАДАННЯ СОЦІАЛЬНИХ ПОСЛУГ)</w:t>
      </w:r>
    </w:p>
    <w:p w:rsidR="00DA6798" w:rsidRDefault="00DA6798" w:rsidP="00F55628">
      <w:pPr>
        <w:tabs>
          <w:tab w:val="left" w:pos="709"/>
          <w:tab w:val="left" w:pos="1418"/>
          <w:tab w:val="left" w:pos="2127"/>
        </w:tabs>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DA6798" w:rsidRPr="00CD2A62" w:rsidRDefault="00DA6798" w:rsidP="00F55628">
      <w:pPr>
        <w:tabs>
          <w:tab w:val="left" w:pos="709"/>
          <w:tab w:val="left" w:pos="1418"/>
          <w:tab w:val="left" w:pos="2127"/>
        </w:tabs>
        <w:jc w:val="center"/>
        <w:rPr>
          <w:rFonts w:ascii="Times New Roman" w:hAnsi="Times New Roman"/>
          <w:sz w:val="28"/>
          <w:szCs w:val="28"/>
          <w:lang w:val="uk-UA"/>
        </w:rPr>
      </w:pPr>
      <w:r>
        <w:rPr>
          <w:rFonts w:ascii="Times New Roman" w:hAnsi="Times New Roman"/>
          <w:sz w:val="28"/>
          <w:szCs w:val="28"/>
          <w:lang w:val="uk-UA"/>
        </w:rPr>
        <w:t>(нова редакція)</w:t>
      </w: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Pr="00F5562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Pr="00CD2A62" w:rsidRDefault="00DA6798" w:rsidP="00CD2A62">
      <w:pPr>
        <w:rPr>
          <w:rFonts w:ascii="Times New Roman" w:hAnsi="Times New Roman"/>
          <w:sz w:val="28"/>
          <w:szCs w:val="28"/>
        </w:rPr>
      </w:pPr>
    </w:p>
    <w:p w:rsidR="00DA6798" w:rsidRPr="00CD2A62" w:rsidRDefault="00DA6798" w:rsidP="00CD2A62">
      <w:pPr>
        <w:rPr>
          <w:rFonts w:ascii="Times New Roman" w:hAnsi="Times New Roman"/>
          <w:sz w:val="28"/>
          <w:szCs w:val="28"/>
        </w:rPr>
      </w:pPr>
    </w:p>
    <w:p w:rsidR="00DA6798" w:rsidRPr="00CD2A62" w:rsidRDefault="00DA6798" w:rsidP="00CD2A62">
      <w:pPr>
        <w:rPr>
          <w:rFonts w:ascii="Times New Roman" w:hAnsi="Times New Roman"/>
          <w:sz w:val="28"/>
          <w:szCs w:val="28"/>
        </w:rPr>
      </w:pPr>
    </w:p>
    <w:p w:rsidR="00DA6798" w:rsidRPr="00CD2A62" w:rsidRDefault="00DA6798" w:rsidP="00CD2A62">
      <w:pPr>
        <w:rPr>
          <w:rFonts w:ascii="Times New Roman" w:hAnsi="Times New Roman"/>
          <w:sz w:val="28"/>
          <w:szCs w:val="28"/>
        </w:rPr>
      </w:pPr>
    </w:p>
    <w:p w:rsidR="00DA6798" w:rsidRPr="00CD2A62" w:rsidRDefault="00DA6798" w:rsidP="00CD2A62">
      <w:pPr>
        <w:rPr>
          <w:rFonts w:ascii="Times New Roman" w:hAnsi="Times New Roman"/>
          <w:sz w:val="28"/>
          <w:szCs w:val="28"/>
        </w:rPr>
      </w:pPr>
    </w:p>
    <w:p w:rsidR="00DA6798" w:rsidRPr="00CD2A62" w:rsidRDefault="00DA6798" w:rsidP="00CD2A62">
      <w:pPr>
        <w:rPr>
          <w:rFonts w:ascii="Times New Roman" w:hAnsi="Times New Roman"/>
          <w:sz w:val="28"/>
          <w:szCs w:val="28"/>
        </w:rPr>
      </w:pPr>
    </w:p>
    <w:p w:rsidR="00DA6798" w:rsidRPr="00CD2A62" w:rsidRDefault="00DA6798" w:rsidP="00CD2A62">
      <w:pPr>
        <w:rPr>
          <w:rFonts w:ascii="Times New Roman" w:hAnsi="Times New Roman"/>
          <w:sz w:val="28"/>
          <w:szCs w:val="28"/>
        </w:rPr>
      </w:pPr>
    </w:p>
    <w:p w:rsidR="00DA6798" w:rsidRPr="00CD2A62" w:rsidRDefault="00DA6798" w:rsidP="00CD2A62">
      <w:pPr>
        <w:rPr>
          <w:rFonts w:ascii="Times New Roman" w:hAnsi="Times New Roman"/>
          <w:sz w:val="28"/>
          <w:szCs w:val="28"/>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lang w:val="uk-UA"/>
        </w:rPr>
      </w:pPr>
      <w:r>
        <w:rPr>
          <w:rFonts w:ascii="Times New Roman" w:hAnsi="Times New Roman"/>
          <w:sz w:val="24"/>
          <w:lang w:val="uk-UA"/>
        </w:rPr>
        <w:t>Місце знаходження:</w:t>
      </w: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lang w:val="uk-UA"/>
        </w:rPr>
      </w:pPr>
      <w:r>
        <w:rPr>
          <w:rFonts w:ascii="Times New Roman" w:hAnsi="Times New Roman"/>
          <w:sz w:val="24"/>
          <w:lang w:val="uk-UA"/>
        </w:rPr>
        <w:t>м. Лисичанськ</w:t>
      </w:r>
    </w:p>
    <w:p w:rsidR="00DA6798"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lang w:val="uk-UA"/>
        </w:rPr>
      </w:pPr>
      <w:r>
        <w:rPr>
          <w:rFonts w:ascii="Times New Roman" w:hAnsi="Times New Roman"/>
          <w:sz w:val="24"/>
          <w:lang w:val="uk-UA"/>
        </w:rPr>
        <w:t>вул. Малиновського, 22 – б</w:t>
      </w:r>
    </w:p>
    <w:p w:rsidR="00DA6798" w:rsidRPr="00CD2A62" w:rsidRDefault="00DA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lang w:val="uk-UA"/>
        </w:rPr>
      </w:pPr>
      <w:r>
        <w:rPr>
          <w:rFonts w:ascii="Times New Roman" w:hAnsi="Times New Roman"/>
          <w:sz w:val="24"/>
          <w:lang w:val="uk-UA"/>
        </w:rPr>
        <w:t>іден. код 25361779</w:t>
      </w:r>
    </w:p>
    <w:p w:rsidR="00DA6798" w:rsidRPr="00F91B07" w:rsidRDefault="00DA6798" w:rsidP="00612928">
      <w:pPr>
        <w:jc w:val="both"/>
        <w:rPr>
          <w:rFonts w:ascii="Times New Roman" w:hAnsi="Times New Roman"/>
          <w:b/>
          <w:sz w:val="28"/>
          <w:szCs w:val="28"/>
          <w:lang w:val="uk-UA"/>
        </w:rPr>
      </w:pPr>
      <w:r w:rsidRPr="00F91B07">
        <w:rPr>
          <w:lang w:val="uk-UA"/>
        </w:rPr>
        <w:br w:type="page"/>
      </w:r>
      <w:r w:rsidRPr="00F91B07">
        <w:rPr>
          <w:rFonts w:ascii="Times New Roman" w:hAnsi="Times New Roman"/>
          <w:b/>
          <w:sz w:val="28"/>
          <w:szCs w:val="28"/>
          <w:lang w:val="uk-UA"/>
        </w:rPr>
        <w:t xml:space="preserve">                                          1. </w:t>
      </w:r>
      <w:bookmarkStart w:id="0" w:name="16"/>
      <w:bookmarkEnd w:id="0"/>
      <w:r w:rsidRPr="00F91B07">
        <w:rPr>
          <w:rFonts w:ascii="Times New Roman" w:hAnsi="Times New Roman"/>
          <w:b/>
          <w:sz w:val="28"/>
          <w:szCs w:val="28"/>
          <w:lang w:val="uk-UA"/>
        </w:rPr>
        <w:t xml:space="preserve">Загальні положення </w:t>
      </w:r>
    </w:p>
    <w:p w:rsidR="00DA6798" w:rsidRPr="006048CF" w:rsidRDefault="00DA6798" w:rsidP="0048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8"/>
          <w:szCs w:val="28"/>
          <w:lang w:val="uk-UA"/>
        </w:rPr>
      </w:pPr>
    </w:p>
    <w:p w:rsidR="00DA6798" w:rsidRDefault="00DA6798" w:rsidP="00F55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lang w:val="uk-UA"/>
        </w:rPr>
      </w:pPr>
      <w:r w:rsidRPr="006048CF">
        <w:rPr>
          <w:rFonts w:ascii="Times New Roman" w:hAnsi="Times New Roman"/>
          <w:color w:val="000000"/>
          <w:sz w:val="28"/>
          <w:szCs w:val="28"/>
          <w:lang w:val="uk-UA"/>
        </w:rPr>
        <w:t>1.1.</w:t>
      </w:r>
      <w:r>
        <w:rPr>
          <w:rFonts w:ascii="Times New Roman" w:hAnsi="Times New Roman"/>
          <w:color w:val="000000"/>
          <w:sz w:val="28"/>
          <w:szCs w:val="28"/>
          <w:lang w:val="uk-UA"/>
        </w:rPr>
        <w:t xml:space="preserve"> Згідно рішення Лисичанської міської ради від 18.03.2010р. № 1378 ТЕРИТОРІАЛЬНИЙ ЦЕНТР СОЦІАЛЬНОГО ОБСЛУГОВУВАННЯ ПЕНСІОНЕРІВ ТА ОДИНОКИХ НЕПРАЦЕЗДАТНИХ ГРОМАДЯН, перейменовано на ЛИСИЧАНСЬКИЙ ТЕРИТОРІАЛЬНИЙ ЦЕНТР СОЦІАЛЬНОГО ОБСЛУГОВУВАННЯ (НАДАННЯ СОЦІАЛЬНИХ ПОСЛУГ)</w:t>
      </w:r>
      <w:r w:rsidRPr="00B77AF9">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ідентифікаційний код 25361779, зареєстрованого ВИКОНАВЧИМ </w:t>
      </w:r>
      <w:r w:rsidRPr="006048CF">
        <w:rPr>
          <w:rFonts w:ascii="Times New Roman" w:hAnsi="Times New Roman"/>
          <w:color w:val="000000"/>
          <w:sz w:val="28"/>
          <w:szCs w:val="28"/>
          <w:lang w:val="uk-UA"/>
        </w:rPr>
        <w:t xml:space="preserve"> </w:t>
      </w:r>
      <w:r>
        <w:rPr>
          <w:rFonts w:ascii="Times New Roman" w:hAnsi="Times New Roman"/>
          <w:color w:val="000000"/>
          <w:sz w:val="28"/>
          <w:szCs w:val="28"/>
          <w:lang w:val="uk-UA"/>
        </w:rPr>
        <w:t>КОМІТЕТОМ ЛИСИЧАНСЬКОЇ МІСЬКОЇ РАДИ ЛУГАНСЬКОЇ ОБЛАСТІ 06.02.1998 року (зі змінами 07.04.2010 року), свідоцтво про державну реєстрацію юридичної особи серія А 00 № 190683.</w:t>
      </w:r>
    </w:p>
    <w:p w:rsidR="00DA6798" w:rsidRPr="00612928" w:rsidRDefault="00DA6798" w:rsidP="0048041C">
      <w:pPr>
        <w:jc w:val="both"/>
        <w:rPr>
          <w:rFonts w:ascii="Times New Roman" w:hAnsi="Times New Roman"/>
          <w:sz w:val="28"/>
          <w:szCs w:val="28"/>
          <w:lang w:val="uk-UA"/>
        </w:rPr>
      </w:pPr>
      <w:r w:rsidRPr="00612928">
        <w:rPr>
          <w:rFonts w:ascii="Times New Roman" w:hAnsi="Times New Roman"/>
          <w:sz w:val="28"/>
          <w:szCs w:val="28"/>
          <w:lang w:val="uk-UA"/>
        </w:rPr>
        <w:t>ЛИСИЧАНСЬКИЙ</w:t>
      </w:r>
      <w:r>
        <w:rPr>
          <w:rFonts w:ascii="Times New Roman" w:hAnsi="Times New Roman"/>
          <w:sz w:val="28"/>
          <w:szCs w:val="28"/>
          <w:lang w:val="uk-UA"/>
        </w:rPr>
        <w:t xml:space="preserve"> </w:t>
      </w:r>
      <w:r w:rsidRPr="00612928">
        <w:rPr>
          <w:rFonts w:ascii="Times New Roman" w:hAnsi="Times New Roman"/>
          <w:sz w:val="28"/>
          <w:szCs w:val="28"/>
          <w:lang w:val="uk-UA"/>
        </w:rPr>
        <w:t>ТЕРИТОРІАЛЬНИЙ ЦЕНТР СОЦІАЛЬНОГО ОБСЛУГОВУВАННЯ (НАДАННЯ СОЦІАЛЬНИХ ПОСЛУГ) (</w:t>
      </w:r>
      <w:r>
        <w:rPr>
          <w:rFonts w:ascii="Times New Roman" w:hAnsi="Times New Roman"/>
          <w:sz w:val="28"/>
          <w:szCs w:val="28"/>
          <w:lang w:val="uk-UA"/>
        </w:rPr>
        <w:t>далі – територіальний центр</w:t>
      </w:r>
      <w:r w:rsidRPr="00612928">
        <w:rPr>
          <w:rFonts w:ascii="Times New Roman" w:hAnsi="Times New Roman"/>
          <w:sz w:val="28"/>
          <w:szCs w:val="28"/>
          <w:lang w:val="uk-UA"/>
        </w:rPr>
        <w:t>) є бюджетною</w:t>
      </w:r>
      <w:r>
        <w:rPr>
          <w:rFonts w:ascii="Times New Roman" w:hAnsi="Times New Roman"/>
          <w:sz w:val="28"/>
          <w:szCs w:val="28"/>
          <w:lang w:val="uk-UA"/>
        </w:rPr>
        <w:t xml:space="preserve"> установою,</w:t>
      </w:r>
      <w:r w:rsidRPr="00F91B07">
        <w:rPr>
          <w:rFonts w:ascii="Times New Roman" w:hAnsi="Times New Roman"/>
          <w:sz w:val="28"/>
          <w:szCs w:val="28"/>
          <w:lang w:val="uk-UA"/>
        </w:rPr>
        <w:t xml:space="preserve"> </w:t>
      </w:r>
      <w:r w:rsidRPr="00612928">
        <w:rPr>
          <w:rFonts w:ascii="Times New Roman" w:hAnsi="Times New Roman"/>
          <w:sz w:val="28"/>
          <w:szCs w:val="28"/>
          <w:lang w:val="uk-UA"/>
        </w:rPr>
        <w:t>яка здійснює соціальне обслуговування,  надає соціальні послуги громадянам, які перебувають у складних життєвих обставинах і потребують сторонньої допомоги.</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1.2. На соціальне обслуговування (надання соціальних послуг) в </w:t>
      </w:r>
      <w:r>
        <w:rPr>
          <w:rFonts w:ascii="Times New Roman" w:hAnsi="Times New Roman"/>
          <w:sz w:val="28"/>
          <w:szCs w:val="28"/>
          <w:lang w:val="uk-UA"/>
        </w:rPr>
        <w:t xml:space="preserve">територіальному центрі </w:t>
      </w:r>
      <w:r w:rsidRPr="00612928">
        <w:rPr>
          <w:rFonts w:ascii="Times New Roman" w:hAnsi="Times New Roman"/>
          <w:sz w:val="28"/>
          <w:szCs w:val="28"/>
          <w:lang w:val="uk-UA"/>
        </w:rPr>
        <w:t>мають право:</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 -</w:t>
      </w:r>
      <w:r>
        <w:rPr>
          <w:rFonts w:ascii="Times New Roman" w:hAnsi="Times New Roman"/>
          <w:sz w:val="28"/>
          <w:szCs w:val="28"/>
          <w:lang w:val="uk-UA"/>
        </w:rPr>
        <w:t xml:space="preserve"> </w:t>
      </w:r>
      <w:r w:rsidRPr="00612928">
        <w:rPr>
          <w:rFonts w:ascii="Times New Roman" w:hAnsi="Times New Roman"/>
          <w:sz w:val="28"/>
          <w:szCs w:val="28"/>
          <w:lang w:val="uk-UA"/>
        </w:rPr>
        <w:t xml:space="preserve"> громадяни похилого віку, інваліди,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rsidR="00DA6798" w:rsidRPr="00160697"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  -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w:t>
      </w:r>
      <w:r w:rsidRPr="00160697">
        <w:rPr>
          <w:rFonts w:ascii="Times New Roman" w:hAnsi="Times New Roman"/>
          <w:sz w:val="28"/>
          <w:szCs w:val="28"/>
          <w:lang w:val="uk-UA"/>
        </w:rPr>
        <w:t>якщо середньомісячний сукупний дохід їх сімей нижчий ніж прожитковий мінімум для сім’ї.</w:t>
      </w:r>
    </w:p>
    <w:p w:rsidR="00DA6798" w:rsidRPr="00612928" w:rsidRDefault="00DA6798" w:rsidP="00612928">
      <w:pPr>
        <w:jc w:val="both"/>
        <w:rPr>
          <w:rFonts w:ascii="Times New Roman" w:hAnsi="Times New Roman"/>
          <w:sz w:val="28"/>
          <w:szCs w:val="28"/>
          <w:lang w:val="uk-UA"/>
        </w:rPr>
      </w:pPr>
    </w:p>
    <w:p w:rsidR="00DA6798" w:rsidRPr="00612928" w:rsidRDefault="00DA6798" w:rsidP="00FD180A">
      <w:pPr>
        <w:jc w:val="both"/>
        <w:rPr>
          <w:rFonts w:ascii="Times New Roman" w:hAnsi="Times New Roman"/>
          <w:sz w:val="28"/>
          <w:szCs w:val="28"/>
          <w:lang w:val="uk-UA"/>
        </w:rPr>
      </w:pPr>
      <w:r w:rsidRPr="00612928">
        <w:rPr>
          <w:rFonts w:ascii="Times New Roman" w:hAnsi="Times New Roman"/>
          <w:sz w:val="28"/>
          <w:szCs w:val="28"/>
          <w:lang w:val="uk-UA"/>
        </w:rPr>
        <w:t xml:space="preserve">1.3. Засновником </w:t>
      </w:r>
      <w:r>
        <w:rPr>
          <w:rFonts w:ascii="Times New Roman" w:hAnsi="Times New Roman"/>
          <w:sz w:val="28"/>
          <w:szCs w:val="28"/>
          <w:lang w:val="uk-UA"/>
        </w:rPr>
        <w:t xml:space="preserve">територіального центру </w:t>
      </w:r>
      <w:r w:rsidRPr="00612928">
        <w:rPr>
          <w:rFonts w:ascii="Times New Roman" w:hAnsi="Times New Roman"/>
          <w:sz w:val="28"/>
          <w:szCs w:val="28"/>
          <w:lang w:val="uk-UA"/>
        </w:rPr>
        <w:t>є ЛИСИЧАНСЬКА МІСЬКА РАДА в Луганській області.</w:t>
      </w:r>
    </w:p>
    <w:p w:rsidR="00DA6798" w:rsidRPr="00612928" w:rsidRDefault="00DA6798" w:rsidP="00FD180A">
      <w:pPr>
        <w:jc w:val="both"/>
        <w:rPr>
          <w:rFonts w:ascii="Times New Roman" w:hAnsi="Times New Roman"/>
          <w:sz w:val="28"/>
          <w:szCs w:val="28"/>
          <w:lang w:val="uk-UA"/>
        </w:rPr>
      </w:pPr>
    </w:p>
    <w:p w:rsidR="00DA6798" w:rsidRPr="006562DD" w:rsidRDefault="00DA6798" w:rsidP="00FD180A">
      <w:pPr>
        <w:jc w:val="both"/>
        <w:rPr>
          <w:rFonts w:ascii="Times New Roman" w:hAnsi="Times New Roman"/>
          <w:sz w:val="28"/>
          <w:szCs w:val="28"/>
          <w:lang w:val="uk-UA"/>
        </w:rPr>
      </w:pPr>
      <w:r w:rsidRPr="006562DD">
        <w:rPr>
          <w:rFonts w:ascii="Times New Roman" w:hAnsi="Times New Roman"/>
          <w:sz w:val="28"/>
          <w:szCs w:val="28"/>
          <w:lang w:val="uk-UA"/>
        </w:rPr>
        <w:t xml:space="preserve">1.4. Територіальний центр є юридичною особою, має відокремлене майно, самостійний баланс, рахунки в органах Державної казначейської служби України, гербову </w:t>
      </w:r>
      <w:r>
        <w:rPr>
          <w:rFonts w:ascii="Times New Roman" w:hAnsi="Times New Roman"/>
          <w:sz w:val="28"/>
          <w:szCs w:val="28"/>
          <w:lang w:val="uk-UA"/>
        </w:rPr>
        <w:t>печатку зі</w:t>
      </w:r>
      <w:r w:rsidRPr="006562DD">
        <w:rPr>
          <w:rFonts w:ascii="Times New Roman" w:hAnsi="Times New Roman"/>
          <w:sz w:val="28"/>
          <w:szCs w:val="28"/>
          <w:lang w:val="uk-UA"/>
        </w:rPr>
        <w:t xml:space="preserve"> своїм найменуванням, штампи та бланки.</w:t>
      </w:r>
    </w:p>
    <w:p w:rsidR="00DA6798" w:rsidRPr="006562DD" w:rsidRDefault="00DA6798" w:rsidP="00FD180A">
      <w:pPr>
        <w:jc w:val="both"/>
        <w:rPr>
          <w:rFonts w:ascii="Times New Roman" w:hAnsi="Times New Roman"/>
          <w:sz w:val="28"/>
          <w:szCs w:val="28"/>
          <w:lang w:val="uk-UA"/>
        </w:rPr>
      </w:pPr>
    </w:p>
    <w:p w:rsidR="00DA6798" w:rsidRPr="006562DD" w:rsidRDefault="00DA6798" w:rsidP="00FD180A">
      <w:pPr>
        <w:jc w:val="both"/>
        <w:rPr>
          <w:rFonts w:ascii="Times New Roman" w:hAnsi="Times New Roman"/>
          <w:sz w:val="28"/>
          <w:szCs w:val="28"/>
          <w:lang w:val="uk-UA"/>
        </w:rPr>
      </w:pPr>
      <w:r w:rsidRPr="006048CF">
        <w:rPr>
          <w:rFonts w:ascii="Times New Roman" w:hAnsi="Times New Roman"/>
          <w:sz w:val="28"/>
          <w:szCs w:val="28"/>
          <w:lang w:val="uk-UA"/>
        </w:rPr>
        <w:t>1.5.</w:t>
      </w:r>
      <w:r w:rsidRPr="006562DD">
        <w:rPr>
          <w:rFonts w:ascii="Times New Roman" w:hAnsi="Times New Roman"/>
          <w:sz w:val="28"/>
          <w:szCs w:val="28"/>
          <w:lang w:val="uk-UA"/>
        </w:rPr>
        <w:t xml:space="preserve"> Положення про територіальний центр, його структура  затверджуються Лисичанською міською радою за </w:t>
      </w:r>
      <w:r>
        <w:rPr>
          <w:rFonts w:ascii="Times New Roman" w:hAnsi="Times New Roman"/>
          <w:sz w:val="28"/>
          <w:szCs w:val="28"/>
          <w:lang w:val="uk-UA"/>
        </w:rPr>
        <w:t xml:space="preserve">узгодженням з </w:t>
      </w:r>
      <w:r w:rsidRPr="006562DD">
        <w:rPr>
          <w:rFonts w:ascii="Times New Roman" w:hAnsi="Times New Roman"/>
          <w:i/>
          <w:sz w:val="28"/>
          <w:szCs w:val="28"/>
          <w:lang w:val="uk-UA"/>
        </w:rPr>
        <w:t>У</w:t>
      </w:r>
      <w:r w:rsidRPr="006562DD">
        <w:rPr>
          <w:rFonts w:ascii="Times New Roman" w:hAnsi="Times New Roman"/>
          <w:sz w:val="28"/>
          <w:szCs w:val="28"/>
          <w:lang w:val="uk-UA"/>
        </w:rPr>
        <w:t>правління</w:t>
      </w:r>
      <w:r>
        <w:rPr>
          <w:rFonts w:ascii="Times New Roman" w:hAnsi="Times New Roman"/>
          <w:sz w:val="28"/>
          <w:szCs w:val="28"/>
          <w:lang w:val="uk-UA"/>
        </w:rPr>
        <w:t>м</w:t>
      </w:r>
      <w:r w:rsidRPr="006562DD">
        <w:rPr>
          <w:rFonts w:ascii="Times New Roman" w:hAnsi="Times New Roman"/>
          <w:sz w:val="28"/>
          <w:szCs w:val="28"/>
          <w:lang w:val="uk-UA"/>
        </w:rPr>
        <w:t xml:space="preserve"> праці та соціального захисту населення Лисичанської міської ради</w:t>
      </w:r>
      <w:r>
        <w:rPr>
          <w:rFonts w:ascii="Times New Roman" w:hAnsi="Times New Roman"/>
          <w:sz w:val="28"/>
          <w:szCs w:val="28"/>
          <w:lang w:val="uk-UA"/>
        </w:rPr>
        <w:t>,</w:t>
      </w:r>
      <w:r w:rsidRPr="006562DD">
        <w:rPr>
          <w:rFonts w:ascii="Times New Roman" w:hAnsi="Times New Roman"/>
          <w:sz w:val="28"/>
          <w:szCs w:val="28"/>
          <w:lang w:val="uk-UA"/>
        </w:rPr>
        <w:t xml:space="preserve"> погодженого з Департаментом соціального захисту населення Луганської обласної державної адміністрації (далі –Департамент соціального захисту).</w:t>
      </w:r>
    </w:p>
    <w:p w:rsidR="00DA6798" w:rsidRDefault="00DA6798" w:rsidP="00FD180A">
      <w:pPr>
        <w:jc w:val="both"/>
        <w:rPr>
          <w:rFonts w:ascii="Times New Roman" w:hAnsi="Times New Roman"/>
          <w:sz w:val="28"/>
          <w:szCs w:val="28"/>
          <w:lang w:val="uk-UA"/>
        </w:rPr>
      </w:pPr>
    </w:p>
    <w:p w:rsidR="00DA6798" w:rsidRPr="006562DD" w:rsidRDefault="00DA6798" w:rsidP="00FD180A">
      <w:pPr>
        <w:jc w:val="both"/>
        <w:rPr>
          <w:rFonts w:ascii="Times New Roman" w:hAnsi="Times New Roman"/>
          <w:sz w:val="28"/>
          <w:szCs w:val="28"/>
          <w:lang w:val="uk-UA"/>
        </w:rPr>
      </w:pPr>
      <w:r w:rsidRPr="006562DD">
        <w:rPr>
          <w:rFonts w:ascii="Times New Roman" w:hAnsi="Times New Roman"/>
          <w:sz w:val="28"/>
          <w:szCs w:val="28"/>
        </w:rPr>
        <w:t xml:space="preserve">1.6. </w:t>
      </w:r>
      <w:r w:rsidRPr="006562DD">
        <w:rPr>
          <w:rFonts w:ascii="Times New Roman" w:hAnsi="Times New Roman"/>
          <w:sz w:val="28"/>
          <w:szCs w:val="28"/>
          <w:lang w:val="uk-UA"/>
        </w:rPr>
        <w:t>Штатний розпис, кошторис витрат територіального центру затверджує міська рада</w:t>
      </w:r>
      <w:r>
        <w:rPr>
          <w:rFonts w:ascii="Times New Roman" w:hAnsi="Times New Roman"/>
          <w:sz w:val="28"/>
          <w:szCs w:val="28"/>
          <w:lang w:val="uk-UA"/>
        </w:rPr>
        <w:t xml:space="preserve"> міста Лисичанськ.</w:t>
      </w:r>
    </w:p>
    <w:p w:rsidR="00DA6798" w:rsidRDefault="00DA6798" w:rsidP="00FD180A">
      <w:pPr>
        <w:jc w:val="both"/>
        <w:rPr>
          <w:rFonts w:ascii="Times New Roman" w:hAnsi="Times New Roman"/>
          <w:sz w:val="28"/>
          <w:szCs w:val="28"/>
          <w:lang w:val="uk-UA"/>
        </w:rPr>
      </w:pPr>
    </w:p>
    <w:p w:rsidR="00DA6798" w:rsidRPr="006562DD" w:rsidRDefault="00DA6798" w:rsidP="00FD180A">
      <w:pPr>
        <w:jc w:val="both"/>
        <w:rPr>
          <w:rFonts w:ascii="Times New Roman" w:hAnsi="Times New Roman"/>
          <w:sz w:val="28"/>
          <w:szCs w:val="28"/>
          <w:lang w:val="uk-UA"/>
        </w:rPr>
      </w:pPr>
      <w:r w:rsidRPr="006562DD">
        <w:rPr>
          <w:rFonts w:ascii="Times New Roman" w:hAnsi="Times New Roman"/>
          <w:sz w:val="28"/>
          <w:szCs w:val="28"/>
          <w:lang w:val="uk-UA"/>
        </w:rPr>
        <w:t>1.7. Методичне забезпечення</w:t>
      </w:r>
      <w:r w:rsidRPr="00F91B07">
        <w:rPr>
          <w:rFonts w:ascii="Times New Roman" w:hAnsi="Times New Roman"/>
          <w:sz w:val="28"/>
          <w:szCs w:val="28"/>
          <w:lang w:val="uk-UA"/>
        </w:rPr>
        <w:t xml:space="preserve"> </w:t>
      </w:r>
      <w:r w:rsidRPr="006562DD">
        <w:rPr>
          <w:rFonts w:ascii="Times New Roman" w:hAnsi="Times New Roman"/>
          <w:sz w:val="28"/>
          <w:szCs w:val="28"/>
          <w:lang w:val="uk-UA"/>
        </w:rPr>
        <w:t xml:space="preserve"> діяльності територіального </w:t>
      </w:r>
      <w:r>
        <w:rPr>
          <w:rFonts w:ascii="Times New Roman" w:hAnsi="Times New Roman"/>
          <w:sz w:val="28"/>
          <w:szCs w:val="28"/>
          <w:lang w:val="uk-UA"/>
        </w:rPr>
        <w:t>центру здійснює Мінсоцполітики,</w:t>
      </w:r>
      <w:r w:rsidRPr="006048CF">
        <w:rPr>
          <w:rFonts w:ascii="Times New Roman" w:hAnsi="Times New Roman"/>
          <w:sz w:val="28"/>
          <w:szCs w:val="28"/>
          <w:lang w:val="uk-UA"/>
        </w:rPr>
        <w:t xml:space="preserve"> </w:t>
      </w:r>
      <w:r w:rsidRPr="006562DD">
        <w:rPr>
          <w:rFonts w:ascii="Times New Roman" w:hAnsi="Times New Roman"/>
          <w:sz w:val="28"/>
          <w:szCs w:val="28"/>
          <w:lang w:val="uk-UA"/>
        </w:rPr>
        <w:t>координацію</w:t>
      </w:r>
      <w:r>
        <w:rPr>
          <w:rFonts w:ascii="Times New Roman" w:hAnsi="Times New Roman"/>
          <w:sz w:val="28"/>
          <w:szCs w:val="28"/>
          <w:lang w:val="uk-UA"/>
        </w:rPr>
        <w:t xml:space="preserve"> та контроль за забезпеченням його діяльності – Департамент соціального захисту</w:t>
      </w:r>
      <w:r w:rsidRPr="006562DD">
        <w:rPr>
          <w:rFonts w:ascii="Times New Roman" w:hAnsi="Times New Roman"/>
          <w:sz w:val="28"/>
          <w:szCs w:val="28"/>
          <w:lang w:val="uk-UA"/>
        </w:rPr>
        <w:t>,</w:t>
      </w:r>
      <w:r>
        <w:rPr>
          <w:rFonts w:ascii="Times New Roman" w:hAnsi="Times New Roman"/>
          <w:sz w:val="28"/>
          <w:szCs w:val="28"/>
          <w:lang w:val="uk-UA"/>
        </w:rPr>
        <w:t xml:space="preserve">  </w:t>
      </w:r>
      <w:r w:rsidRPr="006562DD">
        <w:rPr>
          <w:rFonts w:ascii="Times New Roman" w:hAnsi="Times New Roman"/>
          <w:sz w:val="28"/>
          <w:szCs w:val="28"/>
          <w:lang w:val="uk-UA"/>
        </w:rPr>
        <w:t xml:space="preserve">організаційно-методичне забезпечення </w:t>
      </w:r>
      <w:r>
        <w:rPr>
          <w:rFonts w:ascii="Times New Roman" w:hAnsi="Times New Roman"/>
          <w:sz w:val="28"/>
          <w:szCs w:val="28"/>
          <w:lang w:val="uk-UA"/>
        </w:rPr>
        <w:t xml:space="preserve">та контроль </w:t>
      </w:r>
      <w:r w:rsidRPr="006562DD">
        <w:rPr>
          <w:rFonts w:ascii="Times New Roman" w:hAnsi="Times New Roman"/>
          <w:sz w:val="28"/>
          <w:szCs w:val="28"/>
          <w:lang w:val="uk-UA"/>
        </w:rPr>
        <w:t xml:space="preserve">за додержанням законодавства про надання соціальних послуг </w:t>
      </w:r>
      <w:r>
        <w:rPr>
          <w:rFonts w:ascii="Times New Roman" w:hAnsi="Times New Roman"/>
          <w:sz w:val="28"/>
          <w:szCs w:val="28"/>
          <w:lang w:val="uk-UA"/>
        </w:rPr>
        <w:t>– У</w:t>
      </w:r>
      <w:r w:rsidRPr="006562DD">
        <w:rPr>
          <w:rFonts w:ascii="Times New Roman" w:hAnsi="Times New Roman"/>
          <w:sz w:val="28"/>
          <w:szCs w:val="28"/>
          <w:lang w:val="uk-UA"/>
        </w:rPr>
        <w:t>правління праці т</w:t>
      </w:r>
      <w:r>
        <w:rPr>
          <w:rFonts w:ascii="Times New Roman" w:hAnsi="Times New Roman"/>
          <w:sz w:val="28"/>
          <w:szCs w:val="28"/>
          <w:lang w:val="uk-UA"/>
        </w:rPr>
        <w:t>а соціального захисту населення Лисичанської міської ради.</w:t>
      </w:r>
    </w:p>
    <w:p w:rsidR="00DA6798" w:rsidRPr="006562DD" w:rsidRDefault="00DA6798" w:rsidP="00FD180A">
      <w:pPr>
        <w:jc w:val="both"/>
        <w:rPr>
          <w:rFonts w:ascii="Times New Roman" w:hAnsi="Times New Roman"/>
          <w:i/>
          <w:sz w:val="28"/>
          <w:szCs w:val="28"/>
          <w:lang w:val="uk-UA"/>
        </w:rPr>
      </w:pPr>
      <w:r>
        <w:rPr>
          <w:rFonts w:ascii="Times New Roman" w:hAnsi="Times New Roman"/>
          <w:sz w:val="28"/>
          <w:szCs w:val="28"/>
          <w:lang w:val="uk-UA"/>
        </w:rPr>
        <w:t xml:space="preserve">     </w:t>
      </w:r>
      <w:r w:rsidRPr="006562DD">
        <w:rPr>
          <w:rFonts w:ascii="Times New Roman" w:hAnsi="Times New Roman"/>
          <w:sz w:val="28"/>
          <w:szCs w:val="28"/>
          <w:lang w:val="uk-UA"/>
        </w:rPr>
        <w:t>Для забезпечення реалізації соціальної політики щодо соціального обслуговування (надання соціальних послуг) територіальний центр взаємодіє із структурними підрозділами виконавчого комітету Лисичанської міської ради, підприємствами, установами та організаціями всіх форм власності</w:t>
      </w:r>
      <w:r w:rsidRPr="006562DD">
        <w:rPr>
          <w:rFonts w:ascii="Times New Roman" w:hAnsi="Times New Roman"/>
          <w:i/>
          <w:sz w:val="28"/>
          <w:szCs w:val="28"/>
          <w:lang w:val="uk-UA"/>
        </w:rPr>
        <w:t>.</w:t>
      </w:r>
    </w:p>
    <w:p w:rsidR="00DA6798" w:rsidRPr="006562DD" w:rsidRDefault="00DA6798" w:rsidP="00FD180A">
      <w:pPr>
        <w:jc w:val="both"/>
        <w:rPr>
          <w:rFonts w:ascii="Times New Roman" w:hAnsi="Times New Roman"/>
          <w:sz w:val="28"/>
          <w:szCs w:val="28"/>
          <w:lang w:val="uk-UA"/>
        </w:rPr>
      </w:pPr>
    </w:p>
    <w:p w:rsidR="00DA6798" w:rsidRPr="006562DD" w:rsidRDefault="00DA6798" w:rsidP="00FD180A">
      <w:pPr>
        <w:jc w:val="both"/>
        <w:rPr>
          <w:rFonts w:ascii="Times New Roman" w:hAnsi="Times New Roman"/>
          <w:sz w:val="28"/>
          <w:szCs w:val="28"/>
          <w:lang w:val="uk-UA"/>
        </w:rPr>
      </w:pPr>
      <w:r w:rsidRPr="006562DD">
        <w:rPr>
          <w:rFonts w:ascii="Times New Roman" w:hAnsi="Times New Roman"/>
          <w:sz w:val="28"/>
          <w:szCs w:val="28"/>
          <w:lang w:val="uk-UA"/>
        </w:rPr>
        <w:t>1.8. Найменування та місце знаходження територіального центру.</w:t>
      </w:r>
    </w:p>
    <w:p w:rsidR="00DA6798" w:rsidRPr="00612928" w:rsidRDefault="00DA6798" w:rsidP="00FD180A">
      <w:pPr>
        <w:jc w:val="both"/>
        <w:rPr>
          <w:rFonts w:ascii="Times New Roman" w:hAnsi="Times New Roman"/>
          <w:sz w:val="28"/>
          <w:szCs w:val="28"/>
          <w:lang w:val="uk-UA"/>
        </w:rPr>
      </w:pPr>
      <w:r w:rsidRPr="00612928">
        <w:rPr>
          <w:rFonts w:ascii="Times New Roman" w:hAnsi="Times New Roman"/>
          <w:sz w:val="28"/>
          <w:szCs w:val="28"/>
          <w:lang w:val="uk-UA"/>
        </w:rPr>
        <w:t xml:space="preserve">Повне найменування </w:t>
      </w:r>
      <w:r>
        <w:rPr>
          <w:rFonts w:ascii="Times New Roman" w:hAnsi="Times New Roman"/>
          <w:sz w:val="28"/>
          <w:szCs w:val="28"/>
          <w:lang w:val="uk-UA"/>
        </w:rPr>
        <w:t xml:space="preserve">територіального центру </w:t>
      </w:r>
      <w:r w:rsidRPr="00612928">
        <w:rPr>
          <w:rFonts w:ascii="Times New Roman" w:hAnsi="Times New Roman"/>
          <w:sz w:val="28"/>
          <w:szCs w:val="28"/>
          <w:lang w:val="uk-UA"/>
        </w:rPr>
        <w:t>українською мовою – ЛИСИЧАНСЬКИЙ ТЕРИТОРІАЛЬНИЙ ЦЕНТР СОЦІАЛЬНОГО ОБСЛУГОВУВАННЯ (НАДАННЯ СОЦІАЛЬНИХ ПОСЛУГ), скорочене –</w:t>
      </w:r>
      <w:r>
        <w:rPr>
          <w:rFonts w:ascii="Times New Roman" w:hAnsi="Times New Roman"/>
          <w:sz w:val="28"/>
          <w:szCs w:val="28"/>
          <w:lang w:val="uk-UA"/>
        </w:rPr>
        <w:t>ТЕРИТОРІАЛЬНИЙ ЦЕНТР</w:t>
      </w:r>
      <w:r w:rsidRPr="00612928">
        <w:rPr>
          <w:rFonts w:ascii="Times New Roman" w:hAnsi="Times New Roman"/>
          <w:sz w:val="28"/>
          <w:szCs w:val="28"/>
          <w:lang w:val="uk-UA"/>
        </w:rPr>
        <w:t>;</w:t>
      </w:r>
    </w:p>
    <w:p w:rsidR="00DA6798" w:rsidRPr="00612928" w:rsidRDefault="00DA6798" w:rsidP="00FD180A">
      <w:pPr>
        <w:jc w:val="both"/>
        <w:rPr>
          <w:rFonts w:ascii="Times New Roman" w:hAnsi="Times New Roman"/>
          <w:sz w:val="28"/>
          <w:szCs w:val="28"/>
          <w:lang w:val="uk-UA"/>
        </w:rPr>
      </w:pPr>
      <w:r w:rsidRPr="00612928">
        <w:rPr>
          <w:rFonts w:ascii="Times New Roman" w:hAnsi="Times New Roman"/>
          <w:sz w:val="28"/>
          <w:szCs w:val="28"/>
          <w:lang w:val="uk-UA"/>
        </w:rPr>
        <w:t xml:space="preserve">російською мовою – </w:t>
      </w:r>
    </w:p>
    <w:p w:rsidR="00DA6798" w:rsidRPr="00612928" w:rsidRDefault="00DA6798" w:rsidP="00FD180A">
      <w:pPr>
        <w:jc w:val="both"/>
        <w:rPr>
          <w:rFonts w:ascii="Times New Roman" w:hAnsi="Times New Roman"/>
          <w:sz w:val="28"/>
          <w:szCs w:val="28"/>
          <w:lang w:val="uk-UA"/>
        </w:rPr>
      </w:pPr>
      <w:r w:rsidRPr="00612928">
        <w:rPr>
          <w:rFonts w:ascii="Times New Roman" w:hAnsi="Times New Roman"/>
          <w:sz w:val="28"/>
          <w:szCs w:val="28"/>
          <w:lang w:val="uk-UA"/>
        </w:rPr>
        <w:t>ЛИСИЧАНСКИЙ</w:t>
      </w:r>
      <w:r w:rsidRPr="00612928">
        <w:rPr>
          <w:rFonts w:ascii="Times New Roman" w:hAnsi="Times New Roman"/>
          <w:sz w:val="28"/>
          <w:szCs w:val="28"/>
        </w:rPr>
        <w:t xml:space="preserve"> ТЕРРИТОРИАЛЬНЫЙ ЦЕНТР СОЦИАЛЬНОГО ОБСЛУЖИВАНИЯ (ПРЕДОСТАВЛЕНИЯ СОЦИАЛЬНЫХ УСЛУГ),</w:t>
      </w:r>
      <w:r>
        <w:rPr>
          <w:rFonts w:ascii="Times New Roman" w:hAnsi="Times New Roman"/>
          <w:sz w:val="28"/>
          <w:szCs w:val="28"/>
          <w:lang w:val="uk-UA"/>
        </w:rPr>
        <w:t xml:space="preserve"> сокращенно </w:t>
      </w:r>
      <w:r w:rsidRPr="00612928">
        <w:rPr>
          <w:rFonts w:ascii="Times New Roman" w:hAnsi="Times New Roman"/>
          <w:sz w:val="28"/>
          <w:szCs w:val="28"/>
          <w:lang w:val="uk-UA"/>
        </w:rPr>
        <w:t>–</w:t>
      </w:r>
      <w:r>
        <w:rPr>
          <w:rFonts w:ascii="Times New Roman" w:hAnsi="Times New Roman"/>
          <w:sz w:val="28"/>
          <w:szCs w:val="28"/>
          <w:lang w:val="uk-UA"/>
        </w:rPr>
        <w:t>ТЕРРИТОРИАЛЬ</w:t>
      </w:r>
      <w:r>
        <w:rPr>
          <w:rFonts w:ascii="Times New Roman" w:hAnsi="Times New Roman"/>
          <w:sz w:val="28"/>
          <w:szCs w:val="28"/>
        </w:rPr>
        <w:t>НЫЙ ЦЕНТР</w:t>
      </w:r>
      <w:r w:rsidRPr="00612928">
        <w:rPr>
          <w:rFonts w:ascii="Times New Roman" w:hAnsi="Times New Roman"/>
          <w:sz w:val="28"/>
          <w:szCs w:val="28"/>
          <w:lang w:val="uk-UA"/>
        </w:rPr>
        <w:t>.</w:t>
      </w:r>
    </w:p>
    <w:p w:rsidR="00DA6798" w:rsidRPr="00612928" w:rsidRDefault="00DA6798" w:rsidP="00FD180A">
      <w:pPr>
        <w:jc w:val="both"/>
        <w:rPr>
          <w:rFonts w:ascii="Times New Roman" w:hAnsi="Times New Roman"/>
          <w:sz w:val="28"/>
          <w:szCs w:val="28"/>
          <w:lang w:val="uk-UA"/>
        </w:rPr>
      </w:pPr>
      <w:r w:rsidRPr="00612928">
        <w:rPr>
          <w:rFonts w:ascii="Times New Roman" w:hAnsi="Times New Roman"/>
          <w:sz w:val="28"/>
          <w:szCs w:val="28"/>
          <w:lang w:val="uk-UA"/>
        </w:rPr>
        <w:t>Юридична адреса</w:t>
      </w:r>
      <w:r>
        <w:rPr>
          <w:rFonts w:ascii="Times New Roman" w:hAnsi="Times New Roman"/>
          <w:sz w:val="28"/>
          <w:szCs w:val="28"/>
          <w:lang w:val="uk-UA"/>
        </w:rPr>
        <w:t xml:space="preserve"> територіального центру</w:t>
      </w:r>
      <w:r w:rsidRPr="00612928">
        <w:rPr>
          <w:rFonts w:ascii="Times New Roman" w:hAnsi="Times New Roman"/>
          <w:sz w:val="28"/>
          <w:szCs w:val="28"/>
          <w:lang w:val="uk-UA"/>
        </w:rPr>
        <w:t xml:space="preserve">  визначається  свідоцтвом про державну реєстрацію юридичної особи.</w:t>
      </w:r>
    </w:p>
    <w:p w:rsidR="00DA6798" w:rsidRDefault="00DA6798" w:rsidP="00FD180A">
      <w:pPr>
        <w:jc w:val="both"/>
        <w:rPr>
          <w:rFonts w:ascii="Times New Roman" w:hAnsi="Times New Roman"/>
          <w:sz w:val="28"/>
          <w:szCs w:val="28"/>
          <w:lang w:val="uk-UA"/>
        </w:rPr>
      </w:pPr>
    </w:p>
    <w:p w:rsidR="00DA6798" w:rsidRPr="006231F4" w:rsidRDefault="00DA6798" w:rsidP="00FD180A">
      <w:pPr>
        <w:jc w:val="both"/>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9</w:t>
      </w:r>
      <w:r w:rsidRPr="00612928">
        <w:rPr>
          <w:rFonts w:ascii="Times New Roman" w:hAnsi="Times New Roman"/>
          <w:sz w:val="28"/>
          <w:szCs w:val="28"/>
        </w:rPr>
        <w:t xml:space="preserve">. У своїй   </w:t>
      </w:r>
      <w:r>
        <w:rPr>
          <w:rFonts w:ascii="Times New Roman" w:hAnsi="Times New Roman"/>
          <w:sz w:val="28"/>
          <w:szCs w:val="28"/>
        </w:rPr>
        <w:t>діяльності</w:t>
      </w:r>
      <w:r>
        <w:rPr>
          <w:rFonts w:ascii="Times New Roman" w:hAnsi="Times New Roman"/>
          <w:sz w:val="28"/>
          <w:szCs w:val="28"/>
          <w:lang w:val="uk-UA"/>
        </w:rPr>
        <w:t xml:space="preserve"> територіальний центр </w:t>
      </w:r>
      <w:r w:rsidRPr="00612928">
        <w:rPr>
          <w:rFonts w:ascii="Times New Roman" w:hAnsi="Times New Roman"/>
          <w:sz w:val="28"/>
          <w:szCs w:val="28"/>
        </w:rPr>
        <w:t>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w:t>
      </w:r>
      <w:r>
        <w:rPr>
          <w:rFonts w:ascii="Times New Roman" w:hAnsi="Times New Roman"/>
          <w:sz w:val="28"/>
          <w:szCs w:val="28"/>
          <w:lang w:val="uk-UA"/>
        </w:rPr>
        <w:t>соцполітики</w:t>
      </w:r>
      <w:r w:rsidRPr="00612928">
        <w:rPr>
          <w:rFonts w:ascii="Times New Roman" w:hAnsi="Times New Roman"/>
          <w:sz w:val="28"/>
          <w:szCs w:val="28"/>
        </w:rPr>
        <w:t>, актами інших центральних і місцевих органів виконавчої влади та органів місцевого самоврядування, а також цим Положенням.</w:t>
      </w:r>
    </w:p>
    <w:p w:rsidR="00DA6798" w:rsidRDefault="00DA6798" w:rsidP="00FD180A">
      <w:pPr>
        <w:jc w:val="both"/>
        <w:rPr>
          <w:rFonts w:ascii="Times New Roman" w:hAnsi="Times New Roman"/>
          <w:sz w:val="28"/>
          <w:szCs w:val="28"/>
          <w:lang w:val="uk-UA"/>
        </w:rPr>
      </w:pPr>
    </w:p>
    <w:p w:rsidR="00DA6798" w:rsidRPr="00612928" w:rsidRDefault="00DA6798" w:rsidP="00FD180A">
      <w:pPr>
        <w:jc w:val="both"/>
        <w:rPr>
          <w:rFonts w:ascii="Times New Roman" w:hAnsi="Times New Roman"/>
          <w:sz w:val="28"/>
          <w:szCs w:val="28"/>
          <w:lang w:val="uk-UA"/>
        </w:rPr>
      </w:pPr>
      <w:r>
        <w:rPr>
          <w:rFonts w:ascii="Times New Roman" w:hAnsi="Times New Roman"/>
          <w:sz w:val="28"/>
          <w:szCs w:val="28"/>
          <w:lang w:val="uk-UA"/>
        </w:rPr>
        <w:t>1.10.Територіальний ц</w:t>
      </w:r>
      <w:r w:rsidRPr="00612928">
        <w:rPr>
          <w:rFonts w:ascii="Times New Roman" w:hAnsi="Times New Roman"/>
          <w:sz w:val="28"/>
          <w:szCs w:val="28"/>
          <w:lang w:val="uk-UA"/>
        </w:rPr>
        <w:t xml:space="preserve">ентр провадить свою діяльність на принципах адресності,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w:t>
      </w:r>
      <w:r>
        <w:rPr>
          <w:rFonts w:ascii="Times New Roman" w:hAnsi="Times New Roman"/>
          <w:sz w:val="28"/>
          <w:szCs w:val="28"/>
          <w:lang w:val="uk-UA"/>
        </w:rPr>
        <w:t xml:space="preserve">конфіденційності, </w:t>
      </w:r>
      <w:r w:rsidRPr="00612928">
        <w:rPr>
          <w:rFonts w:ascii="Times New Roman" w:hAnsi="Times New Roman"/>
          <w:sz w:val="28"/>
          <w:szCs w:val="28"/>
          <w:lang w:val="uk-UA"/>
        </w:rPr>
        <w:t>дотримання стандартів якості, відповідальності за дотримання етичних і правових норм.</w:t>
      </w:r>
    </w:p>
    <w:p w:rsidR="00DA6798" w:rsidRPr="00612928" w:rsidRDefault="00DA6798" w:rsidP="00FD180A">
      <w:pPr>
        <w:jc w:val="both"/>
        <w:rPr>
          <w:rFonts w:ascii="Times New Roman" w:hAnsi="Times New Roman"/>
          <w:sz w:val="28"/>
          <w:szCs w:val="28"/>
          <w:lang w:val="uk-UA"/>
        </w:rPr>
      </w:pPr>
    </w:p>
    <w:p w:rsidR="00DA6798" w:rsidRPr="00612928" w:rsidRDefault="00DA6798" w:rsidP="00FD180A">
      <w:pPr>
        <w:jc w:val="both"/>
        <w:rPr>
          <w:rFonts w:ascii="Times New Roman" w:hAnsi="Times New Roman"/>
          <w:sz w:val="28"/>
          <w:szCs w:val="28"/>
          <w:lang w:val="uk-UA"/>
        </w:rPr>
      </w:pPr>
    </w:p>
    <w:p w:rsidR="00DA6798" w:rsidRPr="00D61F27" w:rsidRDefault="00DA6798" w:rsidP="00FD180A">
      <w:pPr>
        <w:jc w:val="center"/>
        <w:rPr>
          <w:rFonts w:ascii="Times New Roman" w:hAnsi="Times New Roman"/>
          <w:b/>
          <w:sz w:val="28"/>
          <w:szCs w:val="28"/>
          <w:lang w:val="uk-UA"/>
        </w:rPr>
      </w:pPr>
      <w:r w:rsidRPr="00612928">
        <w:rPr>
          <w:rFonts w:ascii="Times New Roman" w:hAnsi="Times New Roman"/>
          <w:b/>
          <w:sz w:val="28"/>
          <w:szCs w:val="28"/>
        </w:rPr>
        <w:t xml:space="preserve">2. Завдання </w:t>
      </w:r>
      <w:r>
        <w:rPr>
          <w:rFonts w:ascii="Times New Roman" w:hAnsi="Times New Roman"/>
          <w:b/>
          <w:sz w:val="28"/>
          <w:szCs w:val="28"/>
          <w:lang w:val="uk-UA"/>
        </w:rPr>
        <w:t>територіального центру</w:t>
      </w:r>
    </w:p>
    <w:p w:rsidR="00DA6798" w:rsidRPr="00612928" w:rsidRDefault="00DA6798" w:rsidP="00FD180A">
      <w:pPr>
        <w:jc w:val="both"/>
        <w:rPr>
          <w:rFonts w:ascii="Times New Roman" w:hAnsi="Times New Roman"/>
          <w:sz w:val="28"/>
          <w:szCs w:val="28"/>
        </w:rPr>
      </w:pPr>
    </w:p>
    <w:p w:rsidR="00DA6798" w:rsidRPr="00612928" w:rsidRDefault="00DA6798" w:rsidP="00FD180A">
      <w:pPr>
        <w:jc w:val="both"/>
        <w:rPr>
          <w:rFonts w:ascii="Times New Roman" w:hAnsi="Times New Roman"/>
          <w:sz w:val="28"/>
          <w:szCs w:val="28"/>
        </w:rPr>
      </w:pPr>
      <w:r w:rsidRPr="00612928">
        <w:rPr>
          <w:rFonts w:ascii="Times New Roman" w:hAnsi="Times New Roman"/>
          <w:sz w:val="28"/>
          <w:szCs w:val="28"/>
        </w:rPr>
        <w:t xml:space="preserve">  2.1. Основними завданнями </w:t>
      </w:r>
      <w:r>
        <w:rPr>
          <w:rFonts w:ascii="Times New Roman" w:hAnsi="Times New Roman"/>
          <w:sz w:val="28"/>
          <w:szCs w:val="28"/>
          <w:lang w:val="uk-UA"/>
        </w:rPr>
        <w:t xml:space="preserve">територіального центру </w:t>
      </w:r>
      <w:r w:rsidRPr="00612928">
        <w:rPr>
          <w:rFonts w:ascii="Times New Roman" w:hAnsi="Times New Roman"/>
          <w:sz w:val="28"/>
          <w:szCs w:val="28"/>
        </w:rPr>
        <w:t>є:</w:t>
      </w:r>
    </w:p>
    <w:p w:rsidR="00DA6798" w:rsidRPr="00612928" w:rsidRDefault="00DA6798" w:rsidP="00FD180A">
      <w:pPr>
        <w:jc w:val="both"/>
        <w:rPr>
          <w:rFonts w:ascii="Times New Roman" w:hAnsi="Times New Roman"/>
          <w:sz w:val="28"/>
          <w:szCs w:val="28"/>
        </w:rPr>
      </w:pPr>
      <w:r>
        <w:rPr>
          <w:rFonts w:ascii="Times New Roman" w:hAnsi="Times New Roman"/>
          <w:sz w:val="28"/>
          <w:szCs w:val="28"/>
          <w:lang w:val="uk-UA"/>
        </w:rPr>
        <w:t xml:space="preserve">  -  </w:t>
      </w:r>
      <w:r w:rsidRPr="00612928">
        <w:rPr>
          <w:rFonts w:ascii="Times New Roman" w:hAnsi="Times New Roman"/>
          <w:sz w:val="28"/>
          <w:szCs w:val="28"/>
        </w:rPr>
        <w:t xml:space="preserve">виявлення громадян, зазначених у пункті 1.2 цього </w:t>
      </w:r>
      <w:r w:rsidRPr="00612928">
        <w:rPr>
          <w:rFonts w:ascii="Times New Roman" w:hAnsi="Times New Roman"/>
          <w:sz w:val="28"/>
          <w:szCs w:val="28"/>
          <w:lang w:val="uk-UA"/>
        </w:rPr>
        <w:t>Положення</w:t>
      </w:r>
      <w:r w:rsidRPr="00612928">
        <w:rPr>
          <w:rFonts w:ascii="Times New Roman" w:hAnsi="Times New Roman"/>
          <w:sz w:val="28"/>
          <w:szCs w:val="28"/>
        </w:rPr>
        <w:t>;</w:t>
      </w:r>
    </w:p>
    <w:p w:rsidR="00DA6798" w:rsidRDefault="00DA6798" w:rsidP="00FD180A">
      <w:pPr>
        <w:jc w:val="both"/>
        <w:rPr>
          <w:rFonts w:ascii="Times New Roman" w:hAnsi="Times New Roman"/>
          <w:sz w:val="28"/>
          <w:szCs w:val="28"/>
          <w:lang w:val="uk-UA"/>
        </w:rPr>
      </w:pPr>
      <w:r>
        <w:rPr>
          <w:rFonts w:ascii="Times New Roman" w:hAnsi="Times New Roman"/>
          <w:sz w:val="28"/>
          <w:szCs w:val="28"/>
          <w:lang w:val="uk-UA"/>
        </w:rPr>
        <w:t xml:space="preserve">ведення </w:t>
      </w:r>
      <w:r w:rsidRPr="00612928">
        <w:rPr>
          <w:rFonts w:ascii="Times New Roman" w:hAnsi="Times New Roman"/>
          <w:sz w:val="28"/>
          <w:szCs w:val="28"/>
        </w:rPr>
        <w:t>електронної бази даних таких громадян;</w:t>
      </w:r>
      <w:r>
        <w:rPr>
          <w:rFonts w:ascii="Times New Roman" w:hAnsi="Times New Roman"/>
          <w:sz w:val="28"/>
          <w:szCs w:val="28"/>
          <w:lang w:val="uk-UA"/>
        </w:rPr>
        <w:t xml:space="preserve"> </w:t>
      </w:r>
    </w:p>
    <w:p w:rsidR="00DA6798" w:rsidRPr="00FD180A" w:rsidRDefault="00DA6798" w:rsidP="00FD180A">
      <w:pPr>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 </w:t>
      </w:r>
      <w:r w:rsidRPr="00612928">
        <w:rPr>
          <w:rFonts w:ascii="Times New Roman" w:hAnsi="Times New Roman"/>
          <w:sz w:val="28"/>
          <w:szCs w:val="28"/>
        </w:rPr>
        <w:t xml:space="preserve">визначення (оцінювання) їх індивідуальних потреб у соціальному </w:t>
      </w:r>
      <w:r w:rsidRPr="00F91B07">
        <w:rPr>
          <w:rFonts w:ascii="Times New Roman" w:hAnsi="Times New Roman"/>
          <w:sz w:val="28"/>
          <w:szCs w:val="28"/>
        </w:rPr>
        <w:t xml:space="preserve">   </w:t>
      </w:r>
      <w:r>
        <w:rPr>
          <w:rFonts w:ascii="Times New Roman" w:hAnsi="Times New Roman"/>
          <w:sz w:val="28"/>
          <w:szCs w:val="28"/>
          <w:lang w:val="uk-UA"/>
        </w:rPr>
        <w:t xml:space="preserve">       </w:t>
      </w:r>
      <w:r w:rsidRPr="00612928">
        <w:rPr>
          <w:rFonts w:ascii="Times New Roman" w:hAnsi="Times New Roman"/>
          <w:sz w:val="28"/>
          <w:szCs w:val="28"/>
        </w:rPr>
        <w:t>обслуговуванні ( наданні соціальних послуг);</w:t>
      </w:r>
    </w:p>
    <w:p w:rsidR="00DA6798" w:rsidRPr="00612928" w:rsidRDefault="00DA6798" w:rsidP="00FD180A">
      <w:pPr>
        <w:jc w:val="both"/>
        <w:rPr>
          <w:rFonts w:ascii="Times New Roman" w:hAnsi="Times New Roman"/>
          <w:sz w:val="28"/>
          <w:szCs w:val="28"/>
        </w:rPr>
      </w:pPr>
      <w:r w:rsidRPr="00612928">
        <w:rPr>
          <w:rFonts w:ascii="Times New Roman" w:hAnsi="Times New Roman"/>
          <w:sz w:val="28"/>
          <w:szCs w:val="28"/>
          <w:lang w:val="uk-UA"/>
        </w:rPr>
        <w:t xml:space="preserve"> </w:t>
      </w:r>
      <w:r>
        <w:rPr>
          <w:rFonts w:ascii="Times New Roman" w:hAnsi="Times New Roman"/>
          <w:sz w:val="28"/>
          <w:szCs w:val="28"/>
          <w:lang w:val="uk-UA"/>
        </w:rPr>
        <w:t xml:space="preserve">    </w:t>
      </w:r>
      <w:r w:rsidRPr="00612928">
        <w:rPr>
          <w:rFonts w:ascii="Times New Roman" w:hAnsi="Times New Roman"/>
          <w:sz w:val="28"/>
          <w:szCs w:val="28"/>
          <w:lang w:val="uk-UA"/>
        </w:rPr>
        <w:t xml:space="preserve">- </w:t>
      </w:r>
      <w:r w:rsidRPr="00F91B07">
        <w:rPr>
          <w:rFonts w:ascii="Times New Roman" w:hAnsi="Times New Roman"/>
          <w:sz w:val="28"/>
          <w:szCs w:val="28"/>
        </w:rPr>
        <w:t xml:space="preserve"> </w:t>
      </w:r>
      <w:r w:rsidRPr="00612928">
        <w:rPr>
          <w:rFonts w:ascii="Times New Roman" w:hAnsi="Times New Roman"/>
          <w:sz w:val="28"/>
          <w:szCs w:val="28"/>
        </w:rPr>
        <w:t xml:space="preserve">забезпечення якісного соціального </w:t>
      </w:r>
      <w:bookmarkStart w:id="1" w:name="53"/>
      <w:bookmarkStart w:id="2" w:name="54"/>
      <w:bookmarkEnd w:id="1"/>
      <w:bookmarkEnd w:id="2"/>
      <w:r w:rsidRPr="00612928">
        <w:rPr>
          <w:rFonts w:ascii="Times New Roman" w:hAnsi="Times New Roman"/>
          <w:sz w:val="28"/>
          <w:szCs w:val="28"/>
        </w:rPr>
        <w:t xml:space="preserve">обслуговування (надання соціальних </w:t>
      </w:r>
      <w:r>
        <w:rPr>
          <w:rFonts w:ascii="Times New Roman" w:hAnsi="Times New Roman"/>
          <w:sz w:val="28"/>
          <w:szCs w:val="28"/>
          <w:lang w:val="uk-UA"/>
        </w:rPr>
        <w:t xml:space="preserve">    </w:t>
      </w:r>
      <w:r w:rsidRPr="00612928">
        <w:rPr>
          <w:rFonts w:ascii="Times New Roman" w:hAnsi="Times New Roman"/>
          <w:sz w:val="28"/>
          <w:szCs w:val="28"/>
        </w:rPr>
        <w:t>послуг);</w:t>
      </w:r>
    </w:p>
    <w:p w:rsidR="00DA6798" w:rsidRPr="00612928" w:rsidRDefault="00DA6798" w:rsidP="00FD180A">
      <w:pPr>
        <w:jc w:val="both"/>
        <w:rPr>
          <w:rFonts w:ascii="Times New Roman" w:hAnsi="Times New Roman"/>
          <w:sz w:val="28"/>
          <w:szCs w:val="28"/>
        </w:rPr>
      </w:pPr>
      <w:r>
        <w:rPr>
          <w:rFonts w:ascii="Times New Roman" w:hAnsi="Times New Roman"/>
          <w:sz w:val="28"/>
          <w:szCs w:val="28"/>
          <w:lang w:val="uk-UA"/>
        </w:rPr>
        <w:t xml:space="preserve">    </w:t>
      </w:r>
      <w:r w:rsidRPr="00612928">
        <w:rPr>
          <w:rFonts w:ascii="Times New Roman" w:hAnsi="Times New Roman"/>
          <w:sz w:val="28"/>
          <w:szCs w:val="28"/>
        </w:rPr>
        <w:t>-  установлення зв'язків з  підприємствами,  установами,  організаціями</w:t>
      </w:r>
    </w:p>
    <w:p w:rsidR="00DA6798" w:rsidRPr="00612928" w:rsidRDefault="00DA6798" w:rsidP="00FD180A">
      <w:pPr>
        <w:jc w:val="both"/>
        <w:rPr>
          <w:rFonts w:ascii="Times New Roman" w:hAnsi="Times New Roman"/>
          <w:sz w:val="28"/>
          <w:szCs w:val="28"/>
        </w:rPr>
      </w:pPr>
      <w:r w:rsidRPr="00612928">
        <w:rPr>
          <w:rFonts w:ascii="Times New Roman" w:hAnsi="Times New Roman"/>
          <w:sz w:val="28"/>
          <w:szCs w:val="28"/>
        </w:rPr>
        <w:t>всіх форм власності, фізичними особами, родичами громадян, що обслуговуються</w:t>
      </w:r>
      <w:r>
        <w:rPr>
          <w:rFonts w:ascii="Times New Roman" w:hAnsi="Times New Roman"/>
          <w:sz w:val="28"/>
          <w:szCs w:val="28"/>
          <w:lang w:val="uk-UA"/>
        </w:rPr>
        <w:t xml:space="preserve"> територіальним центром</w:t>
      </w:r>
      <w:r w:rsidRPr="00612928">
        <w:rPr>
          <w:rFonts w:ascii="Times New Roman" w:hAnsi="Times New Roman"/>
          <w:sz w:val="28"/>
          <w:szCs w:val="28"/>
        </w:rPr>
        <w:t>, з метою сприяння в здійсненні соціального обслуговування (наданні соціальних послуг)</w:t>
      </w:r>
      <w:r>
        <w:rPr>
          <w:rFonts w:ascii="Times New Roman" w:hAnsi="Times New Roman"/>
          <w:sz w:val="28"/>
          <w:szCs w:val="28"/>
        </w:rPr>
        <w:t xml:space="preserve"> громадян зазначених </w:t>
      </w:r>
      <w:r>
        <w:rPr>
          <w:rFonts w:ascii="Times New Roman" w:hAnsi="Times New Roman"/>
          <w:sz w:val="28"/>
          <w:szCs w:val="28"/>
          <w:lang w:val="uk-UA"/>
        </w:rPr>
        <w:t>в</w:t>
      </w:r>
      <w:r w:rsidRPr="00612928">
        <w:rPr>
          <w:rFonts w:ascii="Times New Roman" w:hAnsi="Times New Roman"/>
          <w:sz w:val="28"/>
          <w:szCs w:val="28"/>
          <w:lang w:val="uk-UA"/>
        </w:rPr>
        <w:t xml:space="preserve">  </w:t>
      </w:r>
      <w:r w:rsidRPr="00612928">
        <w:rPr>
          <w:rFonts w:ascii="Times New Roman" w:hAnsi="Times New Roman"/>
          <w:sz w:val="28"/>
          <w:szCs w:val="28"/>
        </w:rPr>
        <w:t>пункт</w:t>
      </w:r>
      <w:r w:rsidRPr="00612928">
        <w:rPr>
          <w:rFonts w:ascii="Times New Roman" w:hAnsi="Times New Roman"/>
          <w:sz w:val="28"/>
          <w:szCs w:val="28"/>
          <w:lang w:val="uk-UA"/>
        </w:rPr>
        <w:t>і</w:t>
      </w:r>
      <w:r w:rsidRPr="00612928">
        <w:rPr>
          <w:rFonts w:ascii="Times New Roman" w:hAnsi="Times New Roman"/>
          <w:sz w:val="28"/>
          <w:szCs w:val="28"/>
        </w:rPr>
        <w:t xml:space="preserve"> 1.2</w:t>
      </w:r>
      <w:r w:rsidRPr="00612928">
        <w:rPr>
          <w:rFonts w:ascii="Times New Roman" w:hAnsi="Times New Roman"/>
          <w:sz w:val="28"/>
          <w:szCs w:val="28"/>
          <w:lang w:val="uk-UA"/>
        </w:rPr>
        <w:t xml:space="preserve"> цього Положення</w:t>
      </w:r>
      <w:r w:rsidRPr="00612928">
        <w:rPr>
          <w:rFonts w:ascii="Times New Roman" w:hAnsi="Times New Roman"/>
          <w:sz w:val="28"/>
          <w:szCs w:val="28"/>
        </w:rPr>
        <w:t xml:space="preserve">.   </w:t>
      </w:r>
    </w:p>
    <w:p w:rsidR="00DA6798" w:rsidRPr="00612928" w:rsidRDefault="00DA6798" w:rsidP="00FD180A">
      <w:pPr>
        <w:jc w:val="both"/>
        <w:rPr>
          <w:rFonts w:ascii="Times New Roman" w:hAnsi="Times New Roman"/>
          <w:sz w:val="28"/>
          <w:szCs w:val="28"/>
        </w:rPr>
      </w:pPr>
    </w:p>
    <w:p w:rsidR="00DA6798" w:rsidRPr="00D61F27" w:rsidRDefault="00DA6798" w:rsidP="0008708F">
      <w:pPr>
        <w:jc w:val="center"/>
        <w:rPr>
          <w:rFonts w:ascii="Times New Roman" w:hAnsi="Times New Roman"/>
          <w:b/>
          <w:sz w:val="28"/>
          <w:szCs w:val="28"/>
          <w:lang w:val="uk-UA"/>
        </w:rPr>
      </w:pPr>
      <w:r w:rsidRPr="00612928">
        <w:rPr>
          <w:rFonts w:ascii="Times New Roman" w:hAnsi="Times New Roman"/>
          <w:b/>
          <w:sz w:val="28"/>
          <w:szCs w:val="28"/>
        </w:rPr>
        <w:t xml:space="preserve">3. Структура </w:t>
      </w:r>
      <w:r>
        <w:rPr>
          <w:rFonts w:ascii="Times New Roman" w:hAnsi="Times New Roman"/>
          <w:b/>
          <w:sz w:val="28"/>
          <w:szCs w:val="28"/>
          <w:lang w:val="uk-UA"/>
        </w:rPr>
        <w:t>територіального центру</w:t>
      </w:r>
    </w:p>
    <w:p w:rsidR="00DA6798" w:rsidRPr="00612928" w:rsidRDefault="00DA6798" w:rsidP="00FD180A">
      <w:pPr>
        <w:jc w:val="both"/>
        <w:rPr>
          <w:rFonts w:ascii="Times New Roman" w:hAnsi="Times New Roman"/>
          <w:sz w:val="28"/>
          <w:szCs w:val="28"/>
        </w:rPr>
      </w:pPr>
    </w:p>
    <w:p w:rsidR="00DA6798" w:rsidRDefault="00DA6798" w:rsidP="00FD180A">
      <w:pPr>
        <w:jc w:val="both"/>
        <w:rPr>
          <w:rFonts w:ascii="Times New Roman" w:hAnsi="Times New Roman"/>
          <w:sz w:val="28"/>
          <w:szCs w:val="28"/>
          <w:lang w:val="uk-UA"/>
        </w:rPr>
      </w:pPr>
      <w:r w:rsidRPr="00612928">
        <w:rPr>
          <w:rFonts w:ascii="Times New Roman" w:hAnsi="Times New Roman"/>
          <w:sz w:val="28"/>
          <w:szCs w:val="28"/>
        </w:rPr>
        <w:t xml:space="preserve">    3.1. </w:t>
      </w:r>
      <w:r>
        <w:rPr>
          <w:rFonts w:ascii="Times New Roman" w:hAnsi="Times New Roman"/>
          <w:sz w:val="28"/>
          <w:szCs w:val="28"/>
          <w:lang w:val="uk-UA"/>
        </w:rPr>
        <w:t>У територіальному центрі</w:t>
      </w:r>
      <w:r w:rsidRPr="00612928">
        <w:rPr>
          <w:rFonts w:ascii="Times New Roman" w:hAnsi="Times New Roman"/>
          <w:sz w:val="28"/>
          <w:szCs w:val="28"/>
        </w:rPr>
        <w:t xml:space="preserve"> </w:t>
      </w:r>
      <w:r>
        <w:rPr>
          <w:rFonts w:ascii="Times New Roman" w:hAnsi="Times New Roman"/>
          <w:sz w:val="28"/>
          <w:szCs w:val="28"/>
          <w:lang w:val="uk-UA"/>
        </w:rPr>
        <w:t>утворено</w:t>
      </w:r>
      <w:r w:rsidRPr="00612928">
        <w:rPr>
          <w:rFonts w:ascii="Times New Roman" w:hAnsi="Times New Roman"/>
          <w:sz w:val="28"/>
          <w:szCs w:val="28"/>
        </w:rPr>
        <w:t xml:space="preserve"> </w:t>
      </w:r>
      <w:r>
        <w:rPr>
          <w:rFonts w:ascii="Times New Roman" w:hAnsi="Times New Roman"/>
          <w:sz w:val="28"/>
          <w:szCs w:val="28"/>
          <w:lang w:val="uk-UA"/>
        </w:rPr>
        <w:t xml:space="preserve">три структурних відділення </w:t>
      </w:r>
      <w:r>
        <w:rPr>
          <w:rFonts w:ascii="Times New Roman" w:hAnsi="Times New Roman"/>
          <w:sz w:val="28"/>
          <w:szCs w:val="28"/>
        </w:rPr>
        <w:t xml:space="preserve">без статусу юридичної особи </w:t>
      </w:r>
      <w:r>
        <w:rPr>
          <w:rFonts w:ascii="Times New Roman" w:hAnsi="Times New Roman"/>
          <w:sz w:val="28"/>
          <w:szCs w:val="28"/>
          <w:lang w:val="uk-UA"/>
        </w:rPr>
        <w:t>а саме:</w:t>
      </w:r>
    </w:p>
    <w:p w:rsidR="00DA6798" w:rsidRPr="00D61F27" w:rsidRDefault="00DA6798" w:rsidP="00FD180A">
      <w:pPr>
        <w:jc w:val="both"/>
        <w:rPr>
          <w:rFonts w:ascii="Times New Roman" w:hAnsi="Times New Roman"/>
          <w:sz w:val="28"/>
          <w:szCs w:val="28"/>
        </w:rPr>
      </w:pPr>
      <w:r w:rsidRPr="00612928">
        <w:rPr>
          <w:rFonts w:ascii="Times New Roman" w:hAnsi="Times New Roman"/>
          <w:sz w:val="28"/>
          <w:szCs w:val="28"/>
          <w:lang w:eastAsia="he-IL" w:bidi="he-IL"/>
        </w:rPr>
        <w:t xml:space="preserve"> </w:t>
      </w:r>
      <w:r>
        <w:rPr>
          <w:rFonts w:ascii="Times New Roman" w:hAnsi="Times New Roman"/>
          <w:bCs/>
          <w:i/>
          <w:iCs/>
          <w:sz w:val="28"/>
          <w:szCs w:val="28"/>
          <w:lang w:val="uk-UA"/>
        </w:rPr>
        <w:t>-</w:t>
      </w:r>
      <w:r>
        <w:rPr>
          <w:rFonts w:ascii="Times New Roman" w:hAnsi="Times New Roman"/>
          <w:sz w:val="28"/>
          <w:szCs w:val="28"/>
          <w:lang w:val="uk-UA" w:eastAsia="he-IL" w:bidi="he-IL"/>
        </w:rPr>
        <w:t xml:space="preserve"> </w:t>
      </w:r>
      <w:r w:rsidRPr="00612928">
        <w:rPr>
          <w:rFonts w:ascii="Times New Roman" w:hAnsi="Times New Roman"/>
          <w:sz w:val="28"/>
          <w:szCs w:val="28"/>
          <w:lang w:eastAsia="he-IL" w:bidi="he-IL"/>
        </w:rPr>
        <w:t xml:space="preserve"> </w:t>
      </w:r>
      <w:r>
        <w:rPr>
          <w:rFonts w:ascii="Times New Roman" w:hAnsi="Times New Roman"/>
          <w:sz w:val="28"/>
          <w:szCs w:val="28"/>
          <w:lang w:val="uk-UA" w:eastAsia="he-IL" w:bidi="he-IL"/>
        </w:rPr>
        <w:t xml:space="preserve"> </w:t>
      </w:r>
      <w:r w:rsidRPr="00612928">
        <w:rPr>
          <w:rFonts w:ascii="Times New Roman" w:hAnsi="Times New Roman"/>
          <w:i/>
          <w:iCs/>
          <w:sz w:val="28"/>
          <w:szCs w:val="28"/>
        </w:rPr>
        <w:t>відділення соціальної допомоги вдома</w:t>
      </w:r>
      <w:r>
        <w:rPr>
          <w:rFonts w:ascii="Times New Roman" w:hAnsi="Times New Roman"/>
          <w:i/>
          <w:iCs/>
          <w:sz w:val="28"/>
          <w:szCs w:val="28"/>
          <w:lang w:val="uk-UA"/>
        </w:rPr>
        <w:t>;</w:t>
      </w:r>
    </w:p>
    <w:p w:rsidR="00DA6798" w:rsidRPr="000A4201" w:rsidRDefault="00DA6798" w:rsidP="00FD180A">
      <w:pPr>
        <w:jc w:val="both"/>
        <w:rPr>
          <w:rFonts w:ascii="Times New Roman" w:hAnsi="Times New Roman"/>
          <w:i/>
          <w:iCs/>
          <w:sz w:val="28"/>
          <w:szCs w:val="28"/>
          <w:lang w:val="uk-UA"/>
        </w:rPr>
      </w:pPr>
      <w:r>
        <w:rPr>
          <w:rFonts w:ascii="Times New Roman" w:hAnsi="Times New Roman"/>
          <w:bCs/>
          <w:i/>
          <w:iCs/>
          <w:sz w:val="28"/>
          <w:szCs w:val="28"/>
          <w:lang w:val="uk-UA"/>
        </w:rPr>
        <w:t xml:space="preserve"> -   </w:t>
      </w:r>
      <w:r w:rsidRPr="00612928">
        <w:rPr>
          <w:rFonts w:ascii="Times New Roman" w:hAnsi="Times New Roman"/>
          <w:i/>
          <w:iCs/>
          <w:sz w:val="28"/>
          <w:szCs w:val="28"/>
        </w:rPr>
        <w:t>відділення соціально-побутової адаптації</w:t>
      </w:r>
      <w:r>
        <w:rPr>
          <w:rFonts w:ascii="Times New Roman" w:hAnsi="Times New Roman"/>
          <w:i/>
          <w:iCs/>
          <w:sz w:val="28"/>
          <w:szCs w:val="28"/>
          <w:lang w:val="uk-UA"/>
        </w:rPr>
        <w:t>;</w:t>
      </w:r>
    </w:p>
    <w:p w:rsidR="00DA6798" w:rsidRPr="00D61F27" w:rsidRDefault="00DA6798" w:rsidP="00D61F27">
      <w:pPr>
        <w:jc w:val="both"/>
        <w:rPr>
          <w:rFonts w:ascii="Times New Roman" w:hAnsi="Times New Roman"/>
          <w:sz w:val="28"/>
          <w:szCs w:val="28"/>
          <w:lang w:val="uk-UA"/>
        </w:rPr>
      </w:pPr>
      <w:r>
        <w:rPr>
          <w:rFonts w:ascii="Times New Roman" w:hAnsi="Times New Roman"/>
          <w:bCs/>
          <w:i/>
          <w:iCs/>
          <w:sz w:val="28"/>
          <w:szCs w:val="28"/>
          <w:lang w:val="uk-UA"/>
        </w:rPr>
        <w:t xml:space="preserve"> - </w:t>
      </w:r>
      <w:r w:rsidRPr="00612928">
        <w:rPr>
          <w:rFonts w:ascii="Times New Roman" w:hAnsi="Times New Roman"/>
          <w:i/>
          <w:iCs/>
          <w:spacing w:val="4"/>
          <w:sz w:val="28"/>
          <w:szCs w:val="28"/>
          <w:lang w:val="uk-UA"/>
        </w:rPr>
        <w:t>відділення організації надання адресної натуральної та грошової</w:t>
      </w:r>
      <w:r>
        <w:rPr>
          <w:rFonts w:ascii="Times New Roman" w:hAnsi="Times New Roman"/>
          <w:i/>
          <w:iCs/>
          <w:spacing w:val="4"/>
          <w:sz w:val="28"/>
          <w:szCs w:val="28"/>
          <w:lang w:val="uk-UA"/>
        </w:rPr>
        <w:t xml:space="preserve"> допомоги.</w:t>
      </w:r>
      <w:r w:rsidRPr="00612928">
        <w:rPr>
          <w:rFonts w:ascii="Times New Roman" w:hAnsi="Times New Roman"/>
          <w:i/>
          <w:iCs/>
          <w:spacing w:val="4"/>
          <w:sz w:val="28"/>
          <w:szCs w:val="28"/>
          <w:lang w:val="uk-UA"/>
        </w:rPr>
        <w:t xml:space="preserve"> </w:t>
      </w:r>
      <w:r>
        <w:rPr>
          <w:rFonts w:ascii="Times New Roman" w:hAnsi="Times New Roman"/>
          <w:i/>
          <w:iCs/>
          <w:spacing w:val="4"/>
          <w:sz w:val="28"/>
          <w:szCs w:val="28"/>
          <w:lang w:val="uk-UA"/>
        </w:rPr>
        <w:t xml:space="preserve">   </w:t>
      </w:r>
    </w:p>
    <w:p w:rsidR="00DA6798" w:rsidRPr="00612928" w:rsidRDefault="00DA6798" w:rsidP="00CB7A69">
      <w:pPr>
        <w:jc w:val="center"/>
        <w:rPr>
          <w:rFonts w:ascii="Times New Roman" w:hAnsi="Times New Roman"/>
          <w:b/>
          <w:bCs/>
          <w:sz w:val="28"/>
          <w:szCs w:val="28"/>
          <w:lang w:val="uk-UA"/>
        </w:rPr>
      </w:pPr>
      <w:r w:rsidRPr="00612928">
        <w:rPr>
          <w:rFonts w:ascii="Times New Roman" w:hAnsi="Times New Roman"/>
          <w:b/>
          <w:bCs/>
          <w:sz w:val="28"/>
          <w:szCs w:val="28"/>
          <w:lang w:val="uk-UA"/>
        </w:rPr>
        <w:t>4. Види та форми надання соціальних послуг</w:t>
      </w:r>
    </w:p>
    <w:p w:rsidR="00DA6798" w:rsidRPr="00612928" w:rsidRDefault="00DA6798" w:rsidP="00CB7A69">
      <w:pPr>
        <w:jc w:val="both"/>
        <w:rPr>
          <w:rFonts w:ascii="Times New Roman" w:hAnsi="Times New Roman"/>
          <w:bCs/>
          <w:color w:val="FF0000"/>
          <w:sz w:val="28"/>
          <w:szCs w:val="28"/>
          <w:lang w:val="uk-UA"/>
        </w:rPr>
      </w:pPr>
    </w:p>
    <w:p w:rsidR="00DA6798" w:rsidRPr="00612928" w:rsidRDefault="00DA6798" w:rsidP="00CB7A69">
      <w:pPr>
        <w:jc w:val="both"/>
        <w:rPr>
          <w:rFonts w:ascii="Times New Roman" w:hAnsi="Times New Roman"/>
          <w:sz w:val="28"/>
          <w:szCs w:val="28"/>
          <w:lang w:val="uk-UA"/>
        </w:rPr>
      </w:pPr>
      <w:r>
        <w:rPr>
          <w:rFonts w:ascii="Times New Roman" w:hAnsi="Times New Roman"/>
          <w:sz w:val="28"/>
          <w:szCs w:val="28"/>
          <w:lang w:val="uk-UA"/>
        </w:rPr>
        <w:t xml:space="preserve"> 4.1. Територіальний центр </w:t>
      </w:r>
      <w:r w:rsidRPr="00612928">
        <w:rPr>
          <w:rFonts w:ascii="Times New Roman" w:hAnsi="Times New Roman"/>
          <w:sz w:val="28"/>
          <w:szCs w:val="28"/>
          <w:lang w:val="uk-UA"/>
        </w:rPr>
        <w:t xml:space="preserve"> через свої структурні </w:t>
      </w:r>
      <w:r>
        <w:rPr>
          <w:rFonts w:ascii="Times New Roman" w:hAnsi="Times New Roman"/>
          <w:sz w:val="28"/>
          <w:szCs w:val="28"/>
          <w:lang w:val="uk-UA"/>
        </w:rPr>
        <w:t xml:space="preserve">відділення </w:t>
      </w:r>
      <w:r w:rsidRPr="00612928">
        <w:rPr>
          <w:rFonts w:ascii="Times New Roman" w:hAnsi="Times New Roman"/>
          <w:sz w:val="28"/>
          <w:szCs w:val="28"/>
          <w:lang w:val="uk-UA"/>
        </w:rPr>
        <w:t>надає такі види соціальних послуг:</w:t>
      </w:r>
    </w:p>
    <w:p w:rsidR="00DA6798" w:rsidRPr="00612928" w:rsidRDefault="00DA6798" w:rsidP="00CB7A69">
      <w:pPr>
        <w:jc w:val="both"/>
        <w:rPr>
          <w:rFonts w:ascii="Times New Roman" w:hAnsi="Times New Roman"/>
          <w:sz w:val="28"/>
          <w:szCs w:val="28"/>
        </w:rPr>
      </w:pPr>
      <w:r w:rsidRPr="00612928">
        <w:rPr>
          <w:rFonts w:ascii="Times New Roman" w:hAnsi="Times New Roman"/>
          <w:sz w:val="28"/>
          <w:szCs w:val="28"/>
        </w:rPr>
        <w:t xml:space="preserve">   </w:t>
      </w:r>
      <w:r>
        <w:rPr>
          <w:rFonts w:ascii="Times New Roman" w:hAnsi="Times New Roman"/>
          <w:sz w:val="28"/>
          <w:szCs w:val="28"/>
          <w:lang w:val="uk-UA"/>
        </w:rPr>
        <w:t xml:space="preserve"> </w:t>
      </w:r>
      <w:r w:rsidRPr="00612928">
        <w:rPr>
          <w:rFonts w:ascii="Times New Roman" w:hAnsi="Times New Roman"/>
          <w:sz w:val="28"/>
          <w:szCs w:val="28"/>
        </w:rPr>
        <w:t xml:space="preserve">  - </w:t>
      </w:r>
      <w:r>
        <w:rPr>
          <w:rFonts w:ascii="Times New Roman" w:hAnsi="Times New Roman"/>
          <w:sz w:val="28"/>
          <w:szCs w:val="28"/>
          <w:lang w:val="uk-UA"/>
        </w:rPr>
        <w:t xml:space="preserve"> </w:t>
      </w:r>
      <w:r w:rsidRPr="00612928">
        <w:rPr>
          <w:rFonts w:ascii="Times New Roman" w:hAnsi="Times New Roman"/>
          <w:sz w:val="28"/>
          <w:szCs w:val="28"/>
        </w:rPr>
        <w:t>соціально-побутові  послуги;</w:t>
      </w:r>
    </w:p>
    <w:p w:rsidR="00DA6798" w:rsidRPr="00612928" w:rsidRDefault="00DA6798" w:rsidP="00CB7A69">
      <w:pPr>
        <w:jc w:val="both"/>
        <w:rPr>
          <w:rFonts w:ascii="Times New Roman" w:hAnsi="Times New Roman"/>
          <w:sz w:val="28"/>
          <w:szCs w:val="28"/>
        </w:rPr>
      </w:pPr>
      <w:r w:rsidRPr="00612928">
        <w:rPr>
          <w:rFonts w:ascii="Times New Roman" w:hAnsi="Times New Roman"/>
          <w:sz w:val="28"/>
          <w:szCs w:val="28"/>
        </w:rPr>
        <w:t xml:space="preserve">    </w:t>
      </w:r>
      <w:r>
        <w:rPr>
          <w:rFonts w:ascii="Times New Roman" w:hAnsi="Times New Roman"/>
          <w:sz w:val="28"/>
          <w:szCs w:val="28"/>
          <w:lang w:val="uk-UA"/>
        </w:rPr>
        <w:t xml:space="preserve"> </w:t>
      </w:r>
      <w:r w:rsidRPr="00612928">
        <w:rPr>
          <w:rFonts w:ascii="Times New Roman" w:hAnsi="Times New Roman"/>
          <w:sz w:val="28"/>
          <w:szCs w:val="28"/>
        </w:rPr>
        <w:t xml:space="preserve"> - </w:t>
      </w:r>
      <w:r>
        <w:rPr>
          <w:rFonts w:ascii="Times New Roman" w:hAnsi="Times New Roman"/>
          <w:sz w:val="28"/>
          <w:szCs w:val="28"/>
          <w:lang w:val="uk-UA"/>
        </w:rPr>
        <w:t xml:space="preserve"> </w:t>
      </w:r>
      <w:r w:rsidRPr="00612928">
        <w:rPr>
          <w:rFonts w:ascii="Times New Roman" w:hAnsi="Times New Roman"/>
          <w:sz w:val="28"/>
          <w:szCs w:val="28"/>
        </w:rPr>
        <w:t>психологічні  послуги;</w:t>
      </w:r>
    </w:p>
    <w:p w:rsidR="00DA6798" w:rsidRPr="00612928" w:rsidRDefault="00DA6798" w:rsidP="00CB7A69">
      <w:pPr>
        <w:jc w:val="both"/>
        <w:rPr>
          <w:rFonts w:ascii="Times New Roman" w:hAnsi="Times New Roman"/>
          <w:sz w:val="28"/>
          <w:szCs w:val="28"/>
        </w:rPr>
      </w:pPr>
      <w:r w:rsidRPr="00612928">
        <w:rPr>
          <w:rFonts w:ascii="Times New Roman" w:hAnsi="Times New Roman"/>
          <w:sz w:val="28"/>
          <w:szCs w:val="28"/>
        </w:rPr>
        <w:t xml:space="preserve">    </w:t>
      </w:r>
      <w:r>
        <w:rPr>
          <w:rFonts w:ascii="Times New Roman" w:hAnsi="Times New Roman"/>
          <w:sz w:val="28"/>
          <w:szCs w:val="28"/>
          <w:lang w:val="uk-UA"/>
        </w:rPr>
        <w:t xml:space="preserve"> </w:t>
      </w:r>
      <w:r w:rsidRPr="00612928">
        <w:rPr>
          <w:rFonts w:ascii="Times New Roman" w:hAnsi="Times New Roman"/>
          <w:sz w:val="28"/>
          <w:szCs w:val="28"/>
        </w:rPr>
        <w:t xml:space="preserve"> - </w:t>
      </w:r>
      <w:r>
        <w:rPr>
          <w:rFonts w:ascii="Times New Roman" w:hAnsi="Times New Roman"/>
          <w:sz w:val="28"/>
          <w:szCs w:val="28"/>
          <w:lang w:val="uk-UA"/>
        </w:rPr>
        <w:t xml:space="preserve"> </w:t>
      </w:r>
      <w:r w:rsidRPr="00612928">
        <w:rPr>
          <w:rFonts w:ascii="Times New Roman" w:hAnsi="Times New Roman"/>
          <w:sz w:val="28"/>
          <w:szCs w:val="28"/>
        </w:rPr>
        <w:t>соціально-педагогічні  послуги;</w:t>
      </w:r>
    </w:p>
    <w:p w:rsidR="00DA6798" w:rsidRPr="00612928" w:rsidRDefault="00DA6798" w:rsidP="00CB7A69">
      <w:pPr>
        <w:jc w:val="both"/>
        <w:rPr>
          <w:rFonts w:ascii="Times New Roman" w:hAnsi="Times New Roman"/>
          <w:sz w:val="28"/>
          <w:szCs w:val="28"/>
        </w:rPr>
      </w:pPr>
      <w:r w:rsidRPr="00612928">
        <w:rPr>
          <w:rFonts w:ascii="Times New Roman" w:hAnsi="Times New Roman"/>
          <w:sz w:val="28"/>
          <w:szCs w:val="28"/>
        </w:rPr>
        <w:t xml:space="preserve">    </w:t>
      </w:r>
      <w:r>
        <w:rPr>
          <w:rFonts w:ascii="Times New Roman" w:hAnsi="Times New Roman"/>
          <w:sz w:val="28"/>
          <w:szCs w:val="28"/>
          <w:lang w:val="uk-UA"/>
        </w:rPr>
        <w:t xml:space="preserve"> </w:t>
      </w:r>
      <w:r w:rsidRPr="00612928">
        <w:rPr>
          <w:rFonts w:ascii="Times New Roman" w:hAnsi="Times New Roman"/>
          <w:sz w:val="28"/>
          <w:szCs w:val="28"/>
        </w:rPr>
        <w:t xml:space="preserve"> - </w:t>
      </w:r>
      <w:r>
        <w:rPr>
          <w:rFonts w:ascii="Times New Roman" w:hAnsi="Times New Roman"/>
          <w:sz w:val="28"/>
          <w:szCs w:val="28"/>
          <w:lang w:val="uk-UA"/>
        </w:rPr>
        <w:t xml:space="preserve"> </w:t>
      </w:r>
      <w:r w:rsidRPr="00612928">
        <w:rPr>
          <w:rFonts w:ascii="Times New Roman" w:hAnsi="Times New Roman"/>
          <w:sz w:val="28"/>
          <w:szCs w:val="28"/>
        </w:rPr>
        <w:t>соціально-економічні  послуги;</w:t>
      </w:r>
    </w:p>
    <w:p w:rsidR="00DA6798" w:rsidRPr="00612928" w:rsidRDefault="00DA6798" w:rsidP="00CB7A69">
      <w:pPr>
        <w:jc w:val="both"/>
        <w:rPr>
          <w:rFonts w:ascii="Times New Roman" w:hAnsi="Times New Roman"/>
          <w:sz w:val="28"/>
          <w:szCs w:val="28"/>
        </w:rPr>
      </w:pPr>
      <w:r w:rsidRPr="00612928">
        <w:rPr>
          <w:rFonts w:ascii="Times New Roman" w:hAnsi="Times New Roman"/>
          <w:sz w:val="28"/>
          <w:szCs w:val="28"/>
        </w:rPr>
        <w:t xml:space="preserve">    </w:t>
      </w:r>
      <w:r>
        <w:rPr>
          <w:rFonts w:ascii="Times New Roman" w:hAnsi="Times New Roman"/>
          <w:sz w:val="28"/>
          <w:szCs w:val="28"/>
          <w:lang w:val="uk-UA"/>
        </w:rPr>
        <w:t xml:space="preserve"> </w:t>
      </w:r>
      <w:r w:rsidRPr="00612928">
        <w:rPr>
          <w:rFonts w:ascii="Times New Roman" w:hAnsi="Times New Roman"/>
          <w:sz w:val="28"/>
          <w:szCs w:val="28"/>
        </w:rPr>
        <w:t xml:space="preserve"> - </w:t>
      </w:r>
      <w:r>
        <w:rPr>
          <w:rFonts w:ascii="Times New Roman" w:hAnsi="Times New Roman"/>
          <w:sz w:val="28"/>
          <w:szCs w:val="28"/>
          <w:lang w:val="uk-UA"/>
        </w:rPr>
        <w:t xml:space="preserve"> </w:t>
      </w:r>
      <w:r w:rsidRPr="00612928">
        <w:rPr>
          <w:rFonts w:ascii="Times New Roman" w:hAnsi="Times New Roman"/>
          <w:sz w:val="28"/>
          <w:szCs w:val="28"/>
        </w:rPr>
        <w:t>інформаційні послуги;</w:t>
      </w:r>
    </w:p>
    <w:p w:rsidR="00DA6798" w:rsidRPr="006562DD" w:rsidRDefault="00DA6798" w:rsidP="00CB7A69">
      <w:pPr>
        <w:jc w:val="both"/>
        <w:rPr>
          <w:rFonts w:ascii="Times New Roman" w:hAnsi="Times New Roman"/>
          <w:sz w:val="28"/>
          <w:szCs w:val="28"/>
          <w:lang w:val="uk-UA"/>
        </w:rPr>
      </w:pPr>
      <w:r>
        <w:rPr>
          <w:rFonts w:ascii="Times New Roman" w:hAnsi="Times New Roman"/>
          <w:i/>
          <w:sz w:val="28"/>
          <w:szCs w:val="28"/>
          <w:lang w:val="uk-UA"/>
        </w:rPr>
        <w:t xml:space="preserve">      </w:t>
      </w:r>
      <w:r>
        <w:rPr>
          <w:rFonts w:ascii="Times New Roman" w:hAnsi="Times New Roman"/>
          <w:sz w:val="28"/>
          <w:szCs w:val="28"/>
          <w:lang w:val="uk-UA"/>
        </w:rPr>
        <w:t xml:space="preserve">-  </w:t>
      </w:r>
      <w:r w:rsidRPr="006562DD">
        <w:rPr>
          <w:rFonts w:ascii="Times New Roman" w:hAnsi="Times New Roman"/>
          <w:sz w:val="28"/>
          <w:szCs w:val="28"/>
          <w:lang w:val="uk-UA"/>
        </w:rPr>
        <w:t>соціально-медичні послуги;</w:t>
      </w:r>
    </w:p>
    <w:p w:rsidR="00DA6798" w:rsidRPr="00612928" w:rsidRDefault="00DA6798" w:rsidP="00CB7A69">
      <w:pPr>
        <w:jc w:val="both"/>
        <w:rPr>
          <w:rFonts w:ascii="Times New Roman" w:hAnsi="Times New Roman"/>
          <w:sz w:val="28"/>
          <w:szCs w:val="28"/>
        </w:rPr>
      </w:pPr>
      <w:r w:rsidRPr="00612928">
        <w:rPr>
          <w:rFonts w:ascii="Times New Roman" w:hAnsi="Times New Roman"/>
          <w:sz w:val="28"/>
          <w:szCs w:val="28"/>
          <w:lang w:val="uk-UA"/>
        </w:rPr>
        <w:t xml:space="preserve">  </w:t>
      </w:r>
      <w:r>
        <w:rPr>
          <w:rFonts w:ascii="Times New Roman" w:hAnsi="Times New Roman"/>
          <w:sz w:val="28"/>
          <w:szCs w:val="28"/>
          <w:lang w:val="uk-UA"/>
        </w:rPr>
        <w:t xml:space="preserve">    - </w:t>
      </w:r>
      <w:r w:rsidRPr="00612928">
        <w:rPr>
          <w:rFonts w:ascii="Times New Roman" w:hAnsi="Times New Roman"/>
          <w:sz w:val="28"/>
          <w:szCs w:val="28"/>
        </w:rPr>
        <w:t>інші соціальні послуги, перелік, умови та порядок надання яких визнача</w:t>
      </w:r>
      <w:r w:rsidRPr="00612928">
        <w:rPr>
          <w:rFonts w:ascii="Times New Roman" w:hAnsi="Times New Roman"/>
          <w:sz w:val="28"/>
          <w:szCs w:val="28"/>
          <w:lang w:val="uk-UA"/>
        </w:rPr>
        <w:t xml:space="preserve">є у разі потреби Лисичанська </w:t>
      </w:r>
      <w:r w:rsidRPr="00612928">
        <w:rPr>
          <w:rFonts w:ascii="Times New Roman" w:hAnsi="Times New Roman"/>
          <w:sz w:val="28"/>
          <w:szCs w:val="28"/>
        </w:rPr>
        <w:t>міська рада.</w:t>
      </w:r>
    </w:p>
    <w:p w:rsidR="00DA6798" w:rsidRDefault="00DA6798" w:rsidP="00CB7A69">
      <w:pPr>
        <w:jc w:val="both"/>
        <w:rPr>
          <w:rFonts w:ascii="Times New Roman" w:hAnsi="Times New Roman"/>
          <w:sz w:val="28"/>
          <w:szCs w:val="28"/>
          <w:lang w:val="uk-UA"/>
        </w:rPr>
      </w:pPr>
    </w:p>
    <w:p w:rsidR="00DA6798" w:rsidRPr="00612928" w:rsidRDefault="00DA6798" w:rsidP="00CB7A69">
      <w:pPr>
        <w:jc w:val="both"/>
        <w:rPr>
          <w:rFonts w:ascii="Times New Roman" w:hAnsi="Times New Roman"/>
          <w:sz w:val="28"/>
          <w:szCs w:val="28"/>
          <w:lang w:val="uk-UA"/>
        </w:rPr>
      </w:pPr>
      <w:r w:rsidRPr="00612928">
        <w:rPr>
          <w:rFonts w:ascii="Times New Roman" w:hAnsi="Times New Roman"/>
          <w:sz w:val="28"/>
          <w:szCs w:val="28"/>
          <w:lang w:val="uk-UA"/>
        </w:rPr>
        <w:t xml:space="preserve"> 4.2. Соціальні  послуги  можуть  надаватися    як за плату, так і безоплатно.</w:t>
      </w:r>
    </w:p>
    <w:p w:rsidR="00DA6798" w:rsidRDefault="00DA6798" w:rsidP="00CB7A69">
      <w:pPr>
        <w:jc w:val="both"/>
        <w:rPr>
          <w:rFonts w:ascii="Times New Roman" w:hAnsi="Times New Roman"/>
          <w:i/>
          <w:sz w:val="28"/>
          <w:szCs w:val="28"/>
          <w:lang w:val="uk-UA"/>
        </w:rPr>
      </w:pPr>
      <w:r w:rsidRPr="00F91B07">
        <w:rPr>
          <w:rFonts w:ascii="Times New Roman" w:hAnsi="Times New Roman"/>
          <w:i/>
          <w:sz w:val="28"/>
          <w:szCs w:val="28"/>
        </w:rPr>
        <w:t xml:space="preserve">    </w:t>
      </w:r>
    </w:p>
    <w:p w:rsidR="00DA6798" w:rsidRPr="00F91B07" w:rsidRDefault="00DA6798" w:rsidP="00CB7A69">
      <w:pPr>
        <w:jc w:val="both"/>
        <w:rPr>
          <w:rFonts w:ascii="Times New Roman" w:hAnsi="Times New Roman"/>
          <w:sz w:val="28"/>
          <w:szCs w:val="28"/>
        </w:rPr>
      </w:pPr>
      <w:r w:rsidRPr="00F91B07">
        <w:rPr>
          <w:rFonts w:ascii="Times New Roman" w:hAnsi="Times New Roman"/>
          <w:sz w:val="28"/>
          <w:szCs w:val="28"/>
        </w:rPr>
        <w:t xml:space="preserve"> 4</w:t>
      </w:r>
      <w:r w:rsidRPr="006562DD">
        <w:rPr>
          <w:rFonts w:ascii="Times New Roman" w:hAnsi="Times New Roman"/>
          <w:sz w:val="28"/>
          <w:szCs w:val="28"/>
          <w:lang w:val="uk-UA"/>
        </w:rPr>
        <w:t>.3. Громадян</w:t>
      </w:r>
      <w:r>
        <w:rPr>
          <w:rFonts w:ascii="Times New Roman" w:hAnsi="Times New Roman"/>
          <w:sz w:val="28"/>
          <w:szCs w:val="28"/>
          <w:lang w:val="uk-UA"/>
        </w:rPr>
        <w:t>и</w:t>
      </w:r>
      <w:r w:rsidRPr="006562DD">
        <w:rPr>
          <w:rFonts w:ascii="Times New Roman" w:hAnsi="Times New Roman"/>
          <w:sz w:val="28"/>
          <w:szCs w:val="28"/>
          <w:lang w:val="uk-UA"/>
        </w:rPr>
        <w:t xml:space="preserve">, які знаходяться на обслуговуванні в одному відділенні, мають право отримувати соціальні послуги в інших </w:t>
      </w:r>
      <w:r>
        <w:rPr>
          <w:rFonts w:ascii="Times New Roman" w:hAnsi="Times New Roman"/>
          <w:sz w:val="28"/>
          <w:szCs w:val="28"/>
          <w:lang w:val="uk-UA"/>
        </w:rPr>
        <w:t xml:space="preserve">структурних </w:t>
      </w:r>
      <w:r w:rsidRPr="006562DD">
        <w:rPr>
          <w:rFonts w:ascii="Times New Roman" w:hAnsi="Times New Roman"/>
          <w:sz w:val="28"/>
          <w:szCs w:val="28"/>
          <w:lang w:val="uk-UA"/>
        </w:rPr>
        <w:t xml:space="preserve">відділеннях територіального центру в порядку та на умовах, передбаченими Положенням про </w:t>
      </w:r>
      <w:r>
        <w:rPr>
          <w:rFonts w:ascii="Times New Roman" w:hAnsi="Times New Roman"/>
          <w:sz w:val="28"/>
          <w:szCs w:val="28"/>
          <w:lang w:val="uk-UA"/>
        </w:rPr>
        <w:t xml:space="preserve">структурні </w:t>
      </w:r>
      <w:r w:rsidRPr="006562DD">
        <w:rPr>
          <w:rFonts w:ascii="Times New Roman" w:hAnsi="Times New Roman"/>
          <w:sz w:val="28"/>
          <w:szCs w:val="28"/>
          <w:lang w:val="uk-UA"/>
        </w:rPr>
        <w:t>відділення.</w:t>
      </w:r>
    </w:p>
    <w:p w:rsidR="00DA6798" w:rsidRPr="00612928" w:rsidRDefault="00DA6798" w:rsidP="00D61F27">
      <w:pPr>
        <w:ind w:firstLine="284"/>
        <w:rPr>
          <w:rFonts w:ascii="Times New Roman" w:hAnsi="Times New Roman"/>
          <w:sz w:val="28"/>
          <w:szCs w:val="28"/>
        </w:rPr>
      </w:pPr>
    </w:p>
    <w:p w:rsidR="00DA6798" w:rsidRPr="00612928" w:rsidRDefault="00DA6798" w:rsidP="0008708F">
      <w:pPr>
        <w:jc w:val="center"/>
        <w:rPr>
          <w:rFonts w:ascii="Times New Roman" w:hAnsi="Times New Roman"/>
          <w:b/>
          <w:bCs/>
          <w:sz w:val="28"/>
          <w:szCs w:val="28"/>
          <w:lang w:val="uk-UA"/>
        </w:rPr>
      </w:pPr>
      <w:r>
        <w:rPr>
          <w:rFonts w:ascii="Times New Roman" w:hAnsi="Times New Roman"/>
          <w:b/>
          <w:bCs/>
          <w:sz w:val="28"/>
          <w:szCs w:val="28"/>
          <w:lang w:val="uk-UA"/>
        </w:rPr>
        <w:t>5. Права і обов’язки територіального центру</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rPr>
      </w:pPr>
      <w:r>
        <w:rPr>
          <w:rFonts w:ascii="Times New Roman" w:hAnsi="Times New Roman"/>
          <w:sz w:val="28"/>
          <w:szCs w:val="28"/>
          <w:lang w:val="uk-UA"/>
        </w:rPr>
        <w:t>5</w:t>
      </w:r>
      <w:r w:rsidRPr="00612928">
        <w:rPr>
          <w:rFonts w:ascii="Times New Roman" w:hAnsi="Times New Roman"/>
          <w:sz w:val="28"/>
          <w:szCs w:val="28"/>
        </w:rPr>
        <w:t xml:space="preserve">.1. </w:t>
      </w:r>
      <w:r>
        <w:rPr>
          <w:rFonts w:ascii="Times New Roman" w:hAnsi="Times New Roman"/>
          <w:sz w:val="28"/>
          <w:szCs w:val="28"/>
          <w:lang w:val="uk-UA"/>
        </w:rPr>
        <w:t xml:space="preserve">Територіальний центр </w:t>
      </w:r>
      <w:r w:rsidRPr="00612928">
        <w:rPr>
          <w:rFonts w:ascii="Times New Roman" w:hAnsi="Times New Roman"/>
          <w:sz w:val="28"/>
          <w:szCs w:val="28"/>
        </w:rPr>
        <w:t>має право:</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укладати договори і угоди відповідно до чинного законодавства України;</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здавати в оренду майно, що знаходиться на балансі</w:t>
      </w:r>
      <w:r>
        <w:rPr>
          <w:rFonts w:ascii="Times New Roman" w:hAnsi="Times New Roman"/>
          <w:sz w:val="28"/>
          <w:szCs w:val="28"/>
          <w:lang w:val="uk-UA"/>
        </w:rPr>
        <w:t xml:space="preserve"> територіального центру</w:t>
      </w:r>
      <w:r w:rsidRPr="00612928">
        <w:rPr>
          <w:rFonts w:ascii="Times New Roman" w:hAnsi="Times New Roman"/>
          <w:sz w:val="28"/>
          <w:szCs w:val="28"/>
          <w:lang w:val="uk-UA"/>
        </w:rPr>
        <w:t>, за погодженням з управлінням власності, відповідно до чинного законодавства України;</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подавати пропозиції щодо створення структурних</w:t>
      </w:r>
      <w:r>
        <w:rPr>
          <w:rFonts w:ascii="Times New Roman" w:hAnsi="Times New Roman"/>
          <w:sz w:val="28"/>
          <w:szCs w:val="28"/>
          <w:lang w:val="uk-UA"/>
        </w:rPr>
        <w:t xml:space="preserve"> відділень</w:t>
      </w:r>
      <w:r w:rsidRPr="00612928">
        <w:rPr>
          <w:rFonts w:ascii="Times New Roman" w:hAnsi="Times New Roman"/>
          <w:sz w:val="28"/>
          <w:szCs w:val="28"/>
          <w:lang w:val="uk-UA"/>
        </w:rPr>
        <w:t xml:space="preserve">, необхідних </w:t>
      </w:r>
      <w:r w:rsidRPr="00F91B07">
        <w:rPr>
          <w:rFonts w:ascii="Times New Roman" w:hAnsi="Times New Roman"/>
          <w:sz w:val="28"/>
          <w:szCs w:val="28"/>
        </w:rPr>
        <w:t xml:space="preserve">  </w:t>
      </w:r>
      <w:r w:rsidRPr="00612928">
        <w:rPr>
          <w:rFonts w:ascii="Times New Roman" w:hAnsi="Times New Roman"/>
          <w:sz w:val="28"/>
          <w:szCs w:val="28"/>
          <w:lang w:val="uk-UA"/>
        </w:rPr>
        <w:t>для соціального обслуговування (надання соціальних послуг);</w:t>
      </w:r>
    </w:p>
    <w:p w:rsidR="00DA6798" w:rsidRPr="00612928" w:rsidRDefault="00DA6798" w:rsidP="00612928">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r w:rsidRPr="00612928">
        <w:rPr>
          <w:rFonts w:ascii="Times New Roman" w:hAnsi="Times New Roman"/>
          <w:sz w:val="28"/>
          <w:szCs w:val="28"/>
        </w:rPr>
        <w:t>надавати платні послуги населенню в порядку, встановленому чинним законодавством України;</w:t>
      </w:r>
    </w:p>
    <w:p w:rsidR="00DA6798" w:rsidRPr="00612928" w:rsidRDefault="00DA6798" w:rsidP="00612928">
      <w:pPr>
        <w:jc w:val="both"/>
        <w:rPr>
          <w:rFonts w:ascii="Times New Roman" w:hAnsi="Times New Roman"/>
          <w:sz w:val="28"/>
          <w:szCs w:val="28"/>
        </w:rPr>
      </w:pPr>
      <w:r w:rsidRPr="00612928">
        <w:rPr>
          <w:rFonts w:ascii="Times New Roman" w:hAnsi="Times New Roman"/>
          <w:sz w:val="28"/>
          <w:szCs w:val="28"/>
        </w:rPr>
        <w:t xml:space="preserve">- на захист своїх інтересів  (може бути позивачем, відповідачем або  третьою особою у суді). </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pacing w:val="-3"/>
          <w:sz w:val="28"/>
          <w:szCs w:val="28"/>
        </w:rPr>
      </w:pPr>
      <w:r>
        <w:rPr>
          <w:rFonts w:ascii="Times New Roman" w:hAnsi="Times New Roman"/>
          <w:sz w:val="28"/>
          <w:szCs w:val="28"/>
          <w:lang w:val="uk-UA"/>
        </w:rPr>
        <w:t>5</w:t>
      </w:r>
      <w:r w:rsidRPr="00612928">
        <w:rPr>
          <w:rFonts w:ascii="Times New Roman" w:hAnsi="Times New Roman"/>
          <w:sz w:val="28"/>
          <w:szCs w:val="28"/>
        </w:rPr>
        <w:t>.2.</w:t>
      </w:r>
      <w:r>
        <w:rPr>
          <w:rFonts w:ascii="Times New Roman" w:hAnsi="Times New Roman"/>
          <w:sz w:val="28"/>
          <w:szCs w:val="28"/>
          <w:lang w:val="uk-UA"/>
        </w:rPr>
        <w:t xml:space="preserve"> </w:t>
      </w:r>
      <w:r w:rsidRPr="00612928">
        <w:rPr>
          <w:rFonts w:ascii="Times New Roman" w:hAnsi="Times New Roman"/>
          <w:spacing w:val="-3"/>
          <w:sz w:val="28"/>
          <w:szCs w:val="28"/>
        </w:rPr>
        <w:t>Для соціального обслуговування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DA6798" w:rsidRPr="00612928" w:rsidRDefault="00DA6798" w:rsidP="00612928">
      <w:pPr>
        <w:jc w:val="both"/>
        <w:rPr>
          <w:rFonts w:ascii="Times New Roman" w:hAnsi="Times New Roman"/>
          <w:spacing w:val="-3"/>
          <w:sz w:val="28"/>
          <w:szCs w:val="28"/>
        </w:rPr>
      </w:pPr>
    </w:p>
    <w:p w:rsidR="00DA6798" w:rsidRPr="00612928" w:rsidRDefault="00DA6798" w:rsidP="00612928">
      <w:pPr>
        <w:jc w:val="both"/>
        <w:rPr>
          <w:rFonts w:ascii="Times New Roman" w:hAnsi="Times New Roman"/>
          <w:spacing w:val="-3"/>
          <w:sz w:val="28"/>
          <w:szCs w:val="28"/>
        </w:rPr>
      </w:pPr>
      <w:r>
        <w:rPr>
          <w:rFonts w:ascii="Times New Roman" w:hAnsi="Times New Roman"/>
          <w:spacing w:val="-3"/>
          <w:sz w:val="28"/>
          <w:szCs w:val="28"/>
          <w:lang w:val="uk-UA"/>
        </w:rPr>
        <w:t>5</w:t>
      </w:r>
      <w:r w:rsidRPr="00612928">
        <w:rPr>
          <w:rFonts w:ascii="Times New Roman" w:hAnsi="Times New Roman"/>
          <w:spacing w:val="-3"/>
          <w:sz w:val="28"/>
          <w:szCs w:val="28"/>
        </w:rPr>
        <w:t xml:space="preserve">.3. </w:t>
      </w:r>
      <w:r>
        <w:rPr>
          <w:rFonts w:ascii="Times New Roman" w:hAnsi="Times New Roman"/>
          <w:spacing w:val="-3"/>
          <w:sz w:val="28"/>
          <w:szCs w:val="28"/>
          <w:lang w:val="uk-UA"/>
        </w:rPr>
        <w:t xml:space="preserve">Територіальний центр </w:t>
      </w:r>
      <w:r w:rsidRPr="00612928">
        <w:rPr>
          <w:rFonts w:ascii="Times New Roman" w:hAnsi="Times New Roman"/>
          <w:spacing w:val="-3"/>
          <w:sz w:val="28"/>
          <w:szCs w:val="28"/>
        </w:rPr>
        <w:t xml:space="preserve">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1.2 цього Положення, та поліпшення матеріально-технічної </w:t>
      </w:r>
      <w:r>
        <w:rPr>
          <w:rFonts w:ascii="Times New Roman" w:hAnsi="Times New Roman"/>
          <w:spacing w:val="-3"/>
          <w:sz w:val="28"/>
          <w:szCs w:val="28"/>
        </w:rPr>
        <w:t>бази територіального</w:t>
      </w:r>
      <w:r>
        <w:rPr>
          <w:rFonts w:ascii="Times New Roman" w:hAnsi="Times New Roman"/>
          <w:spacing w:val="-3"/>
          <w:sz w:val="28"/>
          <w:szCs w:val="28"/>
          <w:lang w:val="uk-UA"/>
        </w:rPr>
        <w:t xml:space="preserve"> центру</w:t>
      </w:r>
      <w:r w:rsidRPr="00612928">
        <w:rPr>
          <w:rFonts w:ascii="Times New Roman" w:hAnsi="Times New Roman"/>
          <w:spacing w:val="-3"/>
          <w:sz w:val="28"/>
          <w:szCs w:val="28"/>
        </w:rPr>
        <w:t>.</w:t>
      </w:r>
    </w:p>
    <w:p w:rsidR="00DA6798" w:rsidRPr="00612928" w:rsidRDefault="00DA6798" w:rsidP="00612928">
      <w:pPr>
        <w:jc w:val="both"/>
        <w:rPr>
          <w:rFonts w:ascii="Times New Roman" w:hAnsi="Times New Roman"/>
          <w:sz w:val="28"/>
          <w:szCs w:val="28"/>
        </w:rPr>
      </w:pPr>
      <w:r w:rsidRPr="00612928">
        <w:rPr>
          <w:rFonts w:ascii="Times New Roman" w:hAnsi="Times New Roman"/>
          <w:sz w:val="28"/>
          <w:szCs w:val="28"/>
        </w:rPr>
        <w:t xml:space="preserve"> </w:t>
      </w:r>
    </w:p>
    <w:p w:rsidR="00DA6798" w:rsidRPr="00612928" w:rsidRDefault="00DA6798" w:rsidP="00612928">
      <w:pPr>
        <w:jc w:val="both"/>
        <w:rPr>
          <w:rFonts w:ascii="Times New Roman" w:hAnsi="Times New Roman"/>
          <w:sz w:val="28"/>
          <w:szCs w:val="28"/>
        </w:rPr>
      </w:pPr>
      <w:r>
        <w:rPr>
          <w:rFonts w:ascii="Times New Roman" w:hAnsi="Times New Roman"/>
          <w:sz w:val="28"/>
          <w:szCs w:val="28"/>
          <w:lang w:val="uk-UA"/>
        </w:rPr>
        <w:t>5</w:t>
      </w:r>
      <w:r w:rsidRPr="00612928">
        <w:rPr>
          <w:rFonts w:ascii="Times New Roman" w:hAnsi="Times New Roman"/>
          <w:sz w:val="28"/>
          <w:szCs w:val="28"/>
        </w:rPr>
        <w:t>.4</w:t>
      </w:r>
      <w:r>
        <w:rPr>
          <w:rFonts w:ascii="Times New Roman" w:hAnsi="Times New Roman"/>
          <w:sz w:val="28"/>
          <w:szCs w:val="28"/>
          <w:lang w:val="uk-UA"/>
        </w:rPr>
        <w:t xml:space="preserve">. </w:t>
      </w:r>
      <w:r w:rsidRPr="00612928">
        <w:rPr>
          <w:rFonts w:ascii="Times New Roman" w:hAnsi="Times New Roman"/>
          <w:sz w:val="28"/>
          <w:szCs w:val="28"/>
        </w:rPr>
        <w:t xml:space="preserve"> Обов’язки</w:t>
      </w:r>
      <w:r>
        <w:rPr>
          <w:rFonts w:ascii="Times New Roman" w:hAnsi="Times New Roman"/>
          <w:sz w:val="28"/>
          <w:szCs w:val="28"/>
          <w:lang w:val="uk-UA"/>
        </w:rPr>
        <w:t xml:space="preserve"> територіального центру </w:t>
      </w:r>
      <w:r w:rsidRPr="00612928">
        <w:rPr>
          <w:rFonts w:ascii="Times New Roman" w:hAnsi="Times New Roman"/>
          <w:sz w:val="28"/>
          <w:szCs w:val="28"/>
        </w:rPr>
        <w:t xml:space="preserve"> полягають у виконанні повноважень та завдань, встановлених чинним законодавством та цим Положенням.</w:t>
      </w:r>
    </w:p>
    <w:p w:rsidR="00DA6798" w:rsidRPr="00612928" w:rsidRDefault="00DA6798" w:rsidP="00612928">
      <w:pPr>
        <w:jc w:val="both"/>
        <w:rPr>
          <w:rFonts w:ascii="Times New Roman" w:hAnsi="Times New Roman"/>
          <w:sz w:val="28"/>
          <w:szCs w:val="28"/>
          <w:lang w:val="uk-UA"/>
        </w:rPr>
      </w:pPr>
    </w:p>
    <w:p w:rsidR="00DA6798" w:rsidRPr="00612928" w:rsidRDefault="00DA6798" w:rsidP="00F55628">
      <w:pPr>
        <w:jc w:val="center"/>
        <w:rPr>
          <w:rFonts w:ascii="Times New Roman" w:hAnsi="Times New Roman"/>
          <w:b/>
          <w:sz w:val="28"/>
          <w:szCs w:val="28"/>
        </w:rPr>
      </w:pPr>
      <w:r>
        <w:rPr>
          <w:rFonts w:ascii="Times New Roman" w:hAnsi="Times New Roman"/>
          <w:b/>
          <w:sz w:val="28"/>
          <w:szCs w:val="28"/>
          <w:lang w:val="uk-UA"/>
        </w:rPr>
        <w:t>6</w:t>
      </w:r>
      <w:r w:rsidRPr="00612928">
        <w:rPr>
          <w:rFonts w:ascii="Times New Roman" w:hAnsi="Times New Roman"/>
          <w:b/>
          <w:sz w:val="28"/>
          <w:szCs w:val="28"/>
        </w:rPr>
        <w:t>. Адміністративне управління</w:t>
      </w:r>
    </w:p>
    <w:p w:rsidR="00DA6798" w:rsidRPr="00612928" w:rsidRDefault="00DA6798" w:rsidP="00F55628">
      <w:pPr>
        <w:jc w:val="center"/>
        <w:rPr>
          <w:rFonts w:ascii="Times New Roman" w:hAnsi="Times New Roman"/>
          <w:sz w:val="28"/>
          <w:szCs w:val="28"/>
        </w:rPr>
      </w:pPr>
    </w:p>
    <w:p w:rsidR="00DA6798" w:rsidRDefault="00DA6798" w:rsidP="00612928">
      <w:pPr>
        <w:jc w:val="both"/>
        <w:rPr>
          <w:rFonts w:ascii="Times New Roman" w:hAnsi="Times New Roman"/>
          <w:sz w:val="28"/>
          <w:szCs w:val="28"/>
          <w:lang w:val="uk-UA"/>
        </w:rPr>
      </w:pPr>
      <w:r>
        <w:rPr>
          <w:rFonts w:ascii="Times New Roman" w:hAnsi="Times New Roman"/>
          <w:sz w:val="28"/>
          <w:szCs w:val="28"/>
          <w:lang w:val="uk-UA"/>
        </w:rPr>
        <w:t>6</w:t>
      </w:r>
      <w:r w:rsidRPr="00612928">
        <w:rPr>
          <w:rFonts w:ascii="Times New Roman" w:hAnsi="Times New Roman"/>
          <w:sz w:val="28"/>
          <w:szCs w:val="28"/>
        </w:rPr>
        <w:t>.1.</w:t>
      </w:r>
      <w:r w:rsidRPr="00612928">
        <w:rPr>
          <w:rFonts w:ascii="Times New Roman" w:hAnsi="Times New Roman"/>
          <w:sz w:val="28"/>
          <w:szCs w:val="28"/>
          <w:lang w:val="uk-UA"/>
        </w:rPr>
        <w:t xml:space="preserve"> </w:t>
      </w:r>
      <w:r>
        <w:rPr>
          <w:rFonts w:ascii="Times New Roman" w:hAnsi="Times New Roman"/>
          <w:sz w:val="28"/>
          <w:szCs w:val="28"/>
          <w:lang w:val="uk-UA"/>
        </w:rPr>
        <w:t xml:space="preserve">Територіальний центр </w:t>
      </w:r>
      <w:r w:rsidRPr="00612928">
        <w:rPr>
          <w:rFonts w:ascii="Times New Roman" w:hAnsi="Times New Roman"/>
          <w:sz w:val="28"/>
          <w:szCs w:val="28"/>
          <w:lang w:val="uk-UA"/>
        </w:rPr>
        <w:t>очолює директ</w:t>
      </w:r>
      <w:r>
        <w:rPr>
          <w:rFonts w:ascii="Times New Roman" w:hAnsi="Times New Roman"/>
          <w:sz w:val="28"/>
          <w:szCs w:val="28"/>
          <w:lang w:val="uk-UA"/>
        </w:rPr>
        <w:t>ор,</w:t>
      </w:r>
      <w:r w:rsidRPr="006048CF">
        <w:rPr>
          <w:rFonts w:ascii="Times New Roman" w:hAnsi="Times New Roman"/>
          <w:sz w:val="28"/>
          <w:szCs w:val="28"/>
        </w:rPr>
        <w:t xml:space="preserve"> </w:t>
      </w:r>
      <w:r w:rsidRPr="00612928">
        <w:rPr>
          <w:rFonts w:ascii="Times New Roman" w:hAnsi="Times New Roman"/>
          <w:sz w:val="28"/>
          <w:szCs w:val="28"/>
          <w:lang w:val="uk-UA"/>
        </w:rPr>
        <w:t>який</w:t>
      </w:r>
      <w:r w:rsidRPr="006048CF">
        <w:rPr>
          <w:rFonts w:ascii="Times New Roman" w:hAnsi="Times New Roman"/>
          <w:sz w:val="28"/>
          <w:szCs w:val="28"/>
        </w:rPr>
        <w:t xml:space="preserve"> </w:t>
      </w:r>
      <w:r>
        <w:rPr>
          <w:rFonts w:ascii="Times New Roman" w:hAnsi="Times New Roman"/>
          <w:sz w:val="28"/>
          <w:szCs w:val="28"/>
          <w:lang w:val="uk-UA"/>
        </w:rPr>
        <w:t>призначається на посаду на контрактній основі, відповідно до</w:t>
      </w:r>
      <w:r w:rsidRPr="006048CF">
        <w:rPr>
          <w:rFonts w:ascii="Times New Roman" w:hAnsi="Times New Roman"/>
          <w:sz w:val="28"/>
          <w:szCs w:val="28"/>
        </w:rPr>
        <w:t xml:space="preserve"> </w:t>
      </w:r>
      <w:r>
        <w:rPr>
          <w:rFonts w:ascii="Times New Roman" w:hAnsi="Times New Roman"/>
          <w:sz w:val="28"/>
          <w:szCs w:val="28"/>
          <w:lang w:val="uk-UA"/>
        </w:rPr>
        <w:t>діючого законодавства України.</w:t>
      </w:r>
    </w:p>
    <w:p w:rsidR="00DA6798" w:rsidRPr="00612928" w:rsidRDefault="00DA6798" w:rsidP="00612928">
      <w:pPr>
        <w:jc w:val="both"/>
        <w:rPr>
          <w:rFonts w:ascii="Times New Roman" w:hAnsi="Times New Roman"/>
          <w:spacing w:val="3"/>
          <w:sz w:val="28"/>
          <w:szCs w:val="28"/>
          <w:lang w:val="uk-UA"/>
        </w:rPr>
      </w:pPr>
      <w:r w:rsidRPr="00612928">
        <w:rPr>
          <w:rFonts w:ascii="Times New Roman" w:hAnsi="Times New Roman"/>
          <w:spacing w:val="3"/>
          <w:sz w:val="28"/>
          <w:szCs w:val="28"/>
          <w:lang w:val="uk-UA"/>
        </w:rPr>
        <w:t xml:space="preserve">      Посаду директора  </w:t>
      </w:r>
      <w:r>
        <w:rPr>
          <w:rFonts w:ascii="Times New Roman" w:hAnsi="Times New Roman"/>
          <w:spacing w:val="3"/>
          <w:sz w:val="28"/>
          <w:szCs w:val="28"/>
          <w:lang w:val="uk-UA"/>
        </w:rPr>
        <w:t xml:space="preserve">територіального центру </w:t>
      </w:r>
      <w:r w:rsidRPr="00612928">
        <w:rPr>
          <w:rFonts w:ascii="Times New Roman" w:hAnsi="Times New Roman"/>
          <w:spacing w:val="3"/>
          <w:sz w:val="28"/>
          <w:szCs w:val="28"/>
          <w:lang w:val="uk-UA"/>
        </w:rPr>
        <w:t xml:space="preserve">може займати особа, яка має вищу освіту (магістр, спеціаліст) і стаж роботи на керівній посаді не менш як п’ять років. </w:t>
      </w:r>
    </w:p>
    <w:p w:rsidR="00DA6798" w:rsidRPr="00612928" w:rsidRDefault="00DA6798" w:rsidP="00612928">
      <w:pPr>
        <w:jc w:val="both"/>
        <w:rPr>
          <w:rFonts w:ascii="Times New Roman" w:hAnsi="Times New Roman"/>
          <w:sz w:val="28"/>
          <w:szCs w:val="28"/>
          <w:lang w:val="uk-UA"/>
        </w:rPr>
      </w:pPr>
      <w:bookmarkStart w:id="3" w:name="3811"/>
      <w:bookmarkStart w:id="4" w:name="3911"/>
      <w:bookmarkEnd w:id="3"/>
      <w:bookmarkEnd w:id="4"/>
      <w:r>
        <w:rPr>
          <w:rFonts w:ascii="Times New Roman" w:hAnsi="Times New Roman"/>
          <w:sz w:val="28"/>
          <w:szCs w:val="28"/>
          <w:lang w:val="uk-UA"/>
        </w:rPr>
        <w:t>6</w:t>
      </w:r>
      <w:r w:rsidRPr="00612928">
        <w:rPr>
          <w:rFonts w:ascii="Times New Roman" w:hAnsi="Times New Roman"/>
          <w:sz w:val="28"/>
          <w:szCs w:val="28"/>
          <w:lang w:val="uk-UA"/>
        </w:rPr>
        <w:t>.2. Директор</w:t>
      </w:r>
      <w:r>
        <w:rPr>
          <w:rFonts w:ascii="Times New Roman" w:hAnsi="Times New Roman"/>
          <w:sz w:val="28"/>
          <w:szCs w:val="28"/>
          <w:lang w:val="uk-UA"/>
        </w:rPr>
        <w:t xml:space="preserve"> територіального центру</w:t>
      </w:r>
      <w:r w:rsidRPr="00612928">
        <w:rPr>
          <w:rFonts w:ascii="Times New Roman" w:hAnsi="Times New Roman"/>
          <w:sz w:val="28"/>
          <w:szCs w:val="28"/>
          <w:lang w:val="uk-UA"/>
        </w:rPr>
        <w:t>:</w:t>
      </w:r>
    </w:p>
    <w:p w:rsidR="00DA6798" w:rsidRPr="00612928" w:rsidRDefault="00DA6798" w:rsidP="00612928">
      <w:pPr>
        <w:jc w:val="both"/>
        <w:rPr>
          <w:rFonts w:ascii="Times New Roman" w:hAnsi="Times New Roman"/>
          <w:sz w:val="28"/>
          <w:szCs w:val="28"/>
          <w:lang w:val="uk-UA"/>
        </w:rPr>
      </w:pPr>
      <w:bookmarkStart w:id="5" w:name="4011"/>
      <w:bookmarkEnd w:id="5"/>
      <w:r>
        <w:rPr>
          <w:rFonts w:ascii="Times New Roman" w:hAnsi="Times New Roman"/>
          <w:sz w:val="28"/>
          <w:szCs w:val="28"/>
          <w:lang w:val="uk-UA"/>
        </w:rPr>
        <w:t xml:space="preserve">1) </w:t>
      </w:r>
      <w:r w:rsidRPr="00612928">
        <w:rPr>
          <w:rFonts w:ascii="Times New Roman" w:hAnsi="Times New Roman"/>
          <w:sz w:val="28"/>
          <w:szCs w:val="28"/>
          <w:lang w:val="uk-UA"/>
        </w:rPr>
        <w:t xml:space="preserve">організовує роботу територіального центру, несе персональну  відповідальність за виконання покладених на </w:t>
      </w:r>
      <w:r>
        <w:rPr>
          <w:rFonts w:ascii="Times New Roman" w:hAnsi="Times New Roman"/>
          <w:sz w:val="28"/>
          <w:szCs w:val="28"/>
          <w:lang w:val="uk-UA"/>
        </w:rPr>
        <w:t xml:space="preserve">територіальний центр </w:t>
      </w:r>
      <w:r w:rsidRPr="00612928">
        <w:rPr>
          <w:rFonts w:ascii="Times New Roman" w:hAnsi="Times New Roman"/>
          <w:sz w:val="28"/>
          <w:szCs w:val="28"/>
          <w:lang w:val="uk-UA"/>
        </w:rPr>
        <w:t>завдань, визначає ступінь відповідальності працівників;</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2) затверджу</w:t>
      </w:r>
      <w:r>
        <w:rPr>
          <w:rFonts w:ascii="Times New Roman" w:hAnsi="Times New Roman"/>
          <w:sz w:val="28"/>
          <w:szCs w:val="28"/>
          <w:lang w:val="uk-UA"/>
        </w:rPr>
        <w:t>є посадові обов’язки заступника</w:t>
      </w:r>
      <w:r w:rsidRPr="00612928">
        <w:rPr>
          <w:rFonts w:ascii="Times New Roman" w:hAnsi="Times New Roman"/>
          <w:sz w:val="28"/>
          <w:szCs w:val="28"/>
          <w:lang w:val="uk-UA"/>
        </w:rPr>
        <w:t xml:space="preserve"> директора і керівників структурних </w:t>
      </w:r>
      <w:r>
        <w:rPr>
          <w:rFonts w:ascii="Times New Roman" w:hAnsi="Times New Roman"/>
          <w:sz w:val="28"/>
          <w:szCs w:val="28"/>
          <w:lang w:val="uk-UA"/>
        </w:rPr>
        <w:t xml:space="preserve">відділень </w:t>
      </w:r>
      <w:r w:rsidRPr="00612928">
        <w:rPr>
          <w:rFonts w:ascii="Times New Roman" w:hAnsi="Times New Roman"/>
          <w:sz w:val="28"/>
          <w:szCs w:val="28"/>
          <w:lang w:val="uk-UA"/>
        </w:rPr>
        <w:t xml:space="preserve">та інших </w:t>
      </w:r>
      <w:r>
        <w:rPr>
          <w:rFonts w:ascii="Times New Roman" w:hAnsi="Times New Roman"/>
          <w:sz w:val="28"/>
          <w:szCs w:val="28"/>
          <w:lang w:val="uk-UA"/>
        </w:rPr>
        <w:t>працівників територіального центру</w:t>
      </w:r>
      <w:r w:rsidRPr="00612928">
        <w:rPr>
          <w:rFonts w:ascii="Times New Roman" w:hAnsi="Times New Roman"/>
          <w:sz w:val="28"/>
          <w:szCs w:val="28"/>
          <w:lang w:val="uk-UA"/>
        </w:rPr>
        <w:t>;</w:t>
      </w:r>
      <w:bookmarkStart w:id="6" w:name="4111"/>
      <w:bookmarkEnd w:id="6"/>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3) </w:t>
      </w:r>
      <w:r>
        <w:rPr>
          <w:rFonts w:ascii="Times New Roman" w:hAnsi="Times New Roman"/>
          <w:sz w:val="28"/>
          <w:szCs w:val="28"/>
          <w:lang w:val="uk-UA"/>
        </w:rPr>
        <w:t xml:space="preserve"> </w:t>
      </w:r>
      <w:r w:rsidRPr="00612928">
        <w:rPr>
          <w:rFonts w:ascii="Times New Roman" w:hAnsi="Times New Roman"/>
          <w:sz w:val="28"/>
          <w:szCs w:val="28"/>
          <w:lang w:val="uk-UA"/>
        </w:rPr>
        <w:t>координує діяльність структурних</w:t>
      </w:r>
      <w:r>
        <w:rPr>
          <w:rFonts w:ascii="Times New Roman" w:hAnsi="Times New Roman"/>
          <w:sz w:val="28"/>
          <w:szCs w:val="28"/>
          <w:lang w:val="uk-UA"/>
        </w:rPr>
        <w:t xml:space="preserve"> відділень</w:t>
      </w:r>
      <w:r w:rsidRPr="00612928">
        <w:rPr>
          <w:rFonts w:ascii="Times New Roman" w:hAnsi="Times New Roman"/>
          <w:sz w:val="28"/>
          <w:szCs w:val="28"/>
          <w:lang w:val="uk-UA"/>
        </w:rPr>
        <w:t xml:space="preserve">  </w:t>
      </w:r>
      <w:r>
        <w:rPr>
          <w:rFonts w:ascii="Times New Roman" w:hAnsi="Times New Roman"/>
          <w:sz w:val="28"/>
          <w:szCs w:val="28"/>
          <w:lang w:val="uk-UA"/>
        </w:rPr>
        <w:t>територіального центру</w:t>
      </w:r>
      <w:r w:rsidRPr="00612928">
        <w:rPr>
          <w:rFonts w:ascii="Times New Roman" w:hAnsi="Times New Roman"/>
          <w:sz w:val="28"/>
          <w:szCs w:val="28"/>
          <w:lang w:val="uk-UA"/>
        </w:rPr>
        <w:t>;</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4) подає керівнику органу, що утворив  </w:t>
      </w:r>
      <w:r>
        <w:rPr>
          <w:rFonts w:ascii="Times New Roman" w:hAnsi="Times New Roman"/>
          <w:sz w:val="28"/>
          <w:szCs w:val="28"/>
          <w:lang w:val="uk-UA"/>
        </w:rPr>
        <w:t>територіальний центр</w:t>
      </w:r>
      <w:r w:rsidRPr="00612928">
        <w:rPr>
          <w:rFonts w:ascii="Times New Roman" w:hAnsi="Times New Roman"/>
          <w:sz w:val="28"/>
          <w:szCs w:val="28"/>
          <w:lang w:val="uk-UA"/>
        </w:rPr>
        <w:t xml:space="preserve">, пропозиції щодо штатного розпису, кошторису </w:t>
      </w:r>
      <w:r>
        <w:rPr>
          <w:rFonts w:ascii="Times New Roman" w:hAnsi="Times New Roman"/>
          <w:sz w:val="28"/>
          <w:szCs w:val="28"/>
          <w:lang w:val="uk-UA"/>
        </w:rPr>
        <w:t>витрат територіального центру</w:t>
      </w:r>
      <w:r w:rsidRPr="00612928">
        <w:rPr>
          <w:rFonts w:ascii="Times New Roman" w:hAnsi="Times New Roman"/>
          <w:sz w:val="28"/>
          <w:szCs w:val="28"/>
          <w:lang w:val="uk-UA"/>
        </w:rPr>
        <w:t>;</w:t>
      </w:r>
    </w:p>
    <w:p w:rsidR="00DA6798" w:rsidRPr="00612928" w:rsidRDefault="00DA6798" w:rsidP="00612928">
      <w:pPr>
        <w:jc w:val="both"/>
        <w:rPr>
          <w:rFonts w:ascii="Times New Roman" w:hAnsi="Times New Roman"/>
          <w:spacing w:val="-3"/>
          <w:sz w:val="28"/>
          <w:szCs w:val="28"/>
          <w:lang w:val="uk-UA"/>
        </w:rPr>
      </w:pPr>
      <w:r w:rsidRPr="00612928">
        <w:rPr>
          <w:rFonts w:ascii="Times New Roman" w:hAnsi="Times New Roman"/>
          <w:spacing w:val="-3"/>
          <w:sz w:val="28"/>
          <w:szCs w:val="28"/>
          <w:lang w:val="uk-UA"/>
        </w:rPr>
        <w:t xml:space="preserve">5) </w:t>
      </w:r>
      <w:r>
        <w:rPr>
          <w:rFonts w:ascii="Times New Roman" w:hAnsi="Times New Roman"/>
          <w:spacing w:val="-3"/>
          <w:sz w:val="28"/>
          <w:szCs w:val="28"/>
          <w:lang w:val="uk-UA"/>
        </w:rPr>
        <w:t xml:space="preserve"> укладає договори, діє від імені територіального центру та</w:t>
      </w:r>
      <w:r w:rsidRPr="00612928">
        <w:rPr>
          <w:rFonts w:ascii="Times New Roman" w:hAnsi="Times New Roman"/>
          <w:spacing w:val="-3"/>
          <w:sz w:val="28"/>
          <w:szCs w:val="28"/>
          <w:lang w:val="uk-UA"/>
        </w:rPr>
        <w:t xml:space="preserve"> представляє його інтереси;</w:t>
      </w:r>
      <w:bookmarkStart w:id="7" w:name="4311"/>
      <w:bookmarkEnd w:id="7"/>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6) </w:t>
      </w:r>
      <w:r>
        <w:rPr>
          <w:rFonts w:ascii="Times New Roman" w:hAnsi="Times New Roman"/>
          <w:sz w:val="28"/>
          <w:szCs w:val="28"/>
          <w:lang w:val="uk-UA"/>
        </w:rPr>
        <w:t xml:space="preserve"> </w:t>
      </w:r>
      <w:r w:rsidRPr="00612928">
        <w:rPr>
          <w:rFonts w:ascii="Times New Roman" w:hAnsi="Times New Roman"/>
          <w:sz w:val="28"/>
          <w:szCs w:val="28"/>
          <w:lang w:val="uk-UA"/>
        </w:rPr>
        <w:t xml:space="preserve">розпоряджається коштами </w:t>
      </w:r>
      <w:r w:rsidRPr="00612928">
        <w:rPr>
          <w:rFonts w:ascii="Times New Roman" w:hAnsi="Times New Roman"/>
          <w:spacing w:val="-3"/>
          <w:sz w:val="28"/>
          <w:szCs w:val="28"/>
          <w:lang w:val="uk-UA"/>
        </w:rPr>
        <w:t xml:space="preserve"> </w:t>
      </w:r>
      <w:r>
        <w:rPr>
          <w:rFonts w:ascii="Times New Roman" w:hAnsi="Times New Roman"/>
          <w:spacing w:val="-3"/>
          <w:sz w:val="28"/>
          <w:szCs w:val="28"/>
          <w:lang w:val="uk-UA"/>
        </w:rPr>
        <w:t xml:space="preserve">територіального центру, </w:t>
      </w:r>
      <w:r w:rsidRPr="00612928">
        <w:rPr>
          <w:rFonts w:ascii="Times New Roman" w:hAnsi="Times New Roman"/>
          <w:sz w:val="28"/>
          <w:szCs w:val="28"/>
          <w:lang w:val="uk-UA"/>
        </w:rPr>
        <w:t>в межах затвердженого кошторису витрат та відповідно до їх цільового призначення, в тому числі на оплату:</w:t>
      </w:r>
      <w:bookmarkStart w:id="8" w:name="4411"/>
      <w:bookmarkEnd w:id="8"/>
      <w:r>
        <w:rPr>
          <w:rFonts w:ascii="Times New Roman" w:hAnsi="Times New Roman"/>
          <w:sz w:val="28"/>
          <w:szCs w:val="28"/>
          <w:lang w:val="uk-UA"/>
        </w:rPr>
        <w:t xml:space="preserve"> </w:t>
      </w:r>
      <w:r w:rsidRPr="00612928">
        <w:rPr>
          <w:rFonts w:ascii="Times New Roman" w:hAnsi="Times New Roman"/>
          <w:sz w:val="28"/>
          <w:szCs w:val="28"/>
          <w:lang w:val="uk-UA"/>
        </w:rPr>
        <w:t>проведення щорічного профілактичного медичного огляду соціальних праців</w:t>
      </w:r>
      <w:r>
        <w:rPr>
          <w:rFonts w:ascii="Times New Roman" w:hAnsi="Times New Roman"/>
          <w:sz w:val="28"/>
          <w:szCs w:val="28"/>
          <w:lang w:val="uk-UA"/>
        </w:rPr>
        <w:t>ників та соціальних робітників територіального центру</w:t>
      </w:r>
      <w:r w:rsidRPr="00612928">
        <w:rPr>
          <w:rFonts w:ascii="Times New Roman" w:hAnsi="Times New Roman"/>
          <w:sz w:val="28"/>
          <w:szCs w:val="28"/>
          <w:lang w:val="uk-UA"/>
        </w:rPr>
        <w:t>, які безпосередньо надають соціальні послуги;</w:t>
      </w:r>
      <w:r>
        <w:rPr>
          <w:rFonts w:ascii="Times New Roman" w:hAnsi="Times New Roman"/>
          <w:sz w:val="28"/>
          <w:szCs w:val="28"/>
          <w:lang w:val="uk-UA"/>
        </w:rPr>
        <w:t xml:space="preserve"> </w:t>
      </w:r>
      <w:r w:rsidRPr="00612928">
        <w:rPr>
          <w:rFonts w:ascii="Times New Roman" w:hAnsi="Times New Roman"/>
          <w:sz w:val="28"/>
          <w:szCs w:val="28"/>
          <w:lang w:val="uk-UA"/>
        </w:rPr>
        <w:t>придбання для соціальних працівників та соціальни</w:t>
      </w:r>
      <w:r>
        <w:rPr>
          <w:rFonts w:ascii="Times New Roman" w:hAnsi="Times New Roman"/>
          <w:sz w:val="28"/>
          <w:szCs w:val="28"/>
          <w:lang w:val="uk-UA"/>
        </w:rPr>
        <w:t xml:space="preserve">х робітників спецодягу, взуття, </w:t>
      </w:r>
      <w:r w:rsidRPr="00612928">
        <w:rPr>
          <w:rFonts w:ascii="Times New Roman" w:hAnsi="Times New Roman"/>
          <w:sz w:val="28"/>
          <w:szCs w:val="28"/>
          <w:lang w:val="uk-UA"/>
        </w:rPr>
        <w:t xml:space="preserve">велосипедів, </w:t>
      </w:r>
      <w:r>
        <w:rPr>
          <w:rFonts w:ascii="Times New Roman" w:hAnsi="Times New Roman"/>
          <w:sz w:val="28"/>
          <w:szCs w:val="28"/>
          <w:lang w:val="uk-UA"/>
        </w:rPr>
        <w:t xml:space="preserve"> </w:t>
      </w:r>
      <w:r w:rsidRPr="00612928">
        <w:rPr>
          <w:rFonts w:ascii="Times New Roman" w:hAnsi="Times New Roman"/>
          <w:sz w:val="28"/>
          <w:szCs w:val="28"/>
          <w:lang w:val="uk-UA"/>
        </w:rPr>
        <w:t xml:space="preserve">проїзних   </w:t>
      </w:r>
      <w:r>
        <w:rPr>
          <w:rFonts w:ascii="Times New Roman" w:hAnsi="Times New Roman"/>
          <w:sz w:val="28"/>
          <w:szCs w:val="28"/>
          <w:lang w:val="uk-UA"/>
        </w:rPr>
        <w:t xml:space="preserve"> квитків</w:t>
      </w:r>
      <w:r w:rsidRPr="00612928">
        <w:rPr>
          <w:rFonts w:ascii="Times New Roman" w:hAnsi="Times New Roman"/>
          <w:sz w:val="28"/>
          <w:szCs w:val="28"/>
          <w:lang w:val="uk-UA"/>
        </w:rPr>
        <w:t xml:space="preserve"> (або грошової компенсації за їх придбання); </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придбання для оснащення структурних </w:t>
      </w:r>
      <w:r>
        <w:rPr>
          <w:rFonts w:ascii="Times New Roman" w:hAnsi="Times New Roman"/>
          <w:sz w:val="28"/>
          <w:szCs w:val="28"/>
          <w:lang w:val="uk-UA"/>
        </w:rPr>
        <w:t xml:space="preserve">відділень територіального центру </w:t>
      </w:r>
      <w:r w:rsidRPr="00612928">
        <w:rPr>
          <w:rFonts w:ascii="Times New Roman" w:hAnsi="Times New Roman"/>
          <w:sz w:val="28"/>
          <w:szCs w:val="28"/>
          <w:lang w:val="uk-UA"/>
        </w:rPr>
        <w:t>автотранспорту, засобів пересування, спеціальних засобів для догляду і самообслуговування;</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підвищення кваліфікації осіб, які надають соціальні послуги; </w:t>
      </w:r>
    </w:p>
    <w:p w:rsidR="00DA6798" w:rsidRPr="00612928" w:rsidRDefault="00DA6798" w:rsidP="00612928">
      <w:pPr>
        <w:jc w:val="both"/>
        <w:rPr>
          <w:rFonts w:ascii="Times New Roman" w:hAnsi="Times New Roman"/>
          <w:sz w:val="28"/>
          <w:szCs w:val="28"/>
          <w:lang w:val="uk-UA"/>
        </w:rPr>
      </w:pPr>
      <w:bookmarkStart w:id="9" w:name="4511"/>
      <w:bookmarkStart w:id="10" w:name="4611"/>
      <w:bookmarkEnd w:id="9"/>
      <w:bookmarkEnd w:id="10"/>
      <w:r>
        <w:rPr>
          <w:rFonts w:ascii="Times New Roman" w:hAnsi="Times New Roman"/>
          <w:sz w:val="28"/>
          <w:szCs w:val="28"/>
          <w:lang w:val="uk-UA"/>
        </w:rPr>
        <w:t xml:space="preserve">7) </w:t>
      </w:r>
      <w:r w:rsidRPr="00612928">
        <w:rPr>
          <w:rFonts w:ascii="Times New Roman" w:hAnsi="Times New Roman"/>
          <w:sz w:val="28"/>
          <w:szCs w:val="28"/>
          <w:lang w:val="uk-UA"/>
        </w:rPr>
        <w:t xml:space="preserve">призначає в установленому порядку на посаду і звільняє з посади </w:t>
      </w:r>
      <w:r>
        <w:rPr>
          <w:rFonts w:ascii="Times New Roman" w:hAnsi="Times New Roman"/>
          <w:sz w:val="28"/>
          <w:szCs w:val="28"/>
          <w:lang w:val="uk-UA"/>
        </w:rPr>
        <w:t>працівників територіального центру</w:t>
      </w:r>
      <w:r w:rsidRPr="00612928">
        <w:rPr>
          <w:rFonts w:ascii="Times New Roman" w:hAnsi="Times New Roman"/>
          <w:sz w:val="28"/>
          <w:szCs w:val="28"/>
          <w:lang w:val="uk-UA"/>
        </w:rPr>
        <w:t>;</w:t>
      </w:r>
      <w:bookmarkStart w:id="11" w:name="4711"/>
      <w:bookmarkEnd w:id="11"/>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8) видає у межах своєї компетенції накази (в тому числі щодо здійснення (припинення) обслуговування громадян), організовує і контролює їх виконання;</w:t>
      </w:r>
      <w:bookmarkStart w:id="12" w:name="4811"/>
      <w:bookmarkEnd w:id="12"/>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9) розробляє і подає на затвердження міській раді проект Положення</w:t>
      </w:r>
      <w:r>
        <w:rPr>
          <w:rFonts w:ascii="Times New Roman" w:hAnsi="Times New Roman"/>
          <w:sz w:val="28"/>
          <w:szCs w:val="28"/>
          <w:lang w:val="uk-UA"/>
        </w:rPr>
        <w:t xml:space="preserve"> про територіальний центр</w:t>
      </w:r>
      <w:r w:rsidRPr="00612928">
        <w:rPr>
          <w:rFonts w:ascii="Times New Roman" w:hAnsi="Times New Roman"/>
          <w:sz w:val="28"/>
          <w:szCs w:val="28"/>
          <w:lang w:val="uk-UA"/>
        </w:rPr>
        <w:t>;</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10) затверджує положення про структурні</w:t>
      </w:r>
      <w:r>
        <w:rPr>
          <w:rFonts w:ascii="Times New Roman" w:hAnsi="Times New Roman"/>
          <w:sz w:val="28"/>
          <w:szCs w:val="28"/>
          <w:lang w:val="uk-UA"/>
        </w:rPr>
        <w:t xml:space="preserve"> відділення  територіального центру;</w:t>
      </w: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11) здійснює заходи, щодо дотримання правил охорони праці, техніки безпеки, вимог виробничої гігієни та санітарії і протипожежної безпеки, тощо.</w:t>
      </w:r>
    </w:p>
    <w:p w:rsidR="00DA6798" w:rsidRDefault="00DA6798" w:rsidP="00612928">
      <w:pPr>
        <w:jc w:val="center"/>
        <w:rPr>
          <w:rFonts w:ascii="Times New Roman" w:hAnsi="Times New Roman"/>
          <w:b/>
          <w:bCs/>
          <w:sz w:val="28"/>
          <w:szCs w:val="28"/>
          <w:lang w:val="uk-UA"/>
        </w:rPr>
      </w:pPr>
    </w:p>
    <w:p w:rsidR="00DA6798" w:rsidRPr="00612928" w:rsidRDefault="00DA6798" w:rsidP="00612928">
      <w:pPr>
        <w:jc w:val="center"/>
        <w:rPr>
          <w:rFonts w:ascii="Times New Roman" w:hAnsi="Times New Roman"/>
          <w:b/>
          <w:sz w:val="28"/>
          <w:szCs w:val="28"/>
          <w:lang w:val="uk-UA"/>
        </w:rPr>
      </w:pPr>
      <w:r>
        <w:rPr>
          <w:rFonts w:ascii="Times New Roman" w:hAnsi="Times New Roman"/>
          <w:b/>
          <w:bCs/>
          <w:sz w:val="28"/>
          <w:szCs w:val="28"/>
          <w:lang w:val="uk-UA"/>
        </w:rPr>
        <w:t>7</w:t>
      </w:r>
      <w:r w:rsidRPr="00612928">
        <w:rPr>
          <w:rFonts w:ascii="Times New Roman" w:hAnsi="Times New Roman"/>
          <w:b/>
          <w:bCs/>
          <w:sz w:val="28"/>
          <w:szCs w:val="28"/>
          <w:lang w:val="uk-UA"/>
        </w:rPr>
        <w:t>.  Майно та</w:t>
      </w:r>
      <w:r w:rsidRPr="00612928">
        <w:rPr>
          <w:rFonts w:ascii="Times New Roman" w:hAnsi="Times New Roman"/>
          <w:b/>
          <w:sz w:val="28"/>
          <w:szCs w:val="28"/>
          <w:lang w:val="uk-UA"/>
        </w:rPr>
        <w:t xml:space="preserve"> фінансування</w:t>
      </w:r>
      <w:r>
        <w:rPr>
          <w:rFonts w:ascii="Times New Roman" w:hAnsi="Times New Roman"/>
          <w:b/>
          <w:sz w:val="28"/>
          <w:szCs w:val="28"/>
          <w:lang w:val="uk-UA"/>
        </w:rPr>
        <w:t xml:space="preserve"> територіального центру</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7</w:t>
      </w:r>
      <w:r w:rsidRPr="00612928">
        <w:rPr>
          <w:rFonts w:ascii="Times New Roman" w:hAnsi="Times New Roman"/>
          <w:sz w:val="28"/>
          <w:szCs w:val="28"/>
          <w:lang w:val="uk-UA"/>
        </w:rPr>
        <w:t xml:space="preserve">.1. Майно </w:t>
      </w:r>
      <w:r>
        <w:rPr>
          <w:rFonts w:ascii="Times New Roman" w:hAnsi="Times New Roman"/>
          <w:sz w:val="28"/>
          <w:szCs w:val="28"/>
          <w:lang w:val="uk-UA"/>
        </w:rPr>
        <w:t xml:space="preserve">територіального центру </w:t>
      </w:r>
      <w:r w:rsidRPr="00612928">
        <w:rPr>
          <w:rFonts w:ascii="Times New Roman" w:hAnsi="Times New Roman"/>
          <w:sz w:val="28"/>
          <w:szCs w:val="28"/>
          <w:lang w:val="uk-UA"/>
        </w:rPr>
        <w:t>складають основні фонди та матеріальні необоротні активи, а також цінності, що є власністю територіальної громади, передані їй на праві оперативного управління, вартість яких від</w:t>
      </w:r>
      <w:r>
        <w:rPr>
          <w:rFonts w:ascii="Times New Roman" w:hAnsi="Times New Roman"/>
          <w:sz w:val="28"/>
          <w:szCs w:val="28"/>
          <w:lang w:val="uk-UA"/>
        </w:rPr>
        <w:t>ображається у балансі територіального центру</w:t>
      </w:r>
      <w:r w:rsidRPr="00612928">
        <w:rPr>
          <w:rFonts w:ascii="Times New Roman" w:hAnsi="Times New Roman"/>
          <w:sz w:val="28"/>
          <w:szCs w:val="28"/>
          <w:lang w:val="uk-UA"/>
        </w:rPr>
        <w:t>.</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7</w:t>
      </w:r>
      <w:r w:rsidRPr="00612928">
        <w:rPr>
          <w:rFonts w:ascii="Times New Roman" w:hAnsi="Times New Roman"/>
          <w:sz w:val="28"/>
          <w:szCs w:val="28"/>
          <w:lang w:val="uk-UA"/>
        </w:rPr>
        <w:t xml:space="preserve">.2. </w:t>
      </w:r>
      <w:r>
        <w:rPr>
          <w:rFonts w:ascii="Times New Roman" w:hAnsi="Times New Roman"/>
          <w:sz w:val="28"/>
          <w:szCs w:val="28"/>
          <w:lang w:val="uk-UA"/>
        </w:rPr>
        <w:t xml:space="preserve">Територіальний центр </w:t>
      </w:r>
      <w:r w:rsidRPr="00612928">
        <w:rPr>
          <w:rFonts w:ascii="Times New Roman" w:hAnsi="Times New Roman"/>
          <w:sz w:val="28"/>
          <w:szCs w:val="28"/>
          <w:lang w:val="uk-UA"/>
        </w:rPr>
        <w:t>не має права без згоди засновника відчужувати, віддавати в заставу майнові об’єкти.</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7.3. Територіальний центр</w:t>
      </w:r>
      <w:r w:rsidRPr="00612928">
        <w:rPr>
          <w:rFonts w:ascii="Times New Roman" w:hAnsi="Times New Roman"/>
          <w:sz w:val="28"/>
          <w:szCs w:val="28"/>
          <w:lang w:val="uk-UA"/>
        </w:rPr>
        <w:t xml:space="preserve"> є неприбутковою установою.</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7</w:t>
      </w:r>
      <w:r w:rsidRPr="00612928">
        <w:rPr>
          <w:rFonts w:ascii="Times New Roman" w:hAnsi="Times New Roman"/>
          <w:sz w:val="28"/>
          <w:szCs w:val="28"/>
          <w:lang w:val="uk-UA"/>
        </w:rPr>
        <w:t>.4.</w:t>
      </w:r>
      <w:r>
        <w:rPr>
          <w:rFonts w:ascii="Times New Roman" w:hAnsi="Times New Roman"/>
          <w:sz w:val="28"/>
          <w:szCs w:val="28"/>
          <w:lang w:val="uk-UA"/>
        </w:rPr>
        <w:t>Територіальний центр</w:t>
      </w:r>
      <w:r w:rsidRPr="00612928">
        <w:rPr>
          <w:rFonts w:ascii="Times New Roman" w:hAnsi="Times New Roman"/>
          <w:sz w:val="28"/>
          <w:szCs w:val="28"/>
          <w:lang w:val="uk-UA"/>
        </w:rPr>
        <w:t xml:space="preserve"> утримується за рахунок коштів, які відповідно до Бюджетного кодексу України виділяються з місцевого бюджету на соціальний захист населення та враховуються під час визначення обсягу міжбюджетних трансфертів між державним бюджетом та місцевими бюджетами, інших надходжень, у тому числі від діяльності його структурних підрозділів</w:t>
      </w:r>
      <w:r>
        <w:rPr>
          <w:rFonts w:ascii="Times New Roman" w:hAnsi="Times New Roman"/>
          <w:sz w:val="28"/>
          <w:szCs w:val="28"/>
          <w:lang w:val="uk-UA"/>
        </w:rPr>
        <w:t>:</w:t>
      </w:r>
      <w:r w:rsidRPr="00612928">
        <w:rPr>
          <w:rFonts w:ascii="Times New Roman" w:hAnsi="Times New Roman"/>
          <w:sz w:val="28"/>
          <w:szCs w:val="28"/>
          <w:lang w:val="uk-UA"/>
        </w:rPr>
        <w:t xml:space="preserve"> надання платних соціальних послуг, а також благодійних коштів громадян, підприємств, установ та організацій.</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bCs/>
          <w:sz w:val="28"/>
          <w:szCs w:val="28"/>
          <w:lang w:val="uk-UA"/>
        </w:rPr>
      </w:pPr>
      <w:r>
        <w:rPr>
          <w:rFonts w:ascii="Times New Roman" w:hAnsi="Times New Roman"/>
          <w:bCs/>
          <w:sz w:val="28"/>
          <w:szCs w:val="28"/>
          <w:lang w:val="uk-UA"/>
        </w:rPr>
        <w:t>7</w:t>
      </w:r>
      <w:r w:rsidRPr="00612928">
        <w:rPr>
          <w:rFonts w:ascii="Times New Roman" w:hAnsi="Times New Roman"/>
          <w:bCs/>
          <w:sz w:val="28"/>
          <w:szCs w:val="28"/>
          <w:lang w:val="uk-UA"/>
        </w:rPr>
        <w:t xml:space="preserve">.5. Фінансово-господарська </w:t>
      </w:r>
      <w:r>
        <w:rPr>
          <w:rFonts w:ascii="Times New Roman" w:hAnsi="Times New Roman"/>
          <w:bCs/>
          <w:sz w:val="28"/>
          <w:szCs w:val="28"/>
          <w:lang w:val="uk-UA"/>
        </w:rPr>
        <w:t>діяльність територіального центру</w:t>
      </w:r>
      <w:r w:rsidRPr="00612928">
        <w:rPr>
          <w:rFonts w:ascii="Times New Roman" w:hAnsi="Times New Roman"/>
          <w:bCs/>
          <w:sz w:val="28"/>
          <w:szCs w:val="28"/>
          <w:lang w:val="uk-UA"/>
        </w:rPr>
        <w:t xml:space="preserve"> здійснюється відповідно до єдиного кошторису доходів і видатків.</w:t>
      </w:r>
    </w:p>
    <w:p w:rsidR="00DA6798" w:rsidRDefault="00DA6798" w:rsidP="00612928">
      <w:pPr>
        <w:jc w:val="both"/>
        <w:rPr>
          <w:rFonts w:ascii="Times New Roman" w:hAnsi="Times New Roman"/>
          <w:bCs/>
          <w:sz w:val="28"/>
          <w:szCs w:val="28"/>
          <w:lang w:val="uk-UA"/>
        </w:rPr>
      </w:pPr>
      <w:bookmarkStart w:id="13" w:name="49"/>
      <w:bookmarkEnd w:id="13"/>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7</w:t>
      </w:r>
      <w:r w:rsidRPr="00612928">
        <w:rPr>
          <w:rFonts w:ascii="Times New Roman" w:hAnsi="Times New Roman"/>
          <w:sz w:val="28"/>
          <w:szCs w:val="28"/>
        </w:rPr>
        <w:t>.</w:t>
      </w:r>
      <w:r w:rsidRPr="00612928">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 xml:space="preserve">Територіальний центр </w:t>
      </w:r>
      <w:r w:rsidRPr="00612928">
        <w:rPr>
          <w:rFonts w:ascii="Times New Roman" w:hAnsi="Times New Roman"/>
          <w:sz w:val="28"/>
          <w:szCs w:val="28"/>
          <w:lang w:val="uk-UA"/>
        </w:rPr>
        <w:t>здійснює обов’язкові платежі, передбачені законодавством України.</w:t>
      </w:r>
    </w:p>
    <w:p w:rsidR="00DA6798" w:rsidRPr="00612928" w:rsidRDefault="00DA6798" w:rsidP="00612928">
      <w:pPr>
        <w:jc w:val="both"/>
        <w:rPr>
          <w:rFonts w:ascii="Times New Roman" w:hAnsi="Times New Roman"/>
          <w:sz w:val="28"/>
          <w:szCs w:val="28"/>
        </w:rPr>
      </w:pPr>
    </w:p>
    <w:p w:rsidR="00DA6798" w:rsidRPr="00421679" w:rsidRDefault="00DA6798" w:rsidP="00612928">
      <w:pPr>
        <w:jc w:val="center"/>
        <w:rPr>
          <w:rFonts w:ascii="Times New Roman" w:hAnsi="Times New Roman"/>
          <w:b/>
          <w:sz w:val="28"/>
          <w:szCs w:val="28"/>
          <w:lang w:val="uk-UA"/>
        </w:rPr>
      </w:pPr>
      <w:r>
        <w:rPr>
          <w:rFonts w:ascii="Times New Roman" w:hAnsi="Times New Roman"/>
          <w:b/>
          <w:sz w:val="28"/>
          <w:szCs w:val="28"/>
          <w:lang w:val="uk-UA"/>
        </w:rPr>
        <w:t>8</w:t>
      </w:r>
      <w:r w:rsidRPr="00612928">
        <w:rPr>
          <w:rFonts w:ascii="Times New Roman" w:hAnsi="Times New Roman"/>
          <w:b/>
          <w:sz w:val="28"/>
          <w:szCs w:val="28"/>
        </w:rPr>
        <w:t xml:space="preserve">. Контроль за діяльністю  </w:t>
      </w:r>
      <w:r>
        <w:rPr>
          <w:rFonts w:ascii="Times New Roman" w:hAnsi="Times New Roman"/>
          <w:b/>
          <w:sz w:val="28"/>
          <w:szCs w:val="28"/>
          <w:lang w:val="uk-UA"/>
        </w:rPr>
        <w:t>територіального центру</w:t>
      </w:r>
    </w:p>
    <w:p w:rsidR="00DA6798" w:rsidRPr="00612928" w:rsidRDefault="00DA6798" w:rsidP="00612928">
      <w:pPr>
        <w:jc w:val="both"/>
        <w:rPr>
          <w:rFonts w:ascii="Times New Roman" w:hAnsi="Times New Roman"/>
          <w:sz w:val="28"/>
          <w:szCs w:val="28"/>
        </w:rPr>
      </w:pP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8</w:t>
      </w:r>
      <w:r w:rsidRPr="00612928">
        <w:rPr>
          <w:rFonts w:ascii="Times New Roman" w:hAnsi="Times New Roman"/>
          <w:sz w:val="28"/>
          <w:szCs w:val="28"/>
        </w:rPr>
        <w:t xml:space="preserve">.1. </w:t>
      </w:r>
      <w:r w:rsidRPr="00612928">
        <w:rPr>
          <w:rFonts w:ascii="Times New Roman" w:hAnsi="Times New Roman"/>
          <w:sz w:val="28"/>
          <w:szCs w:val="28"/>
          <w:lang w:val="uk-UA"/>
        </w:rPr>
        <w:t>Перевірка роботи та контроль за організацією діяльності, пов’язаної із соціальним обслуговуванням (наданням соціальних послуг), структурних підрозділів</w:t>
      </w:r>
      <w:r>
        <w:rPr>
          <w:rFonts w:ascii="Times New Roman" w:hAnsi="Times New Roman"/>
          <w:sz w:val="28"/>
          <w:szCs w:val="28"/>
          <w:lang w:val="uk-UA"/>
        </w:rPr>
        <w:t xml:space="preserve"> територіального центру</w:t>
      </w:r>
      <w:r w:rsidRPr="00612928">
        <w:rPr>
          <w:rFonts w:ascii="Times New Roman" w:hAnsi="Times New Roman"/>
          <w:sz w:val="28"/>
          <w:szCs w:val="28"/>
          <w:lang w:val="uk-UA"/>
        </w:rPr>
        <w:t xml:space="preserve">, ревізія фінансово-господарської діяльності </w:t>
      </w:r>
      <w:r>
        <w:rPr>
          <w:rFonts w:ascii="Times New Roman" w:hAnsi="Times New Roman"/>
          <w:sz w:val="28"/>
          <w:szCs w:val="28"/>
          <w:lang w:val="uk-UA"/>
        </w:rPr>
        <w:t xml:space="preserve">територіального центру </w:t>
      </w:r>
      <w:r w:rsidRPr="00612928">
        <w:rPr>
          <w:rFonts w:ascii="Times New Roman" w:hAnsi="Times New Roman"/>
          <w:sz w:val="28"/>
          <w:szCs w:val="28"/>
          <w:lang w:val="uk-UA"/>
        </w:rPr>
        <w:t xml:space="preserve">проводяться відповідно до </w:t>
      </w:r>
      <w:r>
        <w:rPr>
          <w:rFonts w:ascii="Times New Roman" w:hAnsi="Times New Roman"/>
          <w:sz w:val="28"/>
          <w:szCs w:val="28"/>
          <w:lang w:val="uk-UA"/>
        </w:rPr>
        <w:t xml:space="preserve">законодавства </w:t>
      </w:r>
      <w:r w:rsidRPr="00612928">
        <w:rPr>
          <w:rFonts w:ascii="Times New Roman" w:hAnsi="Times New Roman"/>
          <w:sz w:val="28"/>
          <w:szCs w:val="28"/>
          <w:lang w:val="uk-UA"/>
        </w:rPr>
        <w:t>України.</w:t>
      </w:r>
    </w:p>
    <w:p w:rsidR="00DA6798" w:rsidRPr="00612928" w:rsidRDefault="00DA6798" w:rsidP="00612928">
      <w:pPr>
        <w:jc w:val="both"/>
        <w:rPr>
          <w:rFonts w:ascii="Times New Roman" w:hAnsi="Times New Roman"/>
          <w:sz w:val="28"/>
          <w:szCs w:val="28"/>
        </w:rPr>
      </w:pPr>
    </w:p>
    <w:p w:rsidR="00DA6798" w:rsidRPr="00612928" w:rsidRDefault="00DA6798" w:rsidP="00612928">
      <w:pPr>
        <w:jc w:val="center"/>
        <w:rPr>
          <w:rFonts w:ascii="Times New Roman" w:hAnsi="Times New Roman"/>
          <w:b/>
          <w:bCs/>
          <w:sz w:val="28"/>
          <w:szCs w:val="28"/>
          <w:lang w:val="uk-UA"/>
        </w:rPr>
      </w:pPr>
      <w:r>
        <w:rPr>
          <w:rFonts w:ascii="Times New Roman" w:hAnsi="Times New Roman"/>
          <w:b/>
          <w:bCs/>
          <w:sz w:val="28"/>
          <w:szCs w:val="28"/>
          <w:lang w:val="uk-UA"/>
        </w:rPr>
        <w:t>9</w:t>
      </w:r>
      <w:r w:rsidRPr="00612928">
        <w:rPr>
          <w:rFonts w:ascii="Times New Roman" w:hAnsi="Times New Roman"/>
          <w:b/>
          <w:bCs/>
          <w:sz w:val="28"/>
          <w:szCs w:val="28"/>
          <w:lang w:val="uk-UA"/>
        </w:rPr>
        <w:t xml:space="preserve">.  Реорганізація та припинення діяльності </w:t>
      </w:r>
      <w:r>
        <w:rPr>
          <w:rFonts w:ascii="Times New Roman" w:hAnsi="Times New Roman"/>
          <w:b/>
          <w:bCs/>
          <w:sz w:val="28"/>
          <w:szCs w:val="28"/>
          <w:lang w:val="uk-UA"/>
        </w:rPr>
        <w:t>територіального центру</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 xml:space="preserve">9.1. </w:t>
      </w:r>
      <w:r w:rsidRPr="00612928">
        <w:rPr>
          <w:rFonts w:ascii="Times New Roman" w:hAnsi="Times New Roman"/>
          <w:sz w:val="28"/>
          <w:szCs w:val="28"/>
          <w:lang w:val="uk-UA"/>
        </w:rPr>
        <w:t xml:space="preserve">Реорганізація та припинення діяльності </w:t>
      </w:r>
      <w:r>
        <w:rPr>
          <w:rFonts w:ascii="Times New Roman" w:hAnsi="Times New Roman"/>
          <w:sz w:val="28"/>
          <w:szCs w:val="28"/>
          <w:lang w:val="uk-UA"/>
        </w:rPr>
        <w:t xml:space="preserve">територіального центру </w:t>
      </w:r>
      <w:r w:rsidRPr="00612928">
        <w:rPr>
          <w:rFonts w:ascii="Times New Roman" w:hAnsi="Times New Roman"/>
          <w:sz w:val="28"/>
          <w:szCs w:val="28"/>
          <w:lang w:val="uk-UA"/>
        </w:rPr>
        <w:t>здійснюється за рішенням засновника або суду відповідно до чинного законодавства.</w:t>
      </w:r>
    </w:p>
    <w:p w:rsidR="00DA6798" w:rsidRPr="00612928" w:rsidRDefault="00DA6798" w:rsidP="00612928">
      <w:pPr>
        <w:jc w:val="both"/>
        <w:rPr>
          <w:rFonts w:ascii="Times New Roman" w:hAnsi="Times New Roman"/>
          <w:sz w:val="28"/>
          <w:szCs w:val="28"/>
          <w:lang w:val="uk-UA"/>
        </w:rPr>
      </w:pPr>
      <w:r w:rsidRPr="00612928">
        <w:rPr>
          <w:rFonts w:ascii="Times New Roman" w:hAnsi="Times New Roman"/>
          <w:sz w:val="28"/>
          <w:szCs w:val="28"/>
          <w:lang w:val="uk-UA"/>
        </w:rPr>
        <w:t xml:space="preserve"> </w:t>
      </w:r>
    </w:p>
    <w:p w:rsidR="00DA6798" w:rsidRDefault="00DA6798" w:rsidP="00612928">
      <w:pPr>
        <w:jc w:val="center"/>
        <w:rPr>
          <w:rFonts w:ascii="Times New Roman" w:hAnsi="Times New Roman"/>
          <w:b/>
          <w:bCs/>
          <w:sz w:val="28"/>
          <w:szCs w:val="28"/>
          <w:lang w:val="uk-UA"/>
        </w:rPr>
      </w:pPr>
    </w:p>
    <w:p w:rsidR="00DA6798" w:rsidRPr="00612928" w:rsidRDefault="00DA6798" w:rsidP="00612928">
      <w:pPr>
        <w:jc w:val="center"/>
        <w:rPr>
          <w:rFonts w:ascii="Times New Roman" w:hAnsi="Times New Roman"/>
          <w:b/>
          <w:bCs/>
          <w:sz w:val="28"/>
          <w:szCs w:val="28"/>
          <w:lang w:val="uk-UA"/>
        </w:rPr>
      </w:pPr>
      <w:r>
        <w:rPr>
          <w:rFonts w:ascii="Times New Roman" w:hAnsi="Times New Roman"/>
          <w:b/>
          <w:bCs/>
          <w:sz w:val="28"/>
          <w:szCs w:val="28"/>
          <w:lang w:val="uk-UA"/>
        </w:rPr>
        <w:t>10</w:t>
      </w:r>
      <w:r w:rsidRPr="00612928">
        <w:rPr>
          <w:rFonts w:ascii="Times New Roman" w:hAnsi="Times New Roman"/>
          <w:b/>
          <w:bCs/>
          <w:sz w:val="28"/>
          <w:szCs w:val="28"/>
          <w:lang w:val="uk-UA"/>
        </w:rPr>
        <w:t>. Заключні положення</w:t>
      </w:r>
    </w:p>
    <w:p w:rsidR="00DA6798" w:rsidRPr="00612928" w:rsidRDefault="00DA6798" w:rsidP="00612928">
      <w:pPr>
        <w:jc w:val="both"/>
        <w:rPr>
          <w:rFonts w:ascii="Times New Roman" w:hAnsi="Times New Roman"/>
          <w:sz w:val="28"/>
          <w:szCs w:val="28"/>
          <w:lang w:val="uk-UA"/>
        </w:rPr>
      </w:pPr>
    </w:p>
    <w:p w:rsidR="00DA6798" w:rsidRPr="00612928" w:rsidRDefault="00DA6798" w:rsidP="00612928">
      <w:pPr>
        <w:jc w:val="both"/>
        <w:rPr>
          <w:rFonts w:ascii="Times New Roman" w:hAnsi="Times New Roman"/>
          <w:sz w:val="28"/>
          <w:szCs w:val="28"/>
          <w:lang w:val="uk-UA"/>
        </w:rPr>
      </w:pPr>
      <w:r>
        <w:rPr>
          <w:rFonts w:ascii="Times New Roman" w:hAnsi="Times New Roman"/>
          <w:sz w:val="28"/>
          <w:szCs w:val="28"/>
          <w:lang w:val="uk-UA"/>
        </w:rPr>
        <w:t xml:space="preserve">10.1. </w:t>
      </w:r>
      <w:r w:rsidRPr="00612928">
        <w:rPr>
          <w:rFonts w:ascii="Times New Roman" w:hAnsi="Times New Roman"/>
          <w:sz w:val="28"/>
          <w:szCs w:val="28"/>
          <w:lang w:val="uk-UA"/>
        </w:rPr>
        <w:t>Зміни та доповнення до цього Положення вносяться в порядку встановленому діючим законодавством України.</w:t>
      </w:r>
    </w:p>
    <w:p w:rsidR="00DA6798" w:rsidRPr="00612928" w:rsidRDefault="00DA6798" w:rsidP="00612928">
      <w:pPr>
        <w:jc w:val="both"/>
        <w:rPr>
          <w:rFonts w:ascii="Times New Roman" w:hAnsi="Times New Roman"/>
          <w:sz w:val="28"/>
          <w:szCs w:val="28"/>
          <w:lang w:val="uk-UA"/>
        </w:rPr>
      </w:pPr>
    </w:p>
    <w:p w:rsidR="00DA6798" w:rsidRPr="000503CB" w:rsidRDefault="00DA6798" w:rsidP="00F3713F">
      <w:pPr>
        <w:rPr>
          <w:rFonts w:ascii="Times New Roman" w:hAnsi="Times New Roman"/>
          <w:sz w:val="36"/>
          <w:szCs w:val="36"/>
          <w:lang w:val="uk-UA"/>
        </w:rPr>
      </w:pPr>
    </w:p>
    <w:p w:rsidR="00DA6798" w:rsidRPr="000503CB" w:rsidRDefault="00DA6798" w:rsidP="00F3713F">
      <w:pPr>
        <w:rPr>
          <w:rFonts w:ascii="Times New Roman" w:hAnsi="Times New Roman"/>
          <w:sz w:val="36"/>
          <w:szCs w:val="36"/>
          <w:lang w:val="uk-UA"/>
        </w:rPr>
      </w:pPr>
    </w:p>
    <w:p w:rsidR="00DA6798" w:rsidRDefault="00DA6798" w:rsidP="00F3713F">
      <w:pPr>
        <w:rPr>
          <w:rFonts w:ascii="Times New Roman" w:hAnsi="Times New Roman"/>
          <w:b/>
          <w:sz w:val="28"/>
          <w:szCs w:val="28"/>
          <w:lang w:val="uk-UA"/>
        </w:rPr>
      </w:pPr>
    </w:p>
    <w:p w:rsidR="00DA6798" w:rsidRPr="001828A4" w:rsidRDefault="00DA6798" w:rsidP="00F3713F">
      <w:pPr>
        <w:rPr>
          <w:rFonts w:ascii="Times New Roman" w:hAnsi="Times New Roman"/>
          <w:b/>
          <w:sz w:val="28"/>
          <w:szCs w:val="28"/>
          <w:lang w:val="uk-UA"/>
        </w:rPr>
      </w:pPr>
      <w:r w:rsidRPr="0035542C">
        <w:rPr>
          <w:rFonts w:ascii="Times New Roman" w:hAnsi="Times New Roman"/>
          <w:b/>
          <w:sz w:val="28"/>
          <w:szCs w:val="28"/>
          <w:lang w:val="uk-UA"/>
        </w:rPr>
        <w:t xml:space="preserve">Секретар міської ради                                               </w:t>
      </w:r>
      <w:r>
        <w:rPr>
          <w:rFonts w:ascii="Times New Roman" w:hAnsi="Times New Roman"/>
          <w:b/>
          <w:sz w:val="28"/>
          <w:szCs w:val="28"/>
          <w:lang w:val="uk-UA"/>
        </w:rPr>
        <w:t xml:space="preserve">                   М.Л. Власов</w:t>
      </w: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F91B07" w:rsidRDefault="00DA6798" w:rsidP="00BD7FB6">
      <w:pPr>
        <w:shd w:val="clear" w:color="auto" w:fill="FFFFFF"/>
        <w:tabs>
          <w:tab w:val="left" w:pos="0"/>
        </w:tabs>
        <w:rPr>
          <w:rFonts w:ascii="Times New Roman" w:hAnsi="Times New Roman"/>
          <w:color w:val="000000"/>
          <w:sz w:val="36"/>
          <w:szCs w:val="36"/>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Pr="000503CB" w:rsidRDefault="00DA6798">
      <w:pPr>
        <w:shd w:val="clear" w:color="auto" w:fill="FFFFFF"/>
        <w:tabs>
          <w:tab w:val="left" w:pos="0"/>
        </w:tabs>
        <w:ind w:firstLine="720"/>
        <w:rPr>
          <w:rFonts w:ascii="Times New Roman" w:hAnsi="Times New Roman"/>
          <w:color w:val="000000"/>
          <w:sz w:val="36"/>
          <w:szCs w:val="36"/>
          <w:lang w:val="uk-UA"/>
        </w:rPr>
      </w:pPr>
    </w:p>
    <w:p w:rsidR="00DA6798" w:rsidRDefault="00DA6798">
      <w:pPr>
        <w:shd w:val="clear" w:color="auto" w:fill="FFFFFF"/>
        <w:tabs>
          <w:tab w:val="left" w:pos="0"/>
        </w:tabs>
        <w:ind w:firstLine="720"/>
        <w:rPr>
          <w:rFonts w:ascii="Times New Roman" w:hAnsi="Times New Roman"/>
          <w:color w:val="000000"/>
          <w:sz w:val="28"/>
          <w:szCs w:val="28"/>
          <w:lang w:val="uk-UA"/>
        </w:rPr>
      </w:pPr>
    </w:p>
    <w:p w:rsidR="00DA6798" w:rsidRDefault="00DA6798">
      <w:pPr>
        <w:shd w:val="clear" w:color="auto" w:fill="FFFFFF"/>
        <w:tabs>
          <w:tab w:val="left" w:pos="0"/>
        </w:tabs>
        <w:ind w:firstLine="720"/>
        <w:rPr>
          <w:rFonts w:ascii="Times New Roman" w:hAnsi="Times New Roman"/>
          <w:color w:val="000000"/>
          <w:sz w:val="28"/>
          <w:szCs w:val="28"/>
          <w:lang w:val="uk-UA"/>
        </w:rPr>
      </w:pPr>
    </w:p>
    <w:p w:rsidR="00DA6798" w:rsidRDefault="00DA6798">
      <w:pPr>
        <w:shd w:val="clear" w:color="auto" w:fill="FFFFFF"/>
        <w:tabs>
          <w:tab w:val="left" w:pos="0"/>
        </w:tabs>
        <w:ind w:firstLine="720"/>
        <w:rPr>
          <w:rFonts w:ascii="Times New Roman" w:hAnsi="Times New Roman"/>
          <w:color w:val="000000"/>
          <w:sz w:val="28"/>
          <w:szCs w:val="28"/>
          <w:lang w:val="uk-UA"/>
        </w:rPr>
      </w:pPr>
    </w:p>
    <w:p w:rsidR="00DA6798" w:rsidRDefault="00DA6798">
      <w:pPr>
        <w:shd w:val="clear" w:color="auto" w:fill="FFFFFF"/>
        <w:tabs>
          <w:tab w:val="left" w:pos="0"/>
        </w:tabs>
        <w:ind w:firstLine="720"/>
        <w:rPr>
          <w:rFonts w:ascii="Times New Roman" w:hAnsi="Times New Roman"/>
          <w:color w:val="000000"/>
          <w:sz w:val="28"/>
          <w:szCs w:val="28"/>
          <w:lang w:val="uk-UA"/>
        </w:rPr>
      </w:pPr>
    </w:p>
    <w:p w:rsidR="00DA6798" w:rsidRDefault="00DA6798">
      <w:pPr>
        <w:shd w:val="clear" w:color="auto" w:fill="FFFFFF"/>
        <w:tabs>
          <w:tab w:val="left" w:pos="0"/>
        </w:tabs>
        <w:ind w:firstLine="720"/>
        <w:rPr>
          <w:rFonts w:ascii="Times New Roman" w:hAnsi="Times New Roman"/>
          <w:color w:val="000000"/>
          <w:sz w:val="28"/>
          <w:szCs w:val="28"/>
          <w:lang w:val="uk-UA"/>
        </w:rPr>
      </w:pPr>
    </w:p>
    <w:p w:rsidR="00DA6798" w:rsidRDefault="00DA6798">
      <w:pPr>
        <w:shd w:val="clear" w:color="auto" w:fill="FFFFFF"/>
        <w:tabs>
          <w:tab w:val="left" w:pos="0"/>
        </w:tabs>
        <w:ind w:firstLine="720"/>
        <w:rPr>
          <w:rFonts w:ascii="Times New Roman" w:hAnsi="Times New Roman"/>
          <w:color w:val="000000"/>
          <w:sz w:val="28"/>
          <w:szCs w:val="28"/>
          <w:lang w:val="uk-UA"/>
        </w:rPr>
      </w:pPr>
    </w:p>
    <w:p w:rsidR="00DA6798" w:rsidRDefault="00DA6798">
      <w:pPr>
        <w:shd w:val="clear" w:color="auto" w:fill="FFFFFF"/>
        <w:tabs>
          <w:tab w:val="left" w:pos="0"/>
        </w:tabs>
        <w:ind w:firstLine="720"/>
        <w:rPr>
          <w:rFonts w:ascii="Times New Roman" w:hAnsi="Times New Roman"/>
          <w:color w:val="000000"/>
          <w:sz w:val="28"/>
          <w:szCs w:val="28"/>
          <w:lang w:val="uk-UA"/>
        </w:rPr>
      </w:pPr>
    </w:p>
    <w:sectPr w:rsidR="00DA6798" w:rsidSect="00BB5FFB">
      <w:headerReference w:type="even" r:id="rId7"/>
      <w:headerReference w:type="default" r:id="rId8"/>
      <w:footnotePr>
        <w:pos w:val="beneathText"/>
      </w:footnotePr>
      <w:pgSz w:w="11905" w:h="16837"/>
      <w:pgMar w:top="1134" w:right="850" w:bottom="850"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798" w:rsidRDefault="00DA6798">
      <w:r>
        <w:separator/>
      </w:r>
    </w:p>
  </w:endnote>
  <w:endnote w:type="continuationSeparator" w:id="1">
    <w:p w:rsidR="00DA6798" w:rsidRDefault="00DA6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798" w:rsidRDefault="00DA6798">
      <w:r>
        <w:separator/>
      </w:r>
    </w:p>
  </w:footnote>
  <w:footnote w:type="continuationSeparator" w:id="1">
    <w:p w:rsidR="00DA6798" w:rsidRDefault="00DA6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98" w:rsidRDefault="00DA6798" w:rsidP="00BB5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6798" w:rsidRDefault="00DA6798" w:rsidP="00CD2A6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98" w:rsidRDefault="00DA6798" w:rsidP="00BB5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A6798" w:rsidRPr="006D24A8" w:rsidRDefault="00DA6798" w:rsidP="00CD2A62">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Times New Roman" w:hAnsi="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740"/>
        </w:tabs>
        <w:ind w:left="740" w:hanging="360"/>
      </w:pPr>
      <w:rPr>
        <w:rFonts w:ascii="Symbol" w:hAnsi="Symbol"/>
        <w:color w:val="000000"/>
      </w:rPr>
    </w:lvl>
    <w:lvl w:ilvl="2">
      <w:start w:val="1"/>
      <w:numFmt w:val="bullet"/>
      <w:lvlText w:val=""/>
      <w:lvlJc w:val="left"/>
      <w:pPr>
        <w:tabs>
          <w:tab w:val="num" w:pos="1120"/>
        </w:tabs>
        <w:ind w:left="1120" w:hanging="360"/>
      </w:pPr>
      <w:rPr>
        <w:rFonts w:ascii="Symbol" w:hAnsi="Symbol"/>
        <w:color w:val="000000"/>
      </w:rPr>
    </w:lvl>
    <w:lvl w:ilvl="3">
      <w:start w:val="1"/>
      <w:numFmt w:val="bullet"/>
      <w:lvlText w:val=""/>
      <w:lvlJc w:val="left"/>
      <w:pPr>
        <w:tabs>
          <w:tab w:val="num" w:pos="1500"/>
        </w:tabs>
        <w:ind w:left="1500" w:hanging="360"/>
      </w:pPr>
      <w:rPr>
        <w:rFonts w:ascii="Symbol" w:hAnsi="Symbol"/>
        <w:color w:val="000000"/>
      </w:rPr>
    </w:lvl>
    <w:lvl w:ilvl="4">
      <w:start w:val="1"/>
      <w:numFmt w:val="bullet"/>
      <w:lvlText w:val=""/>
      <w:lvlJc w:val="left"/>
      <w:pPr>
        <w:tabs>
          <w:tab w:val="num" w:pos="1880"/>
        </w:tabs>
        <w:ind w:left="1880" w:hanging="360"/>
      </w:pPr>
      <w:rPr>
        <w:rFonts w:ascii="Symbol" w:hAnsi="Symbol"/>
        <w:color w:val="000000"/>
      </w:rPr>
    </w:lvl>
    <w:lvl w:ilvl="5">
      <w:start w:val="1"/>
      <w:numFmt w:val="bullet"/>
      <w:lvlText w:val=""/>
      <w:lvlJc w:val="left"/>
      <w:pPr>
        <w:tabs>
          <w:tab w:val="num" w:pos="2260"/>
        </w:tabs>
        <w:ind w:left="2260" w:hanging="360"/>
      </w:pPr>
      <w:rPr>
        <w:rFonts w:ascii="Symbol" w:hAnsi="Symbol"/>
        <w:color w:val="000000"/>
      </w:rPr>
    </w:lvl>
    <w:lvl w:ilvl="6">
      <w:start w:val="1"/>
      <w:numFmt w:val="bullet"/>
      <w:lvlText w:val=""/>
      <w:lvlJc w:val="left"/>
      <w:pPr>
        <w:tabs>
          <w:tab w:val="num" w:pos="2640"/>
        </w:tabs>
        <w:ind w:left="2640" w:hanging="360"/>
      </w:pPr>
      <w:rPr>
        <w:rFonts w:ascii="Symbol" w:hAnsi="Symbol"/>
        <w:color w:val="000000"/>
      </w:rPr>
    </w:lvl>
    <w:lvl w:ilvl="7">
      <w:start w:val="1"/>
      <w:numFmt w:val="bullet"/>
      <w:lvlText w:val=""/>
      <w:lvlJc w:val="left"/>
      <w:pPr>
        <w:tabs>
          <w:tab w:val="num" w:pos="3020"/>
        </w:tabs>
        <w:ind w:left="3020" w:hanging="360"/>
      </w:pPr>
      <w:rPr>
        <w:rFonts w:ascii="Symbol" w:hAnsi="Symbol"/>
        <w:color w:val="000000"/>
      </w:rPr>
    </w:lvl>
    <w:lvl w:ilvl="8">
      <w:start w:val="1"/>
      <w:numFmt w:val="bullet"/>
      <w:lvlText w:val=""/>
      <w:lvlJc w:val="left"/>
      <w:pPr>
        <w:tabs>
          <w:tab w:val="num" w:pos="3400"/>
        </w:tabs>
        <w:ind w:left="3400" w:hanging="360"/>
      </w:pPr>
      <w:rPr>
        <w:rFonts w:ascii="Symbol" w:hAnsi="Symbol"/>
        <w:color w:val="000000"/>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615"/>
        </w:tabs>
        <w:ind w:left="615" w:hanging="360"/>
      </w:pPr>
      <w:rPr>
        <w:rFonts w:ascii="Symbol" w:hAnsi="Symbol"/>
        <w:sz w:val="18"/>
      </w:rPr>
    </w:lvl>
    <w:lvl w:ilvl="2">
      <w:start w:val="1"/>
      <w:numFmt w:val="bullet"/>
      <w:lvlText w:val=""/>
      <w:lvlJc w:val="left"/>
      <w:pPr>
        <w:tabs>
          <w:tab w:val="num" w:pos="870"/>
        </w:tabs>
        <w:ind w:left="870" w:hanging="360"/>
      </w:pPr>
      <w:rPr>
        <w:rFonts w:ascii="Symbol" w:hAnsi="Symbol"/>
        <w:sz w:val="18"/>
      </w:rPr>
    </w:lvl>
    <w:lvl w:ilvl="3">
      <w:start w:val="1"/>
      <w:numFmt w:val="bullet"/>
      <w:lvlText w:val=""/>
      <w:lvlJc w:val="left"/>
      <w:pPr>
        <w:tabs>
          <w:tab w:val="num" w:pos="1125"/>
        </w:tabs>
        <w:ind w:left="1125" w:hanging="360"/>
      </w:pPr>
      <w:rPr>
        <w:rFonts w:ascii="Symbol" w:hAnsi="Symbol"/>
        <w:sz w:val="18"/>
      </w:rPr>
    </w:lvl>
    <w:lvl w:ilvl="4">
      <w:start w:val="1"/>
      <w:numFmt w:val="bullet"/>
      <w:lvlText w:val=""/>
      <w:lvlJc w:val="left"/>
      <w:pPr>
        <w:tabs>
          <w:tab w:val="num" w:pos="1380"/>
        </w:tabs>
        <w:ind w:left="1380" w:hanging="360"/>
      </w:pPr>
      <w:rPr>
        <w:rFonts w:ascii="Symbol" w:hAnsi="Symbol"/>
        <w:sz w:val="18"/>
      </w:rPr>
    </w:lvl>
    <w:lvl w:ilvl="5">
      <w:start w:val="1"/>
      <w:numFmt w:val="bullet"/>
      <w:lvlText w:val=""/>
      <w:lvlJc w:val="left"/>
      <w:pPr>
        <w:tabs>
          <w:tab w:val="num" w:pos="1635"/>
        </w:tabs>
        <w:ind w:left="1635" w:hanging="360"/>
      </w:pPr>
      <w:rPr>
        <w:rFonts w:ascii="Symbol" w:hAnsi="Symbol"/>
        <w:sz w:val="18"/>
      </w:rPr>
    </w:lvl>
    <w:lvl w:ilvl="6">
      <w:start w:val="1"/>
      <w:numFmt w:val="bullet"/>
      <w:lvlText w:val=""/>
      <w:lvlJc w:val="left"/>
      <w:pPr>
        <w:tabs>
          <w:tab w:val="num" w:pos="1890"/>
        </w:tabs>
        <w:ind w:left="1890" w:hanging="360"/>
      </w:pPr>
      <w:rPr>
        <w:rFonts w:ascii="Symbol" w:hAnsi="Symbol"/>
        <w:sz w:val="18"/>
      </w:rPr>
    </w:lvl>
    <w:lvl w:ilvl="7">
      <w:start w:val="1"/>
      <w:numFmt w:val="bullet"/>
      <w:lvlText w:val=""/>
      <w:lvlJc w:val="left"/>
      <w:pPr>
        <w:tabs>
          <w:tab w:val="num" w:pos="2145"/>
        </w:tabs>
        <w:ind w:left="2145" w:hanging="360"/>
      </w:pPr>
      <w:rPr>
        <w:rFonts w:ascii="Symbol" w:hAnsi="Symbol"/>
        <w:sz w:val="18"/>
      </w:rPr>
    </w:lvl>
    <w:lvl w:ilvl="8">
      <w:start w:val="1"/>
      <w:numFmt w:val="bullet"/>
      <w:lvlText w:val=""/>
      <w:lvlJc w:val="left"/>
      <w:pPr>
        <w:tabs>
          <w:tab w:val="num" w:pos="2400"/>
        </w:tabs>
        <w:ind w:left="2400" w:hanging="360"/>
      </w:pPr>
      <w:rPr>
        <w:rFonts w:ascii="Symbol" w:hAnsi="Symbol"/>
        <w:sz w:val="18"/>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ACD"/>
    <w:rsid w:val="0004105D"/>
    <w:rsid w:val="000503CB"/>
    <w:rsid w:val="0006323B"/>
    <w:rsid w:val="00082F82"/>
    <w:rsid w:val="00086C09"/>
    <w:rsid w:val="0008708F"/>
    <w:rsid w:val="00096BD7"/>
    <w:rsid w:val="000A2BAA"/>
    <w:rsid w:val="000A4201"/>
    <w:rsid w:val="000D5611"/>
    <w:rsid w:val="000F51E8"/>
    <w:rsid w:val="00101650"/>
    <w:rsid w:val="001247D7"/>
    <w:rsid w:val="001257C3"/>
    <w:rsid w:val="001267CA"/>
    <w:rsid w:val="001273D0"/>
    <w:rsid w:val="00150489"/>
    <w:rsid w:val="00160697"/>
    <w:rsid w:val="0016374E"/>
    <w:rsid w:val="001828A4"/>
    <w:rsid w:val="001924A4"/>
    <w:rsid w:val="001A7007"/>
    <w:rsid w:val="001B1D74"/>
    <w:rsid w:val="001B4F88"/>
    <w:rsid w:val="001E18E2"/>
    <w:rsid w:val="001E3CB5"/>
    <w:rsid w:val="001E45A4"/>
    <w:rsid w:val="001E5826"/>
    <w:rsid w:val="001E6934"/>
    <w:rsid w:val="001F227A"/>
    <w:rsid w:val="001F7960"/>
    <w:rsid w:val="00204359"/>
    <w:rsid w:val="00243FEB"/>
    <w:rsid w:val="002753F9"/>
    <w:rsid w:val="002841DC"/>
    <w:rsid w:val="0028539F"/>
    <w:rsid w:val="00285EBD"/>
    <w:rsid w:val="002A63A6"/>
    <w:rsid w:val="002B2037"/>
    <w:rsid w:val="002B4DA0"/>
    <w:rsid w:val="002C4172"/>
    <w:rsid w:val="002C62C6"/>
    <w:rsid w:val="002D449F"/>
    <w:rsid w:val="002E5D32"/>
    <w:rsid w:val="002E6B70"/>
    <w:rsid w:val="00312721"/>
    <w:rsid w:val="0035542C"/>
    <w:rsid w:val="003B2937"/>
    <w:rsid w:val="003C56AA"/>
    <w:rsid w:val="003E3056"/>
    <w:rsid w:val="003F08BA"/>
    <w:rsid w:val="003F23CC"/>
    <w:rsid w:val="00407DB9"/>
    <w:rsid w:val="00421679"/>
    <w:rsid w:val="004365B7"/>
    <w:rsid w:val="00453D44"/>
    <w:rsid w:val="0048041C"/>
    <w:rsid w:val="00484142"/>
    <w:rsid w:val="00485624"/>
    <w:rsid w:val="00490639"/>
    <w:rsid w:val="00497DE0"/>
    <w:rsid w:val="004A2298"/>
    <w:rsid w:val="004A3BB1"/>
    <w:rsid w:val="004B7763"/>
    <w:rsid w:val="004D7C16"/>
    <w:rsid w:val="004F6448"/>
    <w:rsid w:val="0051227C"/>
    <w:rsid w:val="00513525"/>
    <w:rsid w:val="00533804"/>
    <w:rsid w:val="00547019"/>
    <w:rsid w:val="00556B09"/>
    <w:rsid w:val="005B59F6"/>
    <w:rsid w:val="005B7E7D"/>
    <w:rsid w:val="005F1B9A"/>
    <w:rsid w:val="006048CF"/>
    <w:rsid w:val="00612928"/>
    <w:rsid w:val="006231F4"/>
    <w:rsid w:val="006562DD"/>
    <w:rsid w:val="00666C66"/>
    <w:rsid w:val="00682C30"/>
    <w:rsid w:val="00697E01"/>
    <w:rsid w:val="006D24A8"/>
    <w:rsid w:val="006D5830"/>
    <w:rsid w:val="00713EA1"/>
    <w:rsid w:val="00715536"/>
    <w:rsid w:val="007228BA"/>
    <w:rsid w:val="00723F35"/>
    <w:rsid w:val="0074175B"/>
    <w:rsid w:val="00765CD7"/>
    <w:rsid w:val="007821B6"/>
    <w:rsid w:val="00794771"/>
    <w:rsid w:val="00795859"/>
    <w:rsid w:val="007A4E8C"/>
    <w:rsid w:val="007B44E6"/>
    <w:rsid w:val="007C42CA"/>
    <w:rsid w:val="00813254"/>
    <w:rsid w:val="0082553B"/>
    <w:rsid w:val="00840278"/>
    <w:rsid w:val="00846456"/>
    <w:rsid w:val="00846E3A"/>
    <w:rsid w:val="008652C8"/>
    <w:rsid w:val="008B48A0"/>
    <w:rsid w:val="008E5BBB"/>
    <w:rsid w:val="008E787C"/>
    <w:rsid w:val="00916CCB"/>
    <w:rsid w:val="00923E7F"/>
    <w:rsid w:val="0092552C"/>
    <w:rsid w:val="00945254"/>
    <w:rsid w:val="009563F9"/>
    <w:rsid w:val="00981632"/>
    <w:rsid w:val="00987F26"/>
    <w:rsid w:val="009921A7"/>
    <w:rsid w:val="009A248D"/>
    <w:rsid w:val="009A5A31"/>
    <w:rsid w:val="009B2FAA"/>
    <w:rsid w:val="009B3796"/>
    <w:rsid w:val="009C21EC"/>
    <w:rsid w:val="009C35EF"/>
    <w:rsid w:val="009C3B4A"/>
    <w:rsid w:val="009C46FE"/>
    <w:rsid w:val="009D5CB1"/>
    <w:rsid w:val="009F00C6"/>
    <w:rsid w:val="009F101D"/>
    <w:rsid w:val="00A33BAD"/>
    <w:rsid w:val="00A41AD9"/>
    <w:rsid w:val="00A50EDA"/>
    <w:rsid w:val="00A54B38"/>
    <w:rsid w:val="00A66D3F"/>
    <w:rsid w:val="00A80CC1"/>
    <w:rsid w:val="00A92EF5"/>
    <w:rsid w:val="00AA5920"/>
    <w:rsid w:val="00AB172A"/>
    <w:rsid w:val="00AB73D0"/>
    <w:rsid w:val="00AC2B39"/>
    <w:rsid w:val="00AE736C"/>
    <w:rsid w:val="00AF7ACD"/>
    <w:rsid w:val="00B0042B"/>
    <w:rsid w:val="00B235DD"/>
    <w:rsid w:val="00B42296"/>
    <w:rsid w:val="00B451E5"/>
    <w:rsid w:val="00B60181"/>
    <w:rsid w:val="00B64C43"/>
    <w:rsid w:val="00B77AF9"/>
    <w:rsid w:val="00BA0102"/>
    <w:rsid w:val="00BA3320"/>
    <w:rsid w:val="00BB3D24"/>
    <w:rsid w:val="00BB5FFB"/>
    <w:rsid w:val="00BB67B7"/>
    <w:rsid w:val="00BD7FB6"/>
    <w:rsid w:val="00BF2EA9"/>
    <w:rsid w:val="00C11E6A"/>
    <w:rsid w:val="00C25CAD"/>
    <w:rsid w:val="00C4550C"/>
    <w:rsid w:val="00C61AC6"/>
    <w:rsid w:val="00C6483A"/>
    <w:rsid w:val="00C97CFB"/>
    <w:rsid w:val="00CA5428"/>
    <w:rsid w:val="00CB7A69"/>
    <w:rsid w:val="00CD2A62"/>
    <w:rsid w:val="00CE4688"/>
    <w:rsid w:val="00CE562C"/>
    <w:rsid w:val="00D21D9B"/>
    <w:rsid w:val="00D344BF"/>
    <w:rsid w:val="00D35844"/>
    <w:rsid w:val="00D60807"/>
    <w:rsid w:val="00D61B69"/>
    <w:rsid w:val="00D61F27"/>
    <w:rsid w:val="00D754C4"/>
    <w:rsid w:val="00D914E7"/>
    <w:rsid w:val="00DA6798"/>
    <w:rsid w:val="00DB1F15"/>
    <w:rsid w:val="00DB7472"/>
    <w:rsid w:val="00DC240D"/>
    <w:rsid w:val="00DC5573"/>
    <w:rsid w:val="00DD4183"/>
    <w:rsid w:val="00E042BC"/>
    <w:rsid w:val="00E2230A"/>
    <w:rsid w:val="00E50065"/>
    <w:rsid w:val="00E5024F"/>
    <w:rsid w:val="00E53054"/>
    <w:rsid w:val="00E673C2"/>
    <w:rsid w:val="00E94A77"/>
    <w:rsid w:val="00EA3B6A"/>
    <w:rsid w:val="00EA67A0"/>
    <w:rsid w:val="00EC45E1"/>
    <w:rsid w:val="00ED2074"/>
    <w:rsid w:val="00EE2E2C"/>
    <w:rsid w:val="00EF3035"/>
    <w:rsid w:val="00F01514"/>
    <w:rsid w:val="00F06471"/>
    <w:rsid w:val="00F117FB"/>
    <w:rsid w:val="00F263FE"/>
    <w:rsid w:val="00F3713F"/>
    <w:rsid w:val="00F5282A"/>
    <w:rsid w:val="00F55628"/>
    <w:rsid w:val="00F65841"/>
    <w:rsid w:val="00F67008"/>
    <w:rsid w:val="00F7183F"/>
    <w:rsid w:val="00F805BF"/>
    <w:rsid w:val="00F8082D"/>
    <w:rsid w:val="00F808BC"/>
    <w:rsid w:val="00F91B07"/>
    <w:rsid w:val="00FA2748"/>
    <w:rsid w:val="00FB317F"/>
    <w:rsid w:val="00FD180A"/>
    <w:rsid w:val="00FE613E"/>
    <w:rsid w:val="00FF5E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E1"/>
    <w:pPr>
      <w:widowControl w:val="0"/>
      <w:suppressAutoHyphens/>
    </w:pPr>
    <w:rPr>
      <w:rFonts w:ascii="Arial" w:hAnsi="Arial"/>
      <w:kern w:val="1"/>
      <w:sz w:val="20"/>
      <w:szCs w:val="24"/>
      <w:lang w:val="ru-RU" w:eastAsia="ru-RU"/>
    </w:rPr>
  </w:style>
  <w:style w:type="paragraph" w:styleId="Heading1">
    <w:name w:val="heading 1"/>
    <w:basedOn w:val="Normal"/>
    <w:next w:val="Normal"/>
    <w:link w:val="Heading1Char"/>
    <w:uiPriority w:val="99"/>
    <w:qFormat/>
    <w:rsid w:val="00AB73D0"/>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3D0"/>
    <w:rPr>
      <w:rFonts w:ascii="Cambria" w:hAnsi="Cambria"/>
      <w:b/>
      <w:kern w:val="32"/>
      <w:sz w:val="32"/>
    </w:rPr>
  </w:style>
  <w:style w:type="character" w:customStyle="1" w:styleId="WW8Num1z0">
    <w:name w:val="WW8Num1z0"/>
    <w:uiPriority w:val="99"/>
    <w:rsid w:val="00EC45E1"/>
    <w:rPr>
      <w:rFonts w:ascii="Times New Roman" w:hAnsi="Times New Roman"/>
    </w:rPr>
  </w:style>
  <w:style w:type="character" w:customStyle="1" w:styleId="WW8Num2z0">
    <w:name w:val="WW8Num2z0"/>
    <w:uiPriority w:val="99"/>
    <w:rsid w:val="00EC45E1"/>
    <w:rPr>
      <w:rFonts w:ascii="Times New Roman" w:hAnsi="Times New Roman"/>
    </w:rPr>
  </w:style>
  <w:style w:type="character" w:customStyle="1" w:styleId="WW8Num3z0">
    <w:name w:val="WW8Num3z0"/>
    <w:uiPriority w:val="99"/>
    <w:rsid w:val="00EC45E1"/>
    <w:rPr>
      <w:rFonts w:ascii="Times New Roman" w:hAnsi="Times New Roman"/>
      <w:color w:val="000000"/>
    </w:rPr>
  </w:style>
  <w:style w:type="character" w:customStyle="1" w:styleId="WW8Num4z0">
    <w:name w:val="WW8Num4z0"/>
    <w:uiPriority w:val="99"/>
    <w:rsid w:val="00EC45E1"/>
    <w:rPr>
      <w:rFonts w:ascii="Times New Roman" w:hAnsi="Times New Roman"/>
    </w:rPr>
  </w:style>
  <w:style w:type="character" w:customStyle="1" w:styleId="Absatz-Standardschriftart">
    <w:name w:val="Absatz-Standardschriftart"/>
    <w:uiPriority w:val="99"/>
    <w:rsid w:val="00EC45E1"/>
  </w:style>
  <w:style w:type="character" w:customStyle="1" w:styleId="WW8Num5z0">
    <w:name w:val="WW8Num5z0"/>
    <w:uiPriority w:val="99"/>
    <w:rsid w:val="00EC45E1"/>
    <w:rPr>
      <w:rFonts w:ascii="Times New Roman" w:hAnsi="Times New Roman"/>
    </w:rPr>
  </w:style>
  <w:style w:type="character" w:customStyle="1" w:styleId="WW-Absatz-Standardschriftart">
    <w:name w:val="WW-Absatz-Standardschriftart"/>
    <w:uiPriority w:val="99"/>
    <w:rsid w:val="00EC45E1"/>
  </w:style>
  <w:style w:type="character" w:customStyle="1" w:styleId="WW-Absatz-Standardschriftart1">
    <w:name w:val="WW-Absatz-Standardschriftart1"/>
    <w:uiPriority w:val="99"/>
    <w:rsid w:val="00EC45E1"/>
  </w:style>
  <w:style w:type="character" w:customStyle="1" w:styleId="WW-Absatz-Standardschriftart11">
    <w:name w:val="WW-Absatz-Standardschriftart11"/>
    <w:uiPriority w:val="99"/>
    <w:rsid w:val="00EC45E1"/>
  </w:style>
  <w:style w:type="character" w:customStyle="1" w:styleId="WW-Absatz-Standardschriftart111">
    <w:name w:val="WW-Absatz-Standardschriftart111"/>
    <w:uiPriority w:val="99"/>
    <w:rsid w:val="00EC45E1"/>
  </w:style>
  <w:style w:type="character" w:customStyle="1" w:styleId="WW-Absatz-Standardschriftart1111">
    <w:name w:val="WW-Absatz-Standardschriftart1111"/>
    <w:uiPriority w:val="99"/>
    <w:rsid w:val="00EC45E1"/>
  </w:style>
  <w:style w:type="character" w:customStyle="1" w:styleId="WW8Num6z0">
    <w:name w:val="WW8Num6z0"/>
    <w:uiPriority w:val="99"/>
    <w:rsid w:val="00EC45E1"/>
    <w:rPr>
      <w:rFonts w:ascii="Times New Roman" w:hAnsi="Times New Roman"/>
      <w:color w:val="000000"/>
    </w:rPr>
  </w:style>
  <w:style w:type="character" w:customStyle="1" w:styleId="WW-Absatz-Standardschriftart11111">
    <w:name w:val="WW-Absatz-Standardschriftart11111"/>
    <w:uiPriority w:val="99"/>
    <w:rsid w:val="00EC45E1"/>
  </w:style>
  <w:style w:type="character" w:customStyle="1" w:styleId="WW8Num7z0">
    <w:name w:val="WW8Num7z0"/>
    <w:uiPriority w:val="99"/>
    <w:rsid w:val="00EC45E1"/>
    <w:rPr>
      <w:rFonts w:ascii="Times New Roman" w:hAnsi="Times New Roman"/>
    </w:rPr>
  </w:style>
  <w:style w:type="character" w:customStyle="1" w:styleId="WW8Num8z0">
    <w:name w:val="WW8Num8z0"/>
    <w:uiPriority w:val="99"/>
    <w:rsid w:val="00EC45E1"/>
    <w:rPr>
      <w:rFonts w:ascii="Times New Roman" w:hAnsi="Times New Roman"/>
    </w:rPr>
  </w:style>
  <w:style w:type="character" w:customStyle="1" w:styleId="WW-Absatz-Standardschriftart111111">
    <w:name w:val="WW-Absatz-Standardschriftart111111"/>
    <w:uiPriority w:val="99"/>
    <w:rsid w:val="00EC45E1"/>
  </w:style>
  <w:style w:type="character" w:customStyle="1" w:styleId="WW-Absatz-Standardschriftart1111111">
    <w:name w:val="WW-Absatz-Standardschriftart1111111"/>
    <w:uiPriority w:val="99"/>
    <w:rsid w:val="00EC45E1"/>
  </w:style>
  <w:style w:type="character" w:customStyle="1" w:styleId="WW-Absatz-Standardschriftart11111111">
    <w:name w:val="WW-Absatz-Standardschriftart11111111"/>
    <w:uiPriority w:val="99"/>
    <w:rsid w:val="00EC45E1"/>
  </w:style>
  <w:style w:type="character" w:customStyle="1" w:styleId="WW-Absatz-Standardschriftart111111111">
    <w:name w:val="WW-Absatz-Standardschriftart111111111"/>
    <w:uiPriority w:val="99"/>
    <w:rsid w:val="00EC45E1"/>
  </w:style>
  <w:style w:type="character" w:customStyle="1" w:styleId="WW-Absatz-Standardschriftart1111111111">
    <w:name w:val="WW-Absatz-Standardschriftart1111111111"/>
    <w:uiPriority w:val="99"/>
    <w:rsid w:val="00EC45E1"/>
  </w:style>
  <w:style w:type="character" w:customStyle="1" w:styleId="WW-Absatz-Standardschriftart11111111111">
    <w:name w:val="WW-Absatz-Standardschriftart11111111111"/>
    <w:uiPriority w:val="99"/>
    <w:rsid w:val="00EC45E1"/>
  </w:style>
  <w:style w:type="character" w:customStyle="1" w:styleId="WW-Absatz-Standardschriftart111111111111">
    <w:name w:val="WW-Absatz-Standardschriftart111111111111"/>
    <w:uiPriority w:val="99"/>
    <w:rsid w:val="00EC45E1"/>
  </w:style>
  <w:style w:type="character" w:customStyle="1" w:styleId="WW-Absatz-Standardschriftart1111111111111">
    <w:name w:val="WW-Absatz-Standardschriftart1111111111111"/>
    <w:uiPriority w:val="99"/>
    <w:rsid w:val="00EC45E1"/>
  </w:style>
  <w:style w:type="character" w:customStyle="1" w:styleId="WW-Absatz-Standardschriftart11111111111111">
    <w:name w:val="WW-Absatz-Standardschriftart11111111111111"/>
    <w:uiPriority w:val="99"/>
    <w:rsid w:val="00EC45E1"/>
  </w:style>
  <w:style w:type="character" w:customStyle="1" w:styleId="WW-Absatz-Standardschriftart111111111111111">
    <w:name w:val="WW-Absatz-Standardschriftart111111111111111"/>
    <w:uiPriority w:val="99"/>
    <w:rsid w:val="00EC45E1"/>
  </w:style>
  <w:style w:type="character" w:customStyle="1" w:styleId="WW8Num10z0">
    <w:name w:val="WW8Num10z0"/>
    <w:uiPriority w:val="99"/>
    <w:rsid w:val="00EC45E1"/>
    <w:rPr>
      <w:rFonts w:ascii="Times New Roman" w:hAnsi="Times New Roman"/>
    </w:rPr>
  </w:style>
  <w:style w:type="character" w:customStyle="1" w:styleId="WW8Num11z0">
    <w:name w:val="WW8Num11z0"/>
    <w:uiPriority w:val="99"/>
    <w:rsid w:val="00EC45E1"/>
    <w:rPr>
      <w:rFonts w:ascii="Symbol" w:hAnsi="Symbol"/>
      <w:sz w:val="18"/>
    </w:rPr>
  </w:style>
  <w:style w:type="character" w:customStyle="1" w:styleId="WW8Num14z0">
    <w:name w:val="WW8Num14z0"/>
    <w:uiPriority w:val="99"/>
    <w:rsid w:val="00EC45E1"/>
    <w:rPr>
      <w:rFonts w:ascii="Times New Roman" w:hAnsi="Times New Roman"/>
    </w:rPr>
  </w:style>
  <w:style w:type="character" w:customStyle="1" w:styleId="WW8Num15z0">
    <w:name w:val="WW8Num15z0"/>
    <w:uiPriority w:val="99"/>
    <w:rsid w:val="00EC45E1"/>
    <w:rPr>
      <w:rFonts w:ascii="Times New Roman" w:hAnsi="Times New Roman"/>
    </w:rPr>
  </w:style>
  <w:style w:type="character" w:customStyle="1" w:styleId="WW8Num16z0">
    <w:name w:val="WW8Num16z0"/>
    <w:uiPriority w:val="99"/>
    <w:rsid w:val="00EC45E1"/>
    <w:rPr>
      <w:rFonts w:ascii="Times New Roman" w:hAnsi="Times New Roman"/>
    </w:rPr>
  </w:style>
  <w:style w:type="character" w:customStyle="1" w:styleId="WW-Absatz-Standardschriftart1111111111111111">
    <w:name w:val="WW-Absatz-Standardschriftart1111111111111111"/>
    <w:uiPriority w:val="99"/>
    <w:rsid w:val="00EC45E1"/>
  </w:style>
  <w:style w:type="character" w:customStyle="1" w:styleId="a">
    <w:name w:val="Символ нумерации"/>
    <w:uiPriority w:val="99"/>
    <w:rsid w:val="00EC45E1"/>
  </w:style>
  <w:style w:type="character" w:customStyle="1" w:styleId="a0">
    <w:name w:val="Маркеры списка"/>
    <w:uiPriority w:val="99"/>
    <w:rsid w:val="00EC45E1"/>
    <w:rPr>
      <w:rFonts w:ascii="StarSymbol" w:eastAsia="Times New Roman" w:hAnsi="StarSymbol"/>
      <w:sz w:val="18"/>
    </w:rPr>
  </w:style>
  <w:style w:type="character" w:customStyle="1" w:styleId="WW8Num13z0">
    <w:name w:val="WW8Num13z0"/>
    <w:uiPriority w:val="99"/>
    <w:rsid w:val="00EC45E1"/>
    <w:rPr>
      <w:rFonts w:ascii="Times New Roman" w:hAnsi="Times New Roman"/>
    </w:rPr>
  </w:style>
  <w:style w:type="paragraph" w:customStyle="1" w:styleId="a1">
    <w:name w:val="Заголовок"/>
    <w:basedOn w:val="Normal"/>
    <w:next w:val="BodyText"/>
    <w:uiPriority w:val="99"/>
    <w:rsid w:val="00EC45E1"/>
    <w:pPr>
      <w:keepNext/>
      <w:spacing w:before="240" w:after="120"/>
    </w:pPr>
    <w:rPr>
      <w:rFonts w:cs="Tahoma"/>
      <w:sz w:val="28"/>
      <w:szCs w:val="28"/>
    </w:rPr>
  </w:style>
  <w:style w:type="paragraph" w:styleId="BodyText">
    <w:name w:val="Body Text"/>
    <w:basedOn w:val="Normal"/>
    <w:link w:val="BodyTextChar"/>
    <w:uiPriority w:val="99"/>
    <w:rsid w:val="00EC45E1"/>
    <w:pPr>
      <w:spacing w:after="120"/>
    </w:pPr>
  </w:style>
  <w:style w:type="character" w:customStyle="1" w:styleId="BodyTextChar">
    <w:name w:val="Body Text Char"/>
    <w:basedOn w:val="DefaultParagraphFont"/>
    <w:link w:val="BodyText"/>
    <w:uiPriority w:val="99"/>
    <w:semiHidden/>
    <w:rsid w:val="00A56645"/>
    <w:rPr>
      <w:rFonts w:ascii="Arial" w:hAnsi="Arial"/>
      <w:kern w:val="1"/>
      <w:sz w:val="20"/>
      <w:szCs w:val="24"/>
      <w:lang w:val="ru-RU" w:eastAsia="ru-RU"/>
    </w:rPr>
  </w:style>
  <w:style w:type="paragraph" w:styleId="List">
    <w:name w:val="List"/>
    <w:basedOn w:val="BodyText"/>
    <w:uiPriority w:val="99"/>
    <w:rsid w:val="00EC45E1"/>
    <w:rPr>
      <w:rFonts w:cs="Tahoma"/>
    </w:rPr>
  </w:style>
  <w:style w:type="paragraph" w:customStyle="1" w:styleId="1">
    <w:name w:val="Название1"/>
    <w:basedOn w:val="Normal"/>
    <w:uiPriority w:val="99"/>
    <w:rsid w:val="00EC45E1"/>
    <w:pPr>
      <w:suppressLineNumbers/>
      <w:spacing w:before="120" w:after="120"/>
    </w:pPr>
    <w:rPr>
      <w:rFonts w:cs="Tahoma"/>
      <w:i/>
      <w:iCs/>
    </w:rPr>
  </w:style>
  <w:style w:type="paragraph" w:customStyle="1" w:styleId="10">
    <w:name w:val="Указатель1"/>
    <w:basedOn w:val="Normal"/>
    <w:uiPriority w:val="99"/>
    <w:rsid w:val="00EC45E1"/>
    <w:pPr>
      <w:suppressLineNumbers/>
    </w:pPr>
    <w:rPr>
      <w:rFonts w:cs="Tahoma"/>
    </w:rPr>
  </w:style>
  <w:style w:type="paragraph" w:styleId="Title">
    <w:name w:val="Title"/>
    <w:basedOn w:val="a1"/>
    <w:next w:val="Subtitle"/>
    <w:link w:val="TitleChar"/>
    <w:uiPriority w:val="99"/>
    <w:qFormat/>
    <w:rsid w:val="00EC45E1"/>
  </w:style>
  <w:style w:type="character" w:customStyle="1" w:styleId="TitleChar">
    <w:name w:val="Title Char"/>
    <w:basedOn w:val="DefaultParagraphFont"/>
    <w:link w:val="Title"/>
    <w:uiPriority w:val="10"/>
    <w:rsid w:val="00A56645"/>
    <w:rPr>
      <w:rFonts w:asciiTheme="majorHAnsi" w:eastAsiaTheme="majorEastAsia" w:hAnsiTheme="majorHAnsi" w:cstheme="majorBidi"/>
      <w:b/>
      <w:bCs/>
      <w:kern w:val="28"/>
      <w:sz w:val="32"/>
      <w:szCs w:val="32"/>
      <w:lang w:val="ru-RU" w:eastAsia="ru-RU"/>
    </w:rPr>
  </w:style>
  <w:style w:type="paragraph" w:styleId="Subtitle">
    <w:name w:val="Subtitle"/>
    <w:basedOn w:val="a1"/>
    <w:next w:val="BodyText"/>
    <w:link w:val="SubtitleChar"/>
    <w:uiPriority w:val="99"/>
    <w:qFormat/>
    <w:rsid w:val="00EC45E1"/>
    <w:pPr>
      <w:jc w:val="center"/>
    </w:pPr>
    <w:rPr>
      <w:i/>
      <w:iCs/>
    </w:rPr>
  </w:style>
  <w:style w:type="character" w:customStyle="1" w:styleId="SubtitleChar">
    <w:name w:val="Subtitle Char"/>
    <w:basedOn w:val="DefaultParagraphFont"/>
    <w:link w:val="Subtitle"/>
    <w:uiPriority w:val="11"/>
    <w:rsid w:val="00A56645"/>
    <w:rPr>
      <w:rFonts w:asciiTheme="majorHAnsi" w:eastAsiaTheme="majorEastAsia" w:hAnsiTheme="majorHAnsi" w:cstheme="majorBidi"/>
      <w:kern w:val="1"/>
      <w:sz w:val="24"/>
      <w:szCs w:val="24"/>
      <w:lang w:val="ru-RU" w:eastAsia="ru-RU"/>
    </w:rPr>
  </w:style>
  <w:style w:type="paragraph" w:customStyle="1" w:styleId="17-6">
    <w:name w:val="Стиль17-6"/>
    <w:basedOn w:val="Normal"/>
    <w:uiPriority w:val="99"/>
    <w:rsid w:val="00EC4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sz w:val="28"/>
      <w:szCs w:val="28"/>
    </w:rPr>
  </w:style>
  <w:style w:type="paragraph" w:styleId="HTMLPreformatted">
    <w:name w:val="HTML Preformatted"/>
    <w:basedOn w:val="Normal"/>
    <w:link w:val="HTMLPreformattedChar"/>
    <w:uiPriority w:val="99"/>
    <w:rsid w:val="00EC4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rsid w:val="00A56645"/>
    <w:rPr>
      <w:rFonts w:ascii="Courier New" w:hAnsi="Courier New" w:cs="Courier New"/>
      <w:kern w:val="1"/>
      <w:sz w:val="20"/>
      <w:szCs w:val="20"/>
      <w:lang w:val="ru-RU" w:eastAsia="ru-RU"/>
    </w:rPr>
  </w:style>
  <w:style w:type="paragraph" w:customStyle="1" w:styleId="21">
    <w:name w:val="Основной текст 21"/>
    <w:basedOn w:val="Normal"/>
    <w:uiPriority w:val="99"/>
    <w:rsid w:val="00EC45E1"/>
    <w:rPr>
      <w:sz w:val="28"/>
      <w:lang w:val="uk-UA"/>
    </w:rPr>
  </w:style>
  <w:style w:type="paragraph" w:customStyle="1" w:styleId="31">
    <w:name w:val="Основной текст с отступом 31"/>
    <w:basedOn w:val="Normal"/>
    <w:uiPriority w:val="99"/>
    <w:rsid w:val="00EC45E1"/>
    <w:pPr>
      <w:ind w:left="720"/>
    </w:pPr>
    <w:rPr>
      <w:sz w:val="28"/>
      <w:lang w:val="uk-UA"/>
    </w:rPr>
  </w:style>
  <w:style w:type="paragraph" w:styleId="BodyTextIndent">
    <w:name w:val="Body Text Indent"/>
    <w:basedOn w:val="Normal"/>
    <w:link w:val="BodyTextIndentChar"/>
    <w:uiPriority w:val="99"/>
    <w:rsid w:val="00EC45E1"/>
    <w:pPr>
      <w:ind w:left="360"/>
    </w:pPr>
    <w:rPr>
      <w:sz w:val="28"/>
      <w:lang w:val="uk-UA"/>
    </w:rPr>
  </w:style>
  <w:style w:type="character" w:customStyle="1" w:styleId="BodyTextIndentChar">
    <w:name w:val="Body Text Indent Char"/>
    <w:basedOn w:val="DefaultParagraphFont"/>
    <w:link w:val="BodyTextIndent"/>
    <w:uiPriority w:val="99"/>
    <w:semiHidden/>
    <w:rsid w:val="00A56645"/>
    <w:rPr>
      <w:rFonts w:ascii="Arial" w:hAnsi="Arial"/>
      <w:kern w:val="1"/>
      <w:sz w:val="20"/>
      <w:szCs w:val="24"/>
      <w:lang w:val="ru-RU" w:eastAsia="ru-RU"/>
    </w:rPr>
  </w:style>
  <w:style w:type="paragraph" w:styleId="Header">
    <w:name w:val="header"/>
    <w:basedOn w:val="Normal"/>
    <w:link w:val="HeaderChar"/>
    <w:uiPriority w:val="99"/>
    <w:rsid w:val="00CD2A62"/>
    <w:pPr>
      <w:tabs>
        <w:tab w:val="center" w:pos="4677"/>
        <w:tab w:val="right" w:pos="9355"/>
      </w:tabs>
    </w:pPr>
  </w:style>
  <w:style w:type="character" w:customStyle="1" w:styleId="HeaderChar">
    <w:name w:val="Header Char"/>
    <w:basedOn w:val="DefaultParagraphFont"/>
    <w:link w:val="Header"/>
    <w:uiPriority w:val="99"/>
    <w:semiHidden/>
    <w:rsid w:val="00A56645"/>
    <w:rPr>
      <w:rFonts w:ascii="Arial" w:hAnsi="Arial"/>
      <w:kern w:val="1"/>
      <w:sz w:val="20"/>
      <w:szCs w:val="24"/>
      <w:lang w:val="ru-RU" w:eastAsia="ru-RU"/>
    </w:rPr>
  </w:style>
  <w:style w:type="character" w:styleId="PageNumber">
    <w:name w:val="page number"/>
    <w:basedOn w:val="DefaultParagraphFont"/>
    <w:uiPriority w:val="99"/>
    <w:rsid w:val="00CD2A62"/>
    <w:rPr>
      <w:rFonts w:cs="Times New Roman"/>
    </w:rPr>
  </w:style>
  <w:style w:type="paragraph" w:styleId="BalloonText">
    <w:name w:val="Balloon Text"/>
    <w:basedOn w:val="Normal"/>
    <w:link w:val="BalloonTextChar"/>
    <w:uiPriority w:val="99"/>
    <w:semiHidden/>
    <w:rsid w:val="00CD2A62"/>
    <w:rPr>
      <w:rFonts w:ascii="Tahoma" w:hAnsi="Tahoma" w:cs="Tahoma"/>
      <w:sz w:val="16"/>
      <w:szCs w:val="16"/>
    </w:rPr>
  </w:style>
  <w:style w:type="character" w:customStyle="1" w:styleId="BalloonTextChar">
    <w:name w:val="Balloon Text Char"/>
    <w:basedOn w:val="DefaultParagraphFont"/>
    <w:link w:val="BalloonText"/>
    <w:uiPriority w:val="99"/>
    <w:semiHidden/>
    <w:rsid w:val="00A56645"/>
    <w:rPr>
      <w:kern w:val="1"/>
      <w:sz w:val="0"/>
      <w:szCs w:val="0"/>
      <w:lang w:val="ru-RU" w:eastAsia="ru-RU"/>
    </w:rPr>
  </w:style>
  <w:style w:type="table" w:styleId="TableGrid">
    <w:name w:val="Table Grid"/>
    <w:basedOn w:val="TableNormal"/>
    <w:uiPriority w:val="99"/>
    <w:rsid w:val="00846456"/>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5826"/>
    <w:rPr>
      <w:rFonts w:cs="Times New Roman"/>
      <w:color w:val="0260D0"/>
      <w:u w:val="none"/>
      <w:effect w:val="none"/>
    </w:rPr>
  </w:style>
  <w:style w:type="paragraph" w:styleId="Footer">
    <w:name w:val="footer"/>
    <w:basedOn w:val="Normal"/>
    <w:link w:val="FooterChar"/>
    <w:uiPriority w:val="99"/>
    <w:rsid w:val="00AB73D0"/>
    <w:pPr>
      <w:tabs>
        <w:tab w:val="center" w:pos="4677"/>
        <w:tab w:val="right" w:pos="9355"/>
      </w:tabs>
    </w:pPr>
    <w:rPr>
      <w:lang w:val="en-US"/>
    </w:rPr>
  </w:style>
  <w:style w:type="character" w:customStyle="1" w:styleId="FooterChar">
    <w:name w:val="Footer Char"/>
    <w:basedOn w:val="DefaultParagraphFont"/>
    <w:link w:val="Footer"/>
    <w:uiPriority w:val="99"/>
    <w:locked/>
    <w:rsid w:val="00AB73D0"/>
    <w:rPr>
      <w:rFonts w:ascii="Arial" w:eastAsia="Times New Roman" w:hAnsi="Arial"/>
      <w:kern w:val="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1490</TotalTime>
  <Pages>7</Pages>
  <Words>1844</Words>
  <Characters>10511</Characters>
  <Application>Microsoft Office Outlook</Application>
  <DocSecurity>0</DocSecurity>
  <Lines>0</Lines>
  <Paragraphs>0</Paragraphs>
  <ScaleCrop>false</ScaleCrop>
  <Company>Tercenter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Компьютер</cp:lastModifiedBy>
  <cp:revision>7</cp:revision>
  <cp:lastPrinted>2010-04-12T10:04:00Z</cp:lastPrinted>
  <dcterms:created xsi:type="dcterms:W3CDTF">2009-11-06T07:52:00Z</dcterms:created>
  <dcterms:modified xsi:type="dcterms:W3CDTF">2013-03-01T09:33:00Z</dcterms:modified>
</cp:coreProperties>
</file>